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eastAsia" w:ascii="方正黑体_GBK" w:hAnsi="Times New Roman" w:eastAsia="方正黑体_GBK" w:cs="Times New Roman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10"/>
          <w:szCs w:val="10"/>
          <w:lang w:eastAsia="zh-CN"/>
        </w:rPr>
      </w:pPr>
    </w:p>
    <w:p>
      <w:pPr>
        <w:spacing w:line="520" w:lineRule="exact"/>
        <w:jc w:val="center"/>
        <w:rPr>
          <w:rFonts w:hint="eastAsia" w:ascii="方正小标宋_GBK" w:hAnsi="Times New Roman" w:eastAsia="方正小标宋_GBK" w:cs="瀹嬩綋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瀹嬩綋"/>
          <w:sz w:val="36"/>
          <w:szCs w:val="36"/>
          <w:lang w:eastAsia="zh-CN"/>
        </w:rPr>
        <w:t>招聘单位资格复审信息</w:t>
      </w:r>
    </w:p>
    <w:p>
      <w:pPr>
        <w:pStyle w:val="2"/>
        <w:rPr>
          <w:rFonts w:hint="eastAsia"/>
          <w:sz w:val="21"/>
          <w:szCs w:val="21"/>
          <w:lang w:eastAsia="zh-CN"/>
        </w:rPr>
      </w:pPr>
    </w:p>
    <w:tbl>
      <w:tblPr>
        <w:tblStyle w:val="7"/>
        <w:tblpPr w:leftFromText="180" w:rightFromText="180" w:vertAnchor="text" w:horzAnchor="page" w:tblpX="1552" w:tblpY="368"/>
        <w:tblOverlap w:val="never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3442"/>
        <w:gridCol w:w="142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highlight w:val="none"/>
                <w:lang w:eastAsia="zh-CN"/>
              </w:rPr>
              <w:t>招聘单位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  <w:t>资格复审地址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 w:bidi="ar"/>
              </w:rPr>
              <w:t>重庆市计量质量检测研究院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渝北区杨柳北路1号行政楼902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刘老师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023-8923215</w:t>
            </w: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 w:bidi="ar"/>
              </w:rPr>
              <w:t>重庆市特种设备检测研究院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</w:rPr>
              <w:t>重庆市两江新区高新园芙蓉路5号12楼1207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张老师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023-89232263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重庆市质量和标准化研究院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重庆市江北区五简路9号1508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王老师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89232289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 w:bidi="ar"/>
              </w:rPr>
              <w:t>重庆商标审查协作中心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  <w:woUserID w:val="1"/>
              </w:rPr>
              <w:t>重庆市江北区五简路9号</w:t>
            </w: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  <w:woUserID w:val="1"/>
              </w:rPr>
              <w:t>商标审查协作中心2201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1"/>
              </w:rPr>
              <w:t>贾老师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1"/>
              </w:rPr>
              <w:t>023-65854105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重庆市大渡口区消费者权益保护委员会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2"/>
              </w:rPr>
              <w:t>重庆市大渡口</w:t>
            </w:r>
            <w:bookmarkStart w:id="0" w:name="_GoBack"/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2"/>
              </w:rPr>
              <w:t>区</w:t>
            </w:r>
            <w:bookmarkEnd w:id="0"/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2"/>
              </w:rPr>
              <w:t>春晖路88号附20号市场监督管理局</w:t>
            </w: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2"/>
              </w:rPr>
              <w:t>210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2"/>
              </w:rPr>
              <w:t>付老师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  <w:woUserID w:val="2"/>
              </w:rPr>
              <w:t>023-68924930</w:t>
            </w: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瀹嬩綋">
    <w:altName w:val="汉仪书宋二KW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445097"/>
    <w:rsid w:val="07680809"/>
    <w:rsid w:val="0CBA5812"/>
    <w:rsid w:val="0F906E6A"/>
    <w:rsid w:val="174B2B52"/>
    <w:rsid w:val="1B7015C6"/>
    <w:rsid w:val="1C762B31"/>
    <w:rsid w:val="3BAF07FB"/>
    <w:rsid w:val="3DF73FE8"/>
    <w:rsid w:val="3F5F638B"/>
    <w:rsid w:val="45E62EA0"/>
    <w:rsid w:val="4DB7025A"/>
    <w:rsid w:val="4DCE518A"/>
    <w:rsid w:val="4FEF0358"/>
    <w:rsid w:val="4FFF94CE"/>
    <w:rsid w:val="52D01830"/>
    <w:rsid w:val="5407697A"/>
    <w:rsid w:val="56F4286D"/>
    <w:rsid w:val="5E493BCB"/>
    <w:rsid w:val="5FFB4C21"/>
    <w:rsid w:val="65A216D6"/>
    <w:rsid w:val="6BFF4C0D"/>
    <w:rsid w:val="6C8B22A8"/>
    <w:rsid w:val="6FEA6FC1"/>
    <w:rsid w:val="76FDF945"/>
    <w:rsid w:val="77BFF332"/>
    <w:rsid w:val="79FD4D60"/>
    <w:rsid w:val="7A5F44A0"/>
    <w:rsid w:val="7BFB6F3F"/>
    <w:rsid w:val="7E3EF73D"/>
    <w:rsid w:val="7FD73D38"/>
    <w:rsid w:val="7FF71BCE"/>
    <w:rsid w:val="7FFE799D"/>
    <w:rsid w:val="99FF19C7"/>
    <w:rsid w:val="ABFA554D"/>
    <w:rsid w:val="B7D5542C"/>
    <w:rsid w:val="BFABEC2F"/>
    <w:rsid w:val="BFFD493A"/>
    <w:rsid w:val="BFFFC670"/>
    <w:rsid w:val="CFBE7AA6"/>
    <w:rsid w:val="DEB6E4DC"/>
    <w:rsid w:val="F6FFBBF7"/>
    <w:rsid w:val="FBFC1797"/>
    <w:rsid w:val="FEF282A6"/>
    <w:rsid w:val="FF3F5CCA"/>
    <w:rsid w:val="FF6F0FBC"/>
    <w:rsid w:val="FFFF0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5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5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31"/>
    <w:basedOn w:val="8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zhaoxinlei</dc:creator>
  <cp:lastModifiedBy>scjgj</cp:lastModifiedBy>
  <cp:lastPrinted>2023-09-30T06:49:00Z</cp:lastPrinted>
  <dcterms:modified xsi:type="dcterms:W3CDTF">2024-12-04T15:41:45Z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