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17A6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3B6CB2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内蒙古艺术剧院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自主公开招聘</w:t>
      </w:r>
    </w:p>
    <w:p w14:paraId="08D4450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专业人员考试办法</w:t>
      </w:r>
    </w:p>
    <w:p w14:paraId="3B82340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5C596FB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第一组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舞蹈演员（男、女）专业岗位</w:t>
      </w:r>
    </w:p>
    <w:p w14:paraId="0EABCD2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100分）</w:t>
      </w:r>
    </w:p>
    <w:p w14:paraId="4AFF274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（1）基本功（80分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）</w:t>
      </w:r>
    </w:p>
    <w:p w14:paraId="3C85A35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①把上（30分）</w:t>
      </w:r>
    </w:p>
    <w:p w14:paraId="6FDB409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标准：软开度、舞姿形态规范，动作协调、优美，具有延伸感、韵律感，连接转换路线清晰，节奏变化准确。</w:t>
      </w:r>
    </w:p>
    <w:p w14:paraId="1D8D26D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蹲组合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擦地组合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小踢腿组合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屈伸组合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控制组合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大踢腿组合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5BD03E1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②把下（50分）</w:t>
      </w:r>
    </w:p>
    <w:p w14:paraId="0AEAA49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标准：</w:t>
      </w:r>
      <w:r>
        <w:rPr>
          <w:rFonts w:hint="eastAsia" w:ascii="仿宋" w:hAnsi="仿宋" w:eastAsia="仿宋" w:cs="仿宋"/>
          <w:sz w:val="32"/>
          <w:szCs w:val="32"/>
        </w:rPr>
        <w:t>控制力稳定、协调、灵活；动作干净利索，肌肉张弛有力，具有艺术表现力。</w:t>
      </w:r>
    </w:p>
    <w:p w14:paraId="3AA3819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女生：</w:t>
      </w:r>
    </w:p>
    <w:p w14:paraId="1C67B78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控制组合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小跳组合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原地转组合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移动转组合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点翻身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串翻身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挥鞭转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中跳组合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大跳组合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11AA42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男生：</w:t>
      </w:r>
    </w:p>
    <w:p w14:paraId="5E788DF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控制组合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小跳组合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原地转组合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移动转组合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旁腿转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原地中跳组合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移动中跳组合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横飞燕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镚子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旋子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大跳组合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6F69D0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（2）个人技术技巧（20分）</w:t>
      </w:r>
    </w:p>
    <w:p w14:paraId="63AABA3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标准：以组合形式展示中国</w:t>
      </w:r>
      <w:r>
        <w:rPr>
          <w:rFonts w:hint="eastAsia" w:ascii="仿宋" w:hAnsi="仿宋" w:eastAsia="仿宋" w:cs="仿宋"/>
          <w:bCs/>
          <w:sz w:val="32"/>
          <w:szCs w:val="32"/>
        </w:rPr>
        <w:t>古典舞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现当代舞、民族民间舞技术技巧。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控制、旋转、翻身、跳跃、翻腾等技术性动作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时长2分钟以内。</w:t>
      </w:r>
    </w:p>
    <w:p w14:paraId="08749E1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备注：技术技巧组合音乐自备（mp3格式，u盘存储），着装要求：男生，紧身芭蕾裤、背心；女生，体操服、紧身裤。</w:t>
      </w:r>
    </w:p>
    <w:p w14:paraId="20CB89C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2.专业素质考试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100分）</w:t>
      </w:r>
    </w:p>
    <w:p w14:paraId="3AF4DB3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（1）自选作品（60分）</w:t>
      </w:r>
    </w:p>
    <w:p w14:paraId="0DEFEB2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剧（节）目作品选段，时长4分钟以内（舞种不限）。</w:t>
      </w:r>
    </w:p>
    <w:p w14:paraId="653F207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备注：自备演出服装或干净整洁的练功服，自备音乐（mp3格式，u盘存储）。</w:t>
      </w:r>
    </w:p>
    <w:p w14:paraId="02F9506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（2）命题即兴表演（40分）</w:t>
      </w:r>
    </w:p>
    <w:p w14:paraId="15A3808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现场抽取考题进行命题表演，时长2分钟以内。</w:t>
      </w:r>
    </w:p>
    <w:p w14:paraId="425E618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 w14:paraId="1B98554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43" w:hanging="643" w:hangingChars="20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30E6CD4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43" w:hanging="643" w:hangingChars="20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1116B42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43" w:hanging="643" w:hangingChars="20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6B56B08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43" w:hanging="643" w:hangingChars="20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3FF1267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43" w:hanging="643" w:hangingChars="20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49FB042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43" w:hanging="643" w:hangingChars="20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11EA0E8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43" w:hanging="643" w:hangingChars="20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5ACAB10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43" w:hanging="643" w:hangingChars="20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59B31CB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43" w:hanging="643" w:hangingChars="20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 w14:paraId="1FE7509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43" w:hanging="643" w:hangingChars="200"/>
        <w:jc w:val="both"/>
        <w:textAlignment w:val="auto"/>
        <w:outlineLvl w:val="0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  <w:t>第二组：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歌剧美声男高音演员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女高音演员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、男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高音演员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  <w:t>男中音演员、通俗唱法女演员专业岗位</w:t>
      </w:r>
    </w:p>
    <w:p w14:paraId="4299F7E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歌剧美声男高音演员</w:t>
      </w:r>
    </w:p>
    <w:p w14:paraId="79A063F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100分）</w:t>
      </w:r>
    </w:p>
    <w:p w14:paraId="270BBB9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（1）自选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演唱</w:t>
      </w:r>
      <w:r>
        <w:rPr>
          <w:rFonts w:hint="eastAsia" w:ascii="仿宋" w:hAnsi="仿宋" w:eastAsia="仿宋" w:cs="仿宋"/>
          <w:sz w:val="32"/>
          <w:szCs w:val="32"/>
        </w:rPr>
        <w:t>一首外国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歌剧咏叹调，时长6分钟以内。(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0分）</w:t>
      </w:r>
    </w:p>
    <w:p w14:paraId="456AEB9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）自选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演唱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（兼表演）</w:t>
      </w:r>
      <w:r>
        <w:rPr>
          <w:rFonts w:hint="eastAsia" w:ascii="仿宋" w:hAnsi="仿宋" w:eastAsia="仿宋" w:cs="仿宋"/>
          <w:sz w:val="32"/>
          <w:szCs w:val="32"/>
        </w:rPr>
        <w:t>一首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歌剧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选段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，时长6分钟以内。(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0分）</w:t>
      </w:r>
    </w:p>
    <w:p w14:paraId="104BDEE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现场从规定曲目中抽取一首，</w:t>
      </w:r>
      <w:r>
        <w:rPr>
          <w:rFonts w:hint="eastAsia" w:ascii="仿宋" w:hAnsi="仿宋" w:eastAsia="仿宋" w:cs="仿宋"/>
          <w:sz w:val="32"/>
          <w:szCs w:val="32"/>
        </w:rPr>
        <w:t>使用国家通用语言演唱，时长6分钟以内。（40分）</w:t>
      </w:r>
    </w:p>
    <w:p w14:paraId="0B8154F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规定曲目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:</w:t>
      </w:r>
    </w:p>
    <w:p w14:paraId="45BF2E6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《祝福草原》(G调)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词：那顺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曲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色恩克巴雅尔</w:t>
      </w:r>
    </w:p>
    <w:p w14:paraId="5A6D72A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《跟你走》(降A调)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词：张海  曲：左翼建</w:t>
      </w:r>
    </w:p>
    <w:p w14:paraId="1BA3A33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《草原上升起不落的太阳》(降B调)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词曲：美丽其格</w:t>
      </w:r>
    </w:p>
    <w:p w14:paraId="486E394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《两地曲》(降A调)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朱良镇  曲：朱良镇</w:t>
      </w:r>
    </w:p>
    <w:p w14:paraId="253AD9A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《那就是我》(降B调)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词：</w:t>
      </w:r>
      <w:r>
        <w:rPr>
          <w:rFonts w:hint="eastAsia" w:ascii="仿宋" w:hAnsi="仿宋" w:eastAsia="仿宋" w:cs="仿宋"/>
          <w:sz w:val="32"/>
          <w:szCs w:val="32"/>
        </w:rPr>
        <w:t>晓光  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谷建芬</w:t>
      </w:r>
    </w:p>
    <w:p w14:paraId="20648BE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11F01F5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（1）现场抽题，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视唱，时长3分钟以内。（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0分）</w:t>
      </w:r>
    </w:p>
    <w:p w14:paraId="52D919A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（2）现场抽题，使用国家通用语言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诗歌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朗诵，时长3分钟以内。（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0分）</w:t>
      </w:r>
    </w:p>
    <w:p w14:paraId="635EA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备注：</w:t>
      </w:r>
    </w:p>
    <w:p w14:paraId="255FF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考生自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带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陪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考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员和钢琴伴奏，不允许伴奏带伴奏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7C4EDC7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考生之间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不允许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互相搭档。</w:t>
      </w:r>
    </w:p>
    <w:p w14:paraId="233DC45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 w14:paraId="1BA0339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女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高音演员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、男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高音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演员</w:t>
      </w:r>
    </w:p>
    <w:p w14:paraId="4351308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专业技能考试（100分）</w:t>
      </w:r>
    </w:p>
    <w:p w14:paraId="4B2299D2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自选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民族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歌剧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片段（演唱兼表演），可以带1—2名陪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人员，时长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—1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分钟。(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0分）</w:t>
      </w:r>
    </w:p>
    <w:p w14:paraId="4E518720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自选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一首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蒙古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族叙事民歌用蒙古语演唱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，时长6—8分钟。（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0分）</w:t>
      </w:r>
    </w:p>
    <w:p w14:paraId="5A3F3BF7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专业素质考试（100分）</w:t>
      </w:r>
    </w:p>
    <w:p w14:paraId="242CB8A3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）即兴片段表演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现场抽题，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分）</w:t>
      </w:r>
    </w:p>
    <w:p w14:paraId="6D61CB4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现场抽题，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视唱，时长3分钟以内。（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分）</w:t>
      </w:r>
    </w:p>
    <w:p w14:paraId="05058C2E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现场抽题，使用国家通用语言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进行台词展示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，时长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分钟以内。（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分）</w:t>
      </w:r>
    </w:p>
    <w:p w14:paraId="1026B33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现场抽题，使用蒙古语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进行台词展示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，时长3分钟以内。（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分）</w:t>
      </w:r>
    </w:p>
    <w:p w14:paraId="76289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备注：</w:t>
      </w:r>
    </w:p>
    <w:p w14:paraId="48B22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考生自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带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陪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考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员和钢琴伴奏，不允许伴奏带伴奏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60C2F19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考生之间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不允许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互相搭档。</w:t>
      </w:r>
    </w:p>
    <w:p w14:paraId="0AFA912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 w14:paraId="4249501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（三）男中音演员</w:t>
      </w:r>
    </w:p>
    <w:p w14:paraId="19EA43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26295A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自选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演唱</w:t>
      </w:r>
      <w:r>
        <w:rPr>
          <w:rFonts w:hint="eastAsia" w:ascii="仿宋" w:hAnsi="仿宋" w:eastAsia="仿宋" w:cs="仿宋"/>
          <w:sz w:val="32"/>
          <w:szCs w:val="32"/>
        </w:rPr>
        <w:t>一首外国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歌剧咏叹调，时长6分钟以内。(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60</w:t>
      </w:r>
    </w:p>
    <w:p w14:paraId="499793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分）</w:t>
      </w:r>
    </w:p>
    <w:p w14:paraId="3DBEAB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-48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现场从规定曲目中抽取一首，</w:t>
      </w:r>
      <w:r>
        <w:rPr>
          <w:rFonts w:hint="eastAsia" w:ascii="仿宋" w:hAnsi="仿宋" w:eastAsia="仿宋" w:cs="仿宋"/>
          <w:sz w:val="32"/>
          <w:szCs w:val="32"/>
        </w:rPr>
        <w:t>使用国家通用语言演唱，</w:t>
      </w:r>
    </w:p>
    <w:p w14:paraId="461AF6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时长6分钟以内。（40分）</w:t>
      </w:r>
    </w:p>
    <w:p w14:paraId="74C6A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规定曲目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 w14:paraId="4D3D7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《老师我总是想起你》（C调）   词：常春城 曲：尚德义</w:t>
      </w:r>
    </w:p>
    <w:p w14:paraId="7E757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78" w:leftChars="304" w:hanging="5440" w:hangingChars="17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《黑龙江岸边洁白的玫瑰花》（F调）    词：丁毅、田川</w:t>
      </w:r>
    </w:p>
    <w:p w14:paraId="3F12B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65" w:leftChars="2888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曲：王云之、刘易民</w:t>
      </w:r>
    </w:p>
    <w:p w14:paraId="0ED3E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《多情的土地》（降E调）       词：任志萍 曲：施光南</w:t>
      </w:r>
    </w:p>
    <w:p w14:paraId="59C62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《天边》（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降E调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词：吉尔格楞 曲：乌兰托嘎</w:t>
      </w:r>
    </w:p>
    <w:p w14:paraId="23F09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38" w:leftChars="304" w:hanging="6400" w:hangingChars="2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《父亲的草原母亲的河》（降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词：席慕蓉</w:t>
      </w:r>
    </w:p>
    <w:p w14:paraId="27D74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22" w:leftChars="3344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曲：乌兰托嘎</w:t>
      </w:r>
    </w:p>
    <w:p w14:paraId="761AF1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0BC410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（1）现场抽题，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视唱，时长3分钟以内。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</w:p>
    <w:p w14:paraId="03D124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（2）现场抽题，使用国家通用语言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诗歌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朗诵，时长3分钟</w:t>
      </w:r>
    </w:p>
    <w:p w14:paraId="425B70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以内。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</w:p>
    <w:p w14:paraId="40F49E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）才艺表演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6分钟以内。（30分）</w:t>
      </w:r>
    </w:p>
    <w:p w14:paraId="0D64F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备注：考生自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带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钢琴伴奏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或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伴奏带伴奏</w:t>
      </w:r>
      <w:r>
        <w:rPr>
          <w:rFonts w:hint="eastAsia" w:ascii="仿宋" w:hAnsi="仿宋" w:eastAsia="仿宋" w:cs="仿宋"/>
          <w:b/>
          <w:sz w:val="32"/>
          <w:szCs w:val="32"/>
        </w:rPr>
        <w:t>（mp3格式，u盘存储）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03A3511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 w14:paraId="3C511DF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（四）通俗唱法女演员</w:t>
      </w:r>
    </w:p>
    <w:p w14:paraId="53E0B05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100分）</w:t>
      </w:r>
    </w:p>
    <w:p w14:paraId="15395FD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）自选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演唱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流行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曲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，时长6分钟以内。(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分）</w:t>
      </w:r>
    </w:p>
    <w:p w14:paraId="4607D69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959" w:leftChars="152" w:hanging="640" w:hanging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现场从规定曲目中抽取一首，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使用国家通用语言演唱，</w:t>
      </w:r>
    </w:p>
    <w:p w14:paraId="307678B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时长6分钟以内。（40分）</w:t>
      </w:r>
    </w:p>
    <w:p w14:paraId="5700429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规定曲目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：</w:t>
      </w:r>
    </w:p>
    <w:p w14:paraId="1A5BDE6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敕勒歌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》(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E调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词：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南北朝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曲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：刘洲</w:t>
      </w:r>
    </w:p>
    <w:p w14:paraId="60630F2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相思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C大调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：赵晓媛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曲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：三宝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莫尼山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》(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E调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词：吕燕卫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曲：额尔古纳乐队</w:t>
      </w:r>
    </w:p>
    <w:p w14:paraId="5CCFE6B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《一杯美酒》（降A调）      维吾尔族民歌 词:艾克拜尔</w:t>
      </w:r>
    </w:p>
    <w:p w14:paraId="59D37A9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《呼伦贝尔大草原》（降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E调）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词：克明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曲：乌兰托嘎</w:t>
      </w:r>
    </w:p>
    <w:p w14:paraId="3C647C0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44ABE68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（1）现场抽题，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视唱，时长3分钟以内。（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分）</w:t>
      </w:r>
    </w:p>
    <w:p w14:paraId="3C5863F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（2）现场抽题，使用国家通用语言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诗歌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朗诵，时长3分钟</w:t>
      </w:r>
    </w:p>
    <w:p w14:paraId="1852458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以内。（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分）</w:t>
      </w:r>
    </w:p>
    <w:p w14:paraId="091D5A7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）才艺表演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,6分钟以内，（30分）</w:t>
      </w:r>
    </w:p>
    <w:p w14:paraId="035EFC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备注：考生自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带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钢琴伴奏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或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伴奏带伴奏</w:t>
      </w:r>
      <w:r>
        <w:rPr>
          <w:rFonts w:hint="eastAsia" w:ascii="仿宋" w:hAnsi="仿宋" w:eastAsia="仿宋" w:cs="仿宋"/>
          <w:b/>
          <w:sz w:val="32"/>
          <w:szCs w:val="32"/>
        </w:rPr>
        <w:t>（mp3格式，u盘存储）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6097DEC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</w:p>
    <w:p w14:paraId="3D5844A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28787977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 w14:paraId="72377A2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 w14:paraId="66A632C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 w14:paraId="47F2D61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 w14:paraId="3412435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 w14:paraId="1BE5CD1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  <w:t>第三组：呼麦男演员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专业岗位</w:t>
      </w:r>
    </w:p>
    <w:p w14:paraId="63470080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1.专业技能考试(100分)</w:t>
      </w:r>
    </w:p>
    <w:p w14:paraId="13CFAFD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（1）自选演唱一首能反映个人演唱技术水平的呼麦歌曲，时长5分钟以内。(60分)</w:t>
      </w:r>
    </w:p>
    <w:p w14:paraId="786FB549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（2）自选一首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通俗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歌曲或说唱歌曲，使用国家通用语言演唱，时长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分钟以内。(40分)</w:t>
      </w:r>
    </w:p>
    <w:p w14:paraId="58E56717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2.专业素质考试(100分)</w:t>
      </w:r>
    </w:p>
    <w:p w14:paraId="2C547A3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自选演唱一首长调歌曲，时长5分钟以内。(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0分)</w:t>
      </w:r>
    </w:p>
    <w:p w14:paraId="19179D7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民族乐器演奏，时长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分钟以内。(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0分)</w:t>
      </w:r>
    </w:p>
    <w:p w14:paraId="702D535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现场抽题，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进行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视唱，时长3分钟以内。（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0分）</w:t>
      </w:r>
    </w:p>
    <w:p w14:paraId="61FA0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备注：</w:t>
      </w:r>
    </w:p>
    <w:p w14:paraId="2CAA76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考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生自带现场伴奏，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不允许伴奏带伴奏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7B58E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民族乐器需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考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生自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备；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钢琴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由主考单位提供。</w:t>
      </w:r>
    </w:p>
    <w:p w14:paraId="53E268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yellow"/>
          <w:lang w:val="en-US" w:eastAsia="zh-CN"/>
        </w:rPr>
      </w:pPr>
    </w:p>
    <w:p w14:paraId="092DB69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34C6022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4634E39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3DC46AF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1442524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53FC69E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51D20F7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6D519DB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649C0DC1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第四组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乐队指挥、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合唱指挥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专业岗位</w:t>
      </w:r>
    </w:p>
    <w:p w14:paraId="0B5102CF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（一）乐队指挥</w:t>
      </w:r>
    </w:p>
    <w:p w14:paraId="651B5A84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100分）</w:t>
      </w:r>
    </w:p>
    <w:p w14:paraId="2F44C16F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638" w:leftChars="304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（1）自选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一部管弦乐作品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现场播放音频进行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指挥，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时长</w:t>
      </w:r>
    </w:p>
    <w:p w14:paraId="6A43A75F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10分钟以内。（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0分)</w:t>
      </w:r>
    </w:p>
    <w:p w14:paraId="5ABD9FCD">
      <w:pPr>
        <w:pStyle w:val="11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/>
        <w:jc w:val="left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备注：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考试前须向工作人员提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</w:rPr>
        <w:t>供10份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</w:rPr>
        <w:t>所指挥乐队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总谱材料及MP3格式音频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纸质版材料不允许体现个人信息、创作人员信息及特殊标记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。</w:t>
      </w:r>
    </w:p>
    <w:p w14:paraId="66571C46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（2）总谱读法：现场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抽取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管弦乐总谱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在钢琴上视奏，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时长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15分钟以内。（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0分）</w:t>
      </w:r>
    </w:p>
    <w:p w14:paraId="1DD55991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2.专业素质考试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100分）</w:t>
      </w:r>
    </w:p>
    <w:p w14:paraId="354B8568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现场从规定曲目中抽取一首作品，指挥演奏民族管弦乐队，现场读谱及演奏时长共30分钟。（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0分）</w:t>
      </w:r>
    </w:p>
    <w:p w14:paraId="657A71EA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规定曲目：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民族管弦乐《丝路草原》第一乐章《画梦丝路》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民族管弦乐《北疆赞歌》中的《铁骑雄风》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民族管弦乐组曲《蒙古马》中的《远方》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民族管弦乐《北疆畅想》中的《高原行》。</w:t>
      </w:r>
    </w:p>
    <w:p w14:paraId="3E8F33D4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（2）现场专业知识问答，时长10分钟以内。（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0分）</w:t>
      </w:r>
    </w:p>
    <w:p w14:paraId="5851334F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5A06AD0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合唱指挥</w:t>
      </w:r>
    </w:p>
    <w:p w14:paraId="0036C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1.专业技能考试（100分）</w:t>
      </w:r>
    </w:p>
    <w:p w14:paraId="37B28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自选一部混声合唱作品，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现场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播放音频进行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指挥，时长20分钟以内。（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0分）</w:t>
      </w:r>
    </w:p>
    <w:p w14:paraId="7945C4E4">
      <w:pPr>
        <w:pStyle w:val="11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/>
        <w:jc w:val="left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备注：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考试前须向工作人员提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</w:rPr>
        <w:t>供10份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</w:rPr>
        <w:t>所指挥合唱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总谱材料及MP3格式音频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纸质版材料不允许体现个人信息、创作人员信息及特殊标记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。</w:t>
      </w:r>
    </w:p>
    <w:p w14:paraId="3B550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（2）总谱读法：现场抽题，在钢琴上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视奏合唱作品总谱，时长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5分钟以内。(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0分)</w:t>
      </w:r>
    </w:p>
    <w:p w14:paraId="51BA4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2.专业素质考试（100分）</w:t>
      </w:r>
    </w:p>
    <w:p w14:paraId="1B29A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highlight w:val="none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  <w:highlight w:val="none"/>
        </w:rPr>
        <w:t>从</w:t>
      </w: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规定</w:t>
      </w:r>
      <w:r>
        <w:rPr>
          <w:rFonts w:hint="eastAsia" w:ascii="仿宋" w:hAnsi="仿宋" w:eastAsia="仿宋" w:cs="仿宋"/>
          <w:sz w:val="32"/>
          <w:szCs w:val="40"/>
          <w:highlight w:val="none"/>
        </w:rPr>
        <w:t>曲目中抽取一首</w:t>
      </w:r>
      <w:r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  <w:t>作品</w:t>
      </w:r>
      <w:r>
        <w:rPr>
          <w:rFonts w:hint="eastAsia" w:ascii="仿宋" w:hAnsi="仿宋" w:eastAsia="仿宋" w:cs="仿宋"/>
          <w:sz w:val="32"/>
          <w:szCs w:val="40"/>
          <w:highlight w:val="none"/>
        </w:rPr>
        <w:t>，现场指挥，时长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40"/>
          <w:highlight w:val="none"/>
        </w:rPr>
        <w:t>分钟以内。（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40"/>
          <w:highlight w:val="none"/>
        </w:rPr>
        <w:t>0分）</w:t>
      </w:r>
    </w:p>
    <w:p w14:paraId="507D0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highlight w:val="none"/>
          <w:lang w:eastAsia="zh-CN"/>
        </w:rPr>
        <w:t>规定</w:t>
      </w:r>
      <w:r>
        <w:rPr>
          <w:rFonts w:hint="eastAsia" w:ascii="仿宋" w:hAnsi="仿宋" w:eastAsia="仿宋" w:cs="仿宋"/>
          <w:b/>
          <w:bCs/>
          <w:sz w:val="32"/>
          <w:szCs w:val="40"/>
          <w:highlight w:val="none"/>
        </w:rPr>
        <w:t>曲目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中华民族一家亲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》《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唱支山歌给党听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》《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鸿雁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》</w:t>
      </w:r>
    </w:p>
    <w:p w14:paraId="38C2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《步调》《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牧歌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》</w:t>
      </w:r>
    </w:p>
    <w:p w14:paraId="6C020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备注：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合唱陪考均由主考单位提供。</w:t>
      </w:r>
    </w:p>
    <w:p w14:paraId="7F22A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（2）作品分析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现场口述所抽取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作品的创作背景、曲式分析、排练要点，时长10分钟以内。（20分）</w:t>
      </w:r>
    </w:p>
    <w:p w14:paraId="59CB7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36E78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1071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39F5A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1E69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454C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0028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BFE4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7D2DC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EC38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五组：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合唱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美声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男低音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演员专业岗位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 w14:paraId="59AB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1.专业技能考试（100分）</w:t>
      </w:r>
    </w:p>
    <w:p w14:paraId="6DFF1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（1）自选一首歌剧咏叹调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进行演唱</w:t>
      </w:r>
      <w:r>
        <w:rPr>
          <w:rFonts w:hint="eastAsia" w:ascii="仿宋" w:hAnsi="仿宋" w:eastAsia="仿宋" w:cs="仿宋"/>
          <w:sz w:val="32"/>
          <w:szCs w:val="32"/>
        </w:rPr>
        <w:t>，时长8分钟以内。（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0分）</w:t>
      </w:r>
    </w:p>
    <w:p w14:paraId="28822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（2）现场从5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的合唱作品中抽取一首，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用蒙古语演唱，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时长8分钟以内。（30分）</w:t>
      </w:r>
    </w:p>
    <w:p w14:paraId="6E4C6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合唱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规定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曲目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</w:p>
    <w:p w14:paraId="2AA77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鸿雁》《八骏赞》《吉祥欢乐》《天上的风》《草原的路》</w:t>
      </w:r>
    </w:p>
    <w:p w14:paraId="46BC6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现场由评委进行音阶发声试唱，最低音域标准为小字组C，根据试唱声音质量评定分值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0分）</w:t>
      </w:r>
    </w:p>
    <w:p w14:paraId="10B17C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备注：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自带伴奏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不允许使用伴奏带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合唱陪考声部及指挥由主考单位提供。</w:t>
      </w:r>
    </w:p>
    <w:p w14:paraId="0D4D8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2.专业素质考试（100分）</w:t>
      </w:r>
    </w:p>
    <w:p w14:paraId="67B61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（1）现场从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定的独唱作品中抽取一首，用国家通用语言演唱，时长6分钟以内。（50分）</w:t>
      </w:r>
    </w:p>
    <w:p w14:paraId="718337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独唱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规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定曲目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：</w:t>
      </w:r>
    </w:p>
    <w:p w14:paraId="3E82D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《教我如何不想他》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降A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词：刘半农  曲：赵元任《江河万古流》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降B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词：苏叔阳  曲：王立平</w:t>
      </w:r>
    </w:p>
    <w:p w14:paraId="592F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《杨白劳》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降B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词：贺敬之  曲：马可</w:t>
      </w:r>
    </w:p>
    <w:p w14:paraId="6F243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（2）视唱，现场抽题，时长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分钟以内。（30分）</w:t>
      </w:r>
    </w:p>
    <w:p w14:paraId="39790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（3）现场抽取短文，用国家通用语言朗诵，时长3分钟以内。（20分）</w:t>
      </w:r>
    </w:p>
    <w:p w14:paraId="2BDFA5A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643" w:hanging="643" w:hanging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第六组：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二人台演员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男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女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）、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二人台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大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提琴演奏员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司鼓演奏员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专业岗位</w:t>
      </w:r>
    </w:p>
    <w:p w14:paraId="7D1A14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二人台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女演员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（硬码戏）</w:t>
      </w:r>
    </w:p>
    <w:p w14:paraId="362C8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100分）</w:t>
      </w:r>
    </w:p>
    <w:p w14:paraId="098DD9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现场完成二人台传统戏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《走西口》中女主角玉莲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出场和哭板两个片段的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舞台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表演，时长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分钟以内。（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分）</w:t>
      </w:r>
    </w:p>
    <w:p w14:paraId="6995287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备注：固定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调Ｆ调，主考单位提供现场乐队伴奏，或考生自带10人以内小乐队，不允许伴奏带伴奏。</w:t>
      </w:r>
    </w:p>
    <w:p w14:paraId="5A5DE700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）考生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自选一段能够发挥自己表演特点的二人台戏曲片段进行表演，时长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分钟以内。（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0分）</w:t>
      </w:r>
    </w:p>
    <w:p w14:paraId="06B4124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备注：考生自备伴奏带（mp3格式，u盘存储）或乐队伴奏。</w:t>
      </w:r>
    </w:p>
    <w:p w14:paraId="049DF9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2.专业素质考试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100分）</w:t>
      </w:r>
    </w:p>
    <w:p w14:paraId="31ADA1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）二人台道具技巧展示：运用扇子、手绢、霸王鞭，现场展示一套戏曲组合，时长５分钟以内。（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分）</w:t>
      </w:r>
    </w:p>
    <w:p w14:paraId="1FF01B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）现场抽题，即兴表演，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时长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分钟以内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分）</w:t>
      </w:r>
    </w:p>
    <w:p w14:paraId="09023F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）现场抽题，进行视唱，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时长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分钟以内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分)</w:t>
      </w:r>
    </w:p>
    <w:p w14:paraId="069D10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备注：考生需穿黑色练功服，不带妆；不允许考生之间互相搭档；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主考单位提供道具,考生也可自备。</w:t>
      </w:r>
    </w:p>
    <w:p w14:paraId="74E7EA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 w14:paraId="2DD40C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）二人台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女演员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（带鞭戏）</w:t>
      </w:r>
    </w:p>
    <w:p w14:paraId="1B419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100分）</w:t>
      </w:r>
    </w:p>
    <w:p w14:paraId="4ACB3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" w:eastAsia="zh-CN"/>
        </w:rPr>
        <w:t>）现场完成二人台传统戏《打金钱》中马妻的表演，时长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" w:eastAsia="zh-CN"/>
        </w:rPr>
        <w:t>分钟以内。（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" w:eastAsia="zh-CN"/>
        </w:rPr>
        <w:t>分）</w:t>
      </w:r>
    </w:p>
    <w:p w14:paraId="22EF3B9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备注：固定调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Ｆ调，主考单位提供现场乐队伴奏，或考生自带10人以内小乐队，不允许伴奏带伴奏。</w:t>
      </w:r>
    </w:p>
    <w:p w14:paraId="6A0916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" w:eastAsia="zh-CN"/>
        </w:rPr>
        <w:t>）基本功</w:t>
      </w:r>
    </w:p>
    <w:p w14:paraId="5C6FCF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" w:eastAsia="zh-CN"/>
        </w:rPr>
        <w:t>①走鞭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：其中包含圆场、三起三落、翻身、脚柱，时长５分钟以内。（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分）</w:t>
      </w:r>
    </w:p>
    <w:p w14:paraId="2A976EE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趟马：其中包括倒手串翻身、卧鱼儿，时长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分钟以内。（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分）</w:t>
      </w:r>
    </w:p>
    <w:p w14:paraId="384CD9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" w:eastAsia="zh-CN"/>
        </w:rPr>
        <w:t>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把子功：把子功空打或自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备陪考人员，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时长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分钟以内。（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分）</w:t>
      </w:r>
    </w:p>
    <w:p w14:paraId="417856E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专业素质考试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100分）</w:t>
      </w:r>
    </w:p>
    <w:p w14:paraId="7188DF2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自选一段能够发挥自己表演特点的二人台戏曲片段进行表演，时长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分钟以内。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分）</w:t>
      </w:r>
    </w:p>
    <w:p w14:paraId="2E02AC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）现场抽题，进行即兴表演，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时长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５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分钟以内。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分）</w:t>
      </w:r>
    </w:p>
    <w:p w14:paraId="143F77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现场抽题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进行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视唱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,时长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分钟以内。(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分)</w:t>
      </w:r>
    </w:p>
    <w:p w14:paraId="6802CE2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备注：考生穿黑色练功服，不带妆；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考生自备伴奏带（mp3格式，u盘存储）或乐队伴奏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；不允许考生之间互相搭档。</w:t>
      </w:r>
    </w:p>
    <w:p w14:paraId="16417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 w14:paraId="3D25FF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（三）二人台男演员（硬码戏）</w:t>
      </w:r>
    </w:p>
    <w:p w14:paraId="3F83C3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100分）</w:t>
      </w:r>
    </w:p>
    <w:p w14:paraId="52890B8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（1）现场完成二人台传统戏《走西口》中男主角太春亮调、出场和哭板三个片段的舞台表演，时长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分钟以内。（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分）</w:t>
      </w:r>
    </w:p>
    <w:p w14:paraId="7FF4CA2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备注：固定调Ｆ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调，主考单位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提供现场乐队伴奏，或考生自带10人以内小乐队，不允许伴奏带伴奏。</w:t>
      </w:r>
    </w:p>
    <w:p w14:paraId="138149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（2）自选一段能够发挥自己表演特点的二人台戏曲片段进行表演，时长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分钟以内。（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分）</w:t>
      </w:r>
    </w:p>
    <w:p w14:paraId="6445A4B5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备注：考生自备伴奏带（mp3格式，u盘存储）或乐队伴奏。</w:t>
      </w:r>
    </w:p>
    <w:p w14:paraId="113E84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2.专业素质考试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100分）</w:t>
      </w:r>
    </w:p>
    <w:p w14:paraId="3EE98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（1）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二人台道具技巧展示：运用扇子、手绢、霸王鞭现场展示一套戏曲组合，时长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分钟以内。（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分）</w:t>
      </w:r>
    </w:p>
    <w:p w14:paraId="7E0974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（2）现场抽题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进行即兴表演，时长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分钟以内。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分）</w:t>
      </w:r>
    </w:p>
    <w:p w14:paraId="7460B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（3）现场抽题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进行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视唱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,时长3分钟以内。(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分)</w:t>
      </w:r>
    </w:p>
    <w:p w14:paraId="1AE2B6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备注：考生需穿黑色练功服，不带妆；不允许考生之间互相搭档；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主考单位提供道具,考生也可自备。</w:t>
      </w:r>
    </w:p>
    <w:p w14:paraId="31A5690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 w14:paraId="7EC597C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二人台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大提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琴演奏员</w:t>
      </w:r>
    </w:p>
    <w:p w14:paraId="516A358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1.专业技能考试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100分）</w:t>
      </w:r>
    </w:p>
    <w:p w14:paraId="79DCCEC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5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自选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</w:rPr>
        <w:t>能反映个人技术和艺术水平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有一定技术技巧的乐曲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用大提琴进行演奏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，时长8分钟以内。（70分）</w:t>
      </w:r>
    </w:p>
    <w:p w14:paraId="6A1A8E9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（2）现场从规定曲目中抽取一首乐曲进行演奏，时长6分钟以内。（30分）</w:t>
      </w:r>
    </w:p>
    <w:p w14:paraId="7C42947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规定曲目：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二人台牌子曲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八音杭盖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柳摇金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万年欢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</w:t>
      </w:r>
    </w:p>
    <w:p w14:paraId="772F85D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2.专业素质考试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100分）</w:t>
      </w:r>
    </w:p>
    <w:p w14:paraId="1BF2D96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一专多能：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低音提琴、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扬琴、阮中选一种乐器进行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演奏一首有一定难度，能充分展示个人才艺的曲目，曲目自选，时长8分钟以内。（70分）</w:t>
      </w:r>
    </w:p>
    <w:p w14:paraId="4B18B99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（2）现场抽题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提琴进行视奏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分钟以内。（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分）</w:t>
      </w:r>
    </w:p>
    <w:p w14:paraId="2151C9F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备注：考生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自带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钢琴伴奏。</w:t>
      </w:r>
    </w:p>
    <w:p w14:paraId="0E21E78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</w:p>
    <w:p w14:paraId="22B4539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司鼓演奏员</w:t>
      </w:r>
    </w:p>
    <w:p w14:paraId="488A9F7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1.专业技能考试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100分）</w:t>
      </w:r>
    </w:p>
    <w:p w14:paraId="227AD2C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（1）独奏：急急风10秒、四击头、九锤半、长锤10秒、慢长锤20秒、水底鱼，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陪考自带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。（40分）</w:t>
      </w:r>
    </w:p>
    <w:p w14:paraId="5525075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（2）伴奏：二人台打击乐固定套路伴奏：起霸、走边、趟马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任选一套与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陪考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演员配合完成，时长10分钟以内。（40分）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</w:t>
      </w:r>
    </w:p>
    <w:p w14:paraId="6CF4AE2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（3）合奏：自备二人台剧目片段与乐队进行合奏, 时长6分钟以内。（20分）</w:t>
      </w:r>
    </w:p>
    <w:p w14:paraId="4440912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备注:考生因与陪考乐队不熟悉,给予3-5分钟与陪考乐队沟通时间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36CF393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2.专业素质考试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100分）</w:t>
      </w:r>
    </w:p>
    <w:p w14:paraId="2FCDE1F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（1）现场抽题(节奏谱)，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视奏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时长3分钟以内。（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0分）</w:t>
      </w:r>
    </w:p>
    <w:p w14:paraId="16E6CEA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（2）一专多能:大锣、小锣、铙钹打击乐器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任选其中两种乐器与陪考乐队进行合奏。（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0分）</w:t>
      </w:r>
      <w:r>
        <w:rPr>
          <w:rFonts w:hint="eastAsia" w:ascii="仿宋" w:hAnsi="仿宋" w:eastAsia="仿宋" w:cs="仿宋"/>
          <w:highlight w:val="none"/>
        </w:rPr>
        <w:t xml:space="preserve"> </w:t>
      </w:r>
    </w:p>
    <w:p w14:paraId="55F67CC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pacing w:val="2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备注:考生因与陪考乐队不熟悉,给予3-5分钟与陪考乐队沟通时间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147A6F0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b/>
          <w:bCs/>
          <w:spacing w:val="26"/>
          <w:sz w:val="32"/>
          <w:szCs w:val="32"/>
          <w:highlight w:val="none"/>
          <w:lang w:val="en-US" w:eastAsia="zh-CN"/>
        </w:rPr>
      </w:pPr>
    </w:p>
    <w:p w14:paraId="0EECE18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b/>
          <w:bCs/>
          <w:spacing w:val="26"/>
          <w:sz w:val="32"/>
          <w:szCs w:val="32"/>
          <w:highlight w:val="none"/>
          <w:lang w:val="en-US" w:eastAsia="zh-CN"/>
        </w:rPr>
      </w:pPr>
    </w:p>
    <w:p w14:paraId="3DB0265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b/>
          <w:bCs/>
          <w:spacing w:val="2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/>
          <w:bCs/>
          <w:spacing w:val="26"/>
          <w:sz w:val="32"/>
          <w:szCs w:val="32"/>
          <w:highlight w:val="none"/>
          <w:lang w:val="en-US" w:eastAsia="zh-CN"/>
        </w:rPr>
        <w:t>第七组：</w:t>
      </w:r>
      <w:r>
        <w:rPr>
          <w:rFonts w:hint="eastAsia" w:ascii="黑体" w:hAnsi="黑体" w:eastAsia="黑体"/>
          <w:b/>
          <w:bCs/>
          <w:spacing w:val="26"/>
          <w:sz w:val="32"/>
          <w:szCs w:val="32"/>
          <w:highlight w:val="none"/>
        </w:rPr>
        <w:t>杂技演员（男、女）</w:t>
      </w:r>
      <w:r>
        <w:rPr>
          <w:rFonts w:hint="eastAsia" w:ascii="黑体" w:hAnsi="黑体" w:eastAsia="黑体"/>
          <w:b/>
          <w:bCs/>
          <w:spacing w:val="26"/>
          <w:sz w:val="32"/>
          <w:szCs w:val="32"/>
          <w:highlight w:val="none"/>
          <w:lang w:val="en-US" w:eastAsia="zh-CN"/>
        </w:rPr>
        <w:t>专业岗位</w:t>
      </w:r>
    </w:p>
    <w:p w14:paraId="2A19320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67" w:firstLineChars="200"/>
        <w:textAlignment w:val="auto"/>
        <w:rPr>
          <w:rFonts w:hint="eastAsia" w:ascii="仿宋" w:hAnsi="仿宋" w:eastAsia="仿宋" w:cs="仿宋"/>
          <w:b/>
          <w:bCs/>
          <w:spacing w:val="5"/>
          <w:positio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6"/>
          <w:position w:val="2"/>
          <w:sz w:val="32"/>
          <w:szCs w:val="32"/>
        </w:rPr>
        <w:t>（一）杂技女演</w:t>
      </w:r>
      <w:r>
        <w:rPr>
          <w:rFonts w:hint="eastAsia" w:ascii="仿宋" w:hAnsi="仿宋" w:eastAsia="仿宋" w:cs="仿宋"/>
          <w:b/>
          <w:bCs/>
          <w:spacing w:val="5"/>
          <w:position w:val="2"/>
          <w:sz w:val="32"/>
          <w:szCs w:val="32"/>
        </w:rPr>
        <w:t>员</w:t>
      </w:r>
    </w:p>
    <w:p w14:paraId="116434F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71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76C077B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7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"/>
          <w:sz w:val="32"/>
          <w:szCs w:val="32"/>
        </w:rPr>
        <w:t>基本功(七项)：</w:t>
      </w:r>
    </w:p>
    <w:p w14:paraId="0BD1EAD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4" w:firstLineChars="200"/>
        <w:textAlignment w:val="auto"/>
        <w:rPr>
          <w:rFonts w:hint="eastAsia" w:ascii="仿宋" w:hAnsi="仿宋" w:eastAsia="仿宋" w:cs="仿宋"/>
          <w:spacing w:val="-8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横叉竖叉              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15分)</w:t>
      </w:r>
    </w:p>
    <w:p w14:paraId="2432FC5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4" w:firstLineChars="200"/>
        <w:textAlignment w:val="auto"/>
        <w:rPr>
          <w:rFonts w:hint="eastAsia"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直腿吊顶3个          (15分)</w:t>
      </w:r>
    </w:p>
    <w:p w14:paraId="59F77EB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4" w:firstLineChars="200"/>
        <w:textAlignment w:val="auto"/>
        <w:rPr>
          <w:rFonts w:hint="eastAsia"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庄子3个              (15分)</w:t>
      </w:r>
    </w:p>
    <w:p w14:paraId="00DAD3E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4" w:firstLineChars="200"/>
        <w:textAlignment w:val="auto"/>
        <w:rPr>
          <w:rFonts w:hint="eastAsia"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前桥、后桥连 3 个     (20分)</w:t>
      </w:r>
    </w:p>
    <w:p w14:paraId="17F41E5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4" w:firstLineChars="200"/>
        <w:textAlignment w:val="auto"/>
        <w:rPr>
          <w:rFonts w:hint="eastAsia"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空前桥 1 个           (15分)</w:t>
      </w:r>
    </w:p>
    <w:p w14:paraId="187B726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4" w:firstLineChars="200"/>
        <w:textAlignment w:val="auto"/>
        <w:rPr>
          <w:rFonts w:hint="eastAsia"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踺子小翻连3 个        (20分)</w:t>
      </w:r>
    </w:p>
    <w:p w14:paraId="05AC094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99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</w:rPr>
        <w:t>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7BE175B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07" w:firstLineChars="200"/>
        <w:textAlignment w:val="auto"/>
        <w:rPr>
          <w:rFonts w:hint="eastAsia" w:ascii="仿宋" w:hAnsi="仿宋" w:eastAsia="仿宋" w:cs="仿宋"/>
          <w:b/>
          <w:bCs/>
          <w:spacing w:val="-9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9"/>
          <w:sz w:val="32"/>
          <w:szCs w:val="32"/>
        </w:rPr>
        <w:t>考生从以下杂技节目中任选两个节目进行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pacing w:val="-12"/>
          <w:sz w:val="32"/>
          <w:szCs w:val="32"/>
        </w:rPr>
        <w:t>(第一个为主节目60分，第二个为副节目40分)。</w:t>
      </w:r>
    </w:p>
    <w:p w14:paraId="603C24D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①立绸技巧：曲</w:t>
      </w:r>
      <w:r>
        <w:rPr>
          <w:rFonts w:hint="eastAsia" w:ascii="仿宋" w:hAnsi="仿宋" w:eastAsia="仿宋" w:cs="仿宋"/>
          <w:spacing w:val="2"/>
          <w:sz w:val="32"/>
          <w:szCs w:val="32"/>
        </w:rPr>
        <w:t>体旋转、支点平衡、引体 720 度、助力空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中旋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转、风车。</w:t>
      </w:r>
    </w:p>
    <w:p w14:paraId="4509BA3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②高车踢碗技巧：单踢1个碗、单踢2个碗、连前踢5 个、连后踢5个、转圈踢踢前5个后4个。</w:t>
      </w:r>
    </w:p>
    <w:p w14:paraId="46D9BEF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③空竹技巧：串翻、点翻、大撒把 、串胳膊、立空竹、抛空竹前桥接。</w:t>
      </w:r>
    </w:p>
    <w:p w14:paraId="4746CC4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④肩上芭蕾技巧：抛竖叉变抛双手顶滑下、抖顶前翻接脚前折体翻下、双脚足尖变单脚足尖、单脚头顶足尖。</w:t>
      </w:r>
    </w:p>
    <w:p w14:paraId="0CF7E22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⑤柔术技巧：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双举顶、正脚蹬、搭腿顶、肚顶、膝盖顶。</w:t>
      </w:r>
    </w:p>
    <w:p w14:paraId="48396FB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9" w:firstLineChars="200"/>
        <w:textAlignment w:val="auto"/>
        <w:rPr>
          <w:rFonts w:hint="eastAsia" w:ascii="仿宋" w:hAnsi="仿宋" w:eastAsia="仿宋" w:cs="仿宋"/>
          <w:b/>
          <w:bCs/>
          <w:spacing w:val="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备注：考生不得重复对同一节目进行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。考生自带陪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val="en-US" w:eastAsia="zh-CN"/>
        </w:rPr>
        <w:t>考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人员，考生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lang w:eastAsia="zh-CN"/>
        </w:rPr>
        <w:t>之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间不允许互相搭档。</w:t>
      </w:r>
    </w:p>
    <w:p w14:paraId="5F97F90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9" w:firstLineChars="200"/>
        <w:textAlignment w:val="auto"/>
        <w:rPr>
          <w:rFonts w:hint="eastAsia" w:ascii="仿宋" w:hAnsi="仿宋" w:eastAsia="仿宋" w:cs="仿宋"/>
          <w:b/>
          <w:bCs/>
          <w:spacing w:val="4"/>
          <w:sz w:val="32"/>
          <w:szCs w:val="32"/>
        </w:rPr>
      </w:pPr>
    </w:p>
    <w:p w14:paraId="6AAB5F6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59" w:firstLineChars="200"/>
        <w:textAlignment w:val="auto"/>
        <w:rPr>
          <w:rFonts w:hint="eastAsia" w:ascii="仿宋" w:hAnsi="仿宋" w:eastAsia="仿宋" w:cs="仿宋"/>
          <w:b/>
          <w:bCs/>
          <w:spacing w:val="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（二）杂技男演员</w:t>
      </w:r>
    </w:p>
    <w:p w14:paraId="4BEA614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9" w:firstLineChars="200"/>
        <w:textAlignment w:val="auto"/>
        <w:rPr>
          <w:rFonts w:hint="eastAsia" w:ascii="仿宋" w:hAnsi="仿宋" w:eastAsia="仿宋" w:cs="仿宋"/>
          <w:b/>
          <w:bCs/>
          <w:spacing w:val="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1.专业技能考试（100分）</w:t>
      </w:r>
    </w:p>
    <w:p w14:paraId="535F9A9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基本功(七项)：</w:t>
      </w:r>
    </w:p>
    <w:p w14:paraId="487C6D9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直腿吊顶5个      （15分）</w:t>
      </w:r>
    </w:p>
    <w:p w14:paraId="74FF5FC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庄子3个          （15分）</w:t>
      </w:r>
    </w:p>
    <w:p w14:paraId="3619741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踺子小翻连5个    （15分）</w:t>
      </w:r>
    </w:p>
    <w:p w14:paraId="1BDB16B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踺子提            （10分）</w:t>
      </w:r>
    </w:p>
    <w:p w14:paraId="7D5B2EE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踺子直体          （15分）</w:t>
      </w:r>
    </w:p>
    <w:p w14:paraId="26513E7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踺子小翻直体      （15分）</w:t>
      </w:r>
    </w:p>
    <w:p w14:paraId="309FF5D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虎跳前空翻        （15分）</w:t>
      </w:r>
    </w:p>
    <w:p w14:paraId="2222CA6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79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9"/>
          <w:sz w:val="32"/>
          <w:szCs w:val="32"/>
        </w:rPr>
        <w:t>2.专业素质考试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136A325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07" w:firstLineChars="200"/>
        <w:textAlignment w:val="auto"/>
        <w:rPr>
          <w:rFonts w:hint="eastAsia" w:ascii="仿宋" w:hAnsi="仿宋" w:eastAsia="仿宋" w:cs="仿宋"/>
          <w:b/>
          <w:bCs/>
          <w:spacing w:val="-9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9"/>
          <w:sz w:val="32"/>
          <w:szCs w:val="32"/>
        </w:rPr>
        <w:t>考生从以下杂技节目中任选两个节目进行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  <w:highlight w:val="none"/>
          <w:lang w:eastAsia="zh-CN"/>
        </w:rPr>
        <w:t>考试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pacing w:val="-12"/>
          <w:sz w:val="32"/>
          <w:szCs w:val="32"/>
        </w:rPr>
        <w:t>(第一个为主节目60分，第二个为副节目40分)。</w:t>
      </w:r>
    </w:p>
    <w:p w14:paraId="6447934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①蹦床技巧：蹬墙、躺床、前空翻上墙、直体折体前空翻180度转体360度、两周连两个。</w:t>
      </w:r>
    </w:p>
    <w:p w14:paraId="2C9126A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②套马杆技巧：三圈前空翻接四圈、三道四圈、三圈接转体360度过四圈、五圈。</w:t>
      </w:r>
    </w:p>
    <w:p w14:paraId="59FDAF6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③蹦球技巧：蹦五个球三角、蹦五个球变抛球、五个球上下楼梯、蹦七个球、蹦九个球。</w:t>
      </w:r>
    </w:p>
    <w:p w14:paraId="51462DA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④蹬人技巧：蹬人窜毛、对传、四节偷梁换柱、四节倒挂、前扑站肩。</w:t>
      </w:r>
    </w:p>
    <w:p w14:paraId="671AC44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⑤高杆艺术造型技巧：单臂阁楼、汗水推起滑下、扯旗太空漫步、双手顶落平、单臂旋转。</w:t>
      </w:r>
    </w:p>
    <w:p w14:paraId="1663CD4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⑥高拐技巧：高拐摇摆、横叉、太空漫步、单手吊顶、四节跄平顶。</w:t>
      </w:r>
    </w:p>
    <w:p w14:paraId="4C3C8C6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⑦坛技技巧：小坛子一周上头、旋转过头、双坛抱月与转手捻、大坛子背件缸沿上头、缸沿180度倒。</w:t>
      </w:r>
    </w:p>
    <w:p w14:paraId="16FA576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⑧双人力技巧：十字顶全套、正把顶前翻平压变后压、头顶单臂、反把顶边平躺后压、脚顶变横叉。</w:t>
      </w:r>
    </w:p>
    <w:p w14:paraId="4E34D8A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56" w:firstLineChars="200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⑨肩上芭蕾技巧（底座）：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抛竖叉变抛双手顶滑下、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肩上双脚足尖前后走动、肩上足尖单脚转圈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360度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、肩上足尖前腿变后腿、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单脚头顶足尖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。</w:t>
      </w:r>
    </w:p>
    <w:p w14:paraId="5B40EC0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715" w:firstLineChars="200"/>
        <w:textAlignment w:val="auto"/>
        <w:rPr>
          <w:rFonts w:hint="eastAsia" w:ascii="仿宋" w:hAnsi="仿宋" w:eastAsia="仿宋" w:cs="仿宋"/>
          <w:b/>
          <w:bCs/>
          <w:spacing w:val="9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8"/>
          <w:sz w:val="32"/>
          <w:szCs w:val="32"/>
        </w:rPr>
        <w:t>备注</w:t>
      </w: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</w:rPr>
        <w:t>考生不得重复对同一节目进行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</w:rPr>
        <w:t>。考生自带陪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  <w:lang w:val="en-US" w:eastAsia="zh-CN"/>
        </w:rPr>
        <w:t>考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</w:rPr>
        <w:t>人员，考生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  <w:lang w:eastAsia="zh-CN"/>
        </w:rPr>
        <w:t>之</w:t>
      </w:r>
      <w:r>
        <w:rPr>
          <w:rFonts w:hint="eastAsia" w:ascii="仿宋" w:hAnsi="仿宋" w:eastAsia="仿宋" w:cs="仿宋"/>
          <w:b/>
          <w:bCs/>
          <w:spacing w:val="9"/>
          <w:sz w:val="32"/>
          <w:szCs w:val="32"/>
        </w:rPr>
        <w:t>间不允许互相搭档。</w:t>
      </w:r>
    </w:p>
    <w:p w14:paraId="130E67F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</w:t>
      </w:r>
    </w:p>
    <w:p w14:paraId="122C9843"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Cs/>
        </w:rPr>
      </w:pPr>
    </w:p>
    <w:p w14:paraId="652DE52D"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Cs/>
        </w:rPr>
      </w:pPr>
    </w:p>
    <w:p w14:paraId="6CC0BDA0"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Cs/>
        </w:rPr>
      </w:pPr>
    </w:p>
    <w:p w14:paraId="049721B6"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Cs/>
        </w:rPr>
      </w:pPr>
    </w:p>
    <w:p w14:paraId="491E5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6DF3F6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71CD6B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第八组：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京剧女演员、京剧男演员、京剧月琴演奏员、京剧三弦</w:t>
      </w:r>
    </w:p>
    <w:p w14:paraId="546C09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305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演奏员、京剧武花脸演员、京剧武生演员、京剧老旦演员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</w:rPr>
        <w:t>专业岗位</w:t>
      </w:r>
    </w:p>
    <w:p w14:paraId="19D37F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</w:rPr>
        <w:t>（一）京剧女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演员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</w:rPr>
        <w:t>武戏类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）</w:t>
      </w:r>
    </w:p>
    <w:p w14:paraId="67CE2B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407D0B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（1）唱腔：考生根据所报考行当演唱西皮流水唱腔一段，时长5分钟以内。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0分）</w:t>
      </w:r>
    </w:p>
    <w:p w14:paraId="32C381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备注:考生自备伴奏（MP3格式，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u盘存储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）。</w:t>
      </w:r>
    </w:p>
    <w:p w14:paraId="5F5DF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（2）念白：考生根据所报考行当准备引子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点将唇加定场诗一段，时长5分钟以内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0分）</w:t>
      </w:r>
    </w:p>
    <w:p w14:paraId="19E958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）身段：走边、起霸、趟马任选其一，时长5分钟以内。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（20分）</w:t>
      </w:r>
    </w:p>
    <w:p w14:paraId="35A8F60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把子功：把子功空打或自备陪考。（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分）</w:t>
      </w:r>
    </w:p>
    <w:p w14:paraId="1DF63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）基本功：时长10分钟以内。（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0分）</w:t>
      </w:r>
    </w:p>
    <w:p w14:paraId="63F367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脚  步：圆场、台步。</w:t>
      </w:r>
    </w:p>
    <w:p w14:paraId="517C68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腿  功：正腿、旁腿、偏腿。</w:t>
      </w:r>
    </w:p>
    <w:p w14:paraId="4CEB58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毯  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小翻身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点翻身、串翻身、卧鱼儿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67A9B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特  长：根据自身能力进行技巧展示，如：绞柱</w:t>
      </w:r>
      <w:r>
        <w:rPr>
          <w:rFonts w:hint="eastAsia" w:ascii="仿宋" w:hAnsi="仿宋" w:eastAsia="仿宋" w:cs="仿宋"/>
          <w:sz w:val="32"/>
          <w:szCs w:val="32"/>
        </w:rPr>
        <w:t>、倒插虎、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前桥、各种跟斗技巧等，至少展示两种技巧。</w:t>
      </w:r>
    </w:p>
    <w:p w14:paraId="553121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162545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（1）剧目：考生根据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sz w:val="32"/>
          <w:szCs w:val="32"/>
        </w:rPr>
        <w:t>行当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自备</w:t>
      </w:r>
      <w:r>
        <w:rPr>
          <w:rFonts w:hint="eastAsia" w:ascii="仿宋" w:hAnsi="仿宋" w:eastAsia="仿宋" w:cs="仿宋"/>
          <w:sz w:val="32"/>
          <w:szCs w:val="32"/>
        </w:rPr>
        <w:t>传统剧目片段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时长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10分钟以内。（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3A60D7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枪花下场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单枪、双枪均可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、刀花下场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刀马刀、双刀、单刀均可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、棍花下场”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</w:t>
      </w:r>
      <w:r>
        <w:rPr>
          <w:rFonts w:hint="eastAsia" w:ascii="仿宋" w:hAnsi="仿宋" w:eastAsia="仿宋" w:cs="仿宋"/>
          <w:sz w:val="32"/>
          <w:szCs w:val="32"/>
        </w:rPr>
        <w:t>抽取一段进行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展示，</w:t>
      </w:r>
      <w:r>
        <w:rPr>
          <w:rFonts w:hint="eastAsia" w:ascii="仿宋" w:hAnsi="仿宋" w:eastAsia="仿宋" w:cs="仿宋"/>
          <w:sz w:val="32"/>
          <w:szCs w:val="32"/>
        </w:rPr>
        <w:t>时长5分钟以内。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555B3B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）行当分析：考生根据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所报考行当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中的角色进行行当分析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并列举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行当常演角色2-3个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时长5分钟以内。(10分)</w:t>
      </w:r>
    </w:p>
    <w:p w14:paraId="0D0194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）扮戏：考生根据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行当类别现场化妆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，时长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0分钟以内。（10分）</w:t>
      </w:r>
    </w:p>
    <w:p w14:paraId="606E04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</w:rPr>
        <w:t>备注：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主考单位提供化妆用品,考生也可自备。</w:t>
      </w:r>
    </w:p>
    <w:p w14:paraId="29177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</w:rPr>
      </w:pPr>
    </w:p>
    <w:p w14:paraId="62E8BC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</w:rPr>
        <w:t>（二）京剧女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演员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</w:rPr>
        <w:t>文戏类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）</w:t>
      </w:r>
    </w:p>
    <w:p w14:paraId="53059F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3FD93A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（1）唱腔：考生根据所报考行当演唱西皮流水唱腔一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段，时长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0分）</w:t>
      </w:r>
    </w:p>
    <w:p w14:paraId="78AEB4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备注:考生自备伴奏（MP3格式，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u盘存储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）。</w:t>
      </w:r>
    </w:p>
    <w:p w14:paraId="25F0B5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（2）念白：考生根据所报考行当准备</w:t>
      </w:r>
      <w:r>
        <w:rPr>
          <w:rFonts w:hint="eastAsia" w:ascii="仿宋" w:hAnsi="仿宋" w:eastAsia="仿宋" w:cs="仿宋"/>
          <w:sz w:val="32"/>
          <w:szCs w:val="32"/>
        </w:rPr>
        <w:t>引子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点将唇加定场诗一段，时长5分钟以内。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7B3183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）身段：走边、起霸、趟马任选其一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时长5分钟以内。（20分）</w:t>
      </w:r>
    </w:p>
    <w:p w14:paraId="36AAB29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把子功：把子功空打或自备陪考。（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2D33E6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）基本功：时长10分钟以内。（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5468B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脚  步：圆场、台步。</w:t>
      </w:r>
    </w:p>
    <w:p w14:paraId="6257E5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腿  功：正腿、旁腿、偏腿。</w:t>
      </w:r>
    </w:p>
    <w:p w14:paraId="537C3D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毯  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小翻身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点翻身、串翻身、卧鱼儿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B1681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特  长：根据自身能力进行技巧展示，如：绞柱</w:t>
      </w:r>
      <w:r>
        <w:rPr>
          <w:rFonts w:hint="eastAsia" w:ascii="仿宋" w:hAnsi="仿宋" w:eastAsia="仿宋" w:cs="仿宋"/>
          <w:sz w:val="32"/>
          <w:szCs w:val="32"/>
        </w:rPr>
        <w:t>、倒插虎、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前桥、跪搓、各种跟斗技巧等，至少展示两种技巧。</w:t>
      </w:r>
    </w:p>
    <w:p w14:paraId="42E5CF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751D8A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（1）剧目：考生根据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sz w:val="32"/>
          <w:szCs w:val="32"/>
        </w:rPr>
        <w:t>行当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自备</w:t>
      </w:r>
      <w:r>
        <w:rPr>
          <w:rFonts w:hint="eastAsia" w:ascii="仿宋" w:hAnsi="仿宋" w:eastAsia="仿宋" w:cs="仿宋"/>
          <w:sz w:val="32"/>
          <w:szCs w:val="32"/>
        </w:rPr>
        <w:t>传统剧目片段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时长10分钟以内。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02EC82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（2）考生从“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>原板、流水、慢板、散板”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现场抽取2段唱腔板式进行清唱表演（剧目不限）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时长5分钟以内。（2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750D41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）行当分析：考生根据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所报考行当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中的角色进行行当分析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并列举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行当常演角色2-3个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时长5分钟以内。(10分)</w:t>
      </w:r>
    </w:p>
    <w:p w14:paraId="56B35C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）扮戏：考生根据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行当类别现场化妆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，时长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0分钟以内。（10分）</w:t>
      </w:r>
    </w:p>
    <w:p w14:paraId="285C95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</w:rPr>
        <w:t>备注：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主考单位提供化妆用品,考生也可自备。</w:t>
      </w:r>
    </w:p>
    <w:p w14:paraId="35A20F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</w:rPr>
      </w:pPr>
    </w:p>
    <w:p w14:paraId="653D17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</w:rPr>
        <w:t>（三）京剧男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演员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</w:rPr>
        <w:t>武戏类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）</w:t>
      </w:r>
    </w:p>
    <w:p w14:paraId="289D32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651BB3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（1）唱腔：考生根据所报考行当演唱西皮流水唱腔一段，时长5分钟以内。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 xml:space="preserve"> 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0分）</w:t>
      </w:r>
    </w:p>
    <w:p w14:paraId="47CFF4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备注:考生自备伴奏（MP3格式，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u盘存储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）。</w:t>
      </w:r>
    </w:p>
    <w:p w14:paraId="2355F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（2）念白：考生根据所报考行当准备引子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点将唇加定场诗一段，时长5分钟以内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0分）</w:t>
      </w:r>
    </w:p>
    <w:p w14:paraId="7C1DE1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）身段：走边、起霸、趟马任选其一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时长5分钟以内。（20分）</w:t>
      </w:r>
    </w:p>
    <w:p w14:paraId="116CD64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把子功：把子功空打或自备陪考。（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分）</w:t>
      </w:r>
    </w:p>
    <w:p w14:paraId="4F0539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）基本功：时长10分钟以内。（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0分）</w:t>
      </w:r>
    </w:p>
    <w:p w14:paraId="784E9A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脚  步：圆场、台步。</w:t>
      </w:r>
    </w:p>
    <w:p w14:paraId="44ABC5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腿  功：正腿、旁腿、偏腿。</w:t>
      </w:r>
    </w:p>
    <w:p w14:paraId="295389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毯  功：飞脚、扫腿、旋子。</w:t>
      </w:r>
    </w:p>
    <w:p w14:paraId="35653B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④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特  长：根据自身能力进行技巧展示，如：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抢背、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吊毛、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倒插虎、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各种跟斗技巧等，至少展示两种技巧。</w:t>
      </w:r>
    </w:p>
    <w:p w14:paraId="6D51BC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14E1D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（1）剧目：考生根据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sz w:val="32"/>
          <w:szCs w:val="32"/>
        </w:rPr>
        <w:t>行当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自备</w:t>
      </w:r>
      <w:r>
        <w:rPr>
          <w:rFonts w:hint="eastAsia" w:ascii="仿宋" w:hAnsi="仿宋" w:eastAsia="仿宋" w:cs="仿宋"/>
          <w:sz w:val="32"/>
          <w:szCs w:val="32"/>
        </w:rPr>
        <w:t>传统剧目片段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时长10分钟以内。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7573B9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（2）考生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>枪花下场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大枪、单枪、双枪均可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>、刀花下场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大刀、双刀、单刀均可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>、棍花下场”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现场抽取一段进行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展示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时长5分钟以内。（2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06FE5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）行当分析：考生根据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所报考行当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中的角色进行行当分析，并列举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行当常演角色2-3个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时长5分钟以内。(10分)</w:t>
      </w:r>
    </w:p>
    <w:p w14:paraId="321607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）扮戏：考生根据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行当类别现场化妆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，时长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0分钟以内。（10分）</w:t>
      </w:r>
    </w:p>
    <w:p w14:paraId="694F6D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备注:</w:t>
      </w:r>
    </w:p>
    <w:p w14:paraId="32D91F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1.花脸行当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须从包拯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窦尔敦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张飞脸谱中任选其一进行勾画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3B4981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主考单位提供化妆用品,考生也可自备。</w:t>
      </w:r>
    </w:p>
    <w:p w14:paraId="10E04A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FE779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</w:rPr>
        <w:t>（四）京剧男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演员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</w:rPr>
        <w:t>文戏类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  <w:t>）</w:t>
      </w:r>
    </w:p>
    <w:p w14:paraId="3DC7B5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4DCE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（1）唱腔：考生根据所报考行当演唱西皮流水唱腔一段，时长5分钟以内。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0分）</w:t>
      </w:r>
    </w:p>
    <w:p w14:paraId="518A00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备注:考生自备伴奏（MP3格式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u盘存储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）。</w:t>
      </w:r>
    </w:p>
    <w:p w14:paraId="58C096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（2）念白：考生根据所报考行当准备引子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点将唇加定场诗一段，时长5分钟以内。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721C7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）身段：走边、起霸、趟马任选其一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时长5分钟以内。（20分）</w:t>
      </w:r>
    </w:p>
    <w:p w14:paraId="387444B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把子功：把子功空打或自备陪考。（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66560E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）基本功：时长10分钟以内。（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37D72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脚  步：圆场、台步。</w:t>
      </w:r>
    </w:p>
    <w:p w14:paraId="1501E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腿  功：正腿、旁腿、偏腿。</w:t>
      </w:r>
    </w:p>
    <w:p w14:paraId="537E00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毯  功：飞脚、扫腿、旋子。</w:t>
      </w:r>
    </w:p>
    <w:p w14:paraId="2D1E0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特  长：根据自身能力进行技巧展示，如：</w:t>
      </w:r>
      <w:r>
        <w:rPr>
          <w:rFonts w:hint="eastAsia" w:ascii="仿宋" w:hAnsi="仿宋" w:eastAsia="仿宋" w:cs="仿宋"/>
          <w:sz w:val="32"/>
          <w:szCs w:val="32"/>
        </w:rPr>
        <w:t>抢背、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吊毛、</w:t>
      </w:r>
      <w:r>
        <w:rPr>
          <w:rFonts w:hint="eastAsia" w:ascii="仿宋" w:hAnsi="仿宋" w:eastAsia="仿宋" w:cs="仿宋"/>
          <w:sz w:val="32"/>
          <w:szCs w:val="32"/>
        </w:rPr>
        <w:t>倒插虎、跪搓、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各种跟斗技巧等，至少展示两种技巧。</w:t>
      </w:r>
    </w:p>
    <w:p w14:paraId="13C617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4E7642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（1）剧目：考生根据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sz w:val="32"/>
          <w:szCs w:val="32"/>
        </w:rPr>
        <w:t>行当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自备</w:t>
      </w:r>
      <w:r>
        <w:rPr>
          <w:rFonts w:hint="eastAsia" w:ascii="仿宋" w:hAnsi="仿宋" w:eastAsia="仿宋" w:cs="仿宋"/>
          <w:sz w:val="32"/>
          <w:szCs w:val="32"/>
        </w:rPr>
        <w:t>传统剧目片段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时长10分钟以内。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36BC7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（2）考生从“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>原板、流水、慢板、散板”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现场抽取2段唱腔板式进行清唱表演（剧目不限）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时长5分钟以内。（2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6BDEAD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）行当分析：考生根据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所报考行当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中的角色进行角色分析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并列举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行当常演角色2-3个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时长5分钟以内。(10分)</w:t>
      </w:r>
    </w:p>
    <w:p w14:paraId="7F22C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）扮戏：考生根据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行当类别现场化妆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，时长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0分钟以内。（10分）</w:t>
      </w:r>
    </w:p>
    <w:p w14:paraId="2BF204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备注:</w:t>
      </w:r>
    </w:p>
    <w:p w14:paraId="6B62C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1花脸行当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须从包拯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窦尔敦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张飞脸谱中任选其一进行勾画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4FDB72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主考单位提供化妆用品,考生也可自备。</w:t>
      </w:r>
    </w:p>
    <w:p w14:paraId="3DFBA6EB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BFBE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京剧月琴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演奏员</w:t>
      </w:r>
    </w:p>
    <w:p w14:paraId="3A0FFEA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专业技能考试(100分)</w:t>
      </w:r>
    </w:p>
    <w:p w14:paraId="7C212400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伴奏:自备京剧唱腔两段进行演奏(西皮、二黄、反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黄唱腔等均可,不得重复，不限行当)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时长10分钟以内。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(40分)</w:t>
      </w:r>
    </w:p>
    <w:p w14:paraId="2446C4D4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独奏:自备京剧曲牌一段进行演奏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时长6分钟以内。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(40分）</w:t>
      </w:r>
    </w:p>
    <w:p w14:paraId="75DCC53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合奏:现场抽取“《钓金龟》二黄慢板、《空城计》西皮慢板、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西皮小开门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其中一段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与陪考乐队进行合奏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时长6分钟以内。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(20分)</w:t>
      </w:r>
    </w:p>
    <w:p w14:paraId="676CEA2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备注: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由于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考生与陪考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/>
        </w:rPr>
        <w:t>乐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队不熟悉,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所以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给予3-5分钟沟通时间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3740D3A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专业素质考试(100分)</w:t>
      </w:r>
    </w:p>
    <w:p w14:paraId="2AF27FA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视奏:现场抽题(简谱),时长3分钟以内。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(40分)</w:t>
      </w:r>
    </w:p>
    <w:p w14:paraId="175F3B9A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京剧唱腔板式开头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5种以上(口述锣鼓点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乐器接入）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时长8分钟以内。(40分)</w:t>
      </w:r>
    </w:p>
    <w:p w14:paraId="341AECD9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一专多能:兼顾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本专业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以外的必选乐器唢呐、笛子，自备曲牌各一段进行独奏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时长10分钟以内。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/>
        </w:rPr>
        <w:t>（20分）</w:t>
      </w:r>
    </w:p>
    <w:p w14:paraId="10E90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 w14:paraId="0299D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（六）京剧三弦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演奏员</w:t>
      </w:r>
    </w:p>
    <w:p w14:paraId="301A06F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专业技能考试(100分)</w:t>
      </w:r>
    </w:p>
    <w:p w14:paraId="4916E85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伴奏:自备京剧唱腔两段进行演奏(西皮、二黄、反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黄唱腔等均可,不得重复，不限行当)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时长10分钟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以内。(40分)</w:t>
      </w:r>
    </w:p>
    <w:p w14:paraId="7A407C37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独奏:自备京剧曲牌一段进行演奏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时长6分钟以内。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(40分）</w:t>
      </w:r>
    </w:p>
    <w:p w14:paraId="15B9DED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合奏:现场抽取“《钓金龟》二黄慢板、《空城计》西皮慢板、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西皮小开门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其中一段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与陪考乐队进行合奏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时长6分钟以内。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(20分)</w:t>
      </w:r>
    </w:p>
    <w:p w14:paraId="016C8E91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备注: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由于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考生与陪考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/>
        </w:rPr>
        <w:t>乐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队不熟悉,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所以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给予3-5分钟沟通时间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538734C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专业素质考试(100分)</w:t>
      </w:r>
    </w:p>
    <w:p w14:paraId="7F3972D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视奏:现场抽题(简谱),时长3分钟以内。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(40分)</w:t>
      </w:r>
    </w:p>
    <w:p w14:paraId="41A1BD4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京剧唱腔板式开头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5种以上(口述锣鼓点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乐器接入）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时长8分钟以内。(40分)</w:t>
      </w:r>
    </w:p>
    <w:p w14:paraId="526F99A3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一专多能:兼顾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本专业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以外的必选乐器唢呐、笛子，自备曲牌各一段进行独奏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时长10分钟以内。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/>
        </w:rPr>
        <w:t>（20分）</w:t>
      </w:r>
    </w:p>
    <w:p w14:paraId="489EAA6D">
      <w:pPr>
        <w:pStyle w:val="6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92EC5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（七）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</w:rPr>
        <w:t>京剧武花脸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</w:rPr>
        <w:t>演员</w:t>
      </w:r>
    </w:p>
    <w:p w14:paraId="1733D4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.专业技能考试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100分）</w:t>
      </w:r>
    </w:p>
    <w:p w14:paraId="08B77B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（1）唱腔：考生根据所报考行当演唱西皮流水唱腔一段，时长5分钟以内。（10分）</w:t>
      </w:r>
    </w:p>
    <w:p w14:paraId="51E9F4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备注:考生自备伴奏（MP3格式，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u盘存储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）。</w:t>
      </w:r>
    </w:p>
    <w:p w14:paraId="24962A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（2）念白：考生根据所报考行当准备引子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点将唇加定场诗一段，时长5分钟以内。（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0分）</w:t>
      </w:r>
    </w:p>
    <w:p w14:paraId="1E686A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）身段：走边、起霸、趟马任选其一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时长5分钟以内。（20分）</w:t>
      </w:r>
    </w:p>
    <w:p w14:paraId="5770876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把子功：把子功空打或自备陪考。（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4D51A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）基本功：时长10分钟以内。（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0分）</w:t>
      </w:r>
    </w:p>
    <w:p w14:paraId="0625B5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脚  步：圆场、台步。</w:t>
      </w:r>
    </w:p>
    <w:p w14:paraId="130EB8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腿  功：正腿、旁腿、偏腿。</w:t>
      </w:r>
    </w:p>
    <w:p w14:paraId="62C59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毯  功：飞脚、扫腿、旋子。</w:t>
      </w:r>
    </w:p>
    <w:p w14:paraId="5BA400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特  长：根据自身能力进行技巧展示，如：</w:t>
      </w:r>
      <w:r>
        <w:rPr>
          <w:rFonts w:hint="eastAsia" w:ascii="仿宋" w:hAnsi="仿宋" w:eastAsia="仿宋" w:cs="仿宋"/>
          <w:sz w:val="32"/>
          <w:szCs w:val="32"/>
        </w:rPr>
        <w:t>抢背、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吊毛、</w:t>
      </w:r>
      <w:r>
        <w:rPr>
          <w:rFonts w:hint="eastAsia" w:ascii="仿宋" w:hAnsi="仿宋" w:eastAsia="仿宋" w:cs="仿宋"/>
          <w:sz w:val="32"/>
          <w:szCs w:val="32"/>
        </w:rPr>
        <w:t>倒插虎、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各种跟斗技巧等，至少展示两种技巧。</w:t>
      </w:r>
    </w:p>
    <w:p w14:paraId="3C55BC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7A75EB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剧目：考生根据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传统剧目片段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时长10分钟以内。（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4DE2B3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备注:考生自备伴奏（MP3格式，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u盘存储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）。</w:t>
      </w:r>
    </w:p>
    <w:p w14:paraId="48C5CE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枪花下场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大枪、单枪、双枪均可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、刀花下场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大刀、双刀、单刀均可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highlight w:val="none"/>
          <w:shd w:val="clear" w:color="auto" w:fill="FFFFFF"/>
        </w:rPr>
        <w:t>、棍花下场”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现场抽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取一段进行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展示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时长5分钟以内。（2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77988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）行当分析：考生根据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所报考行当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中的角色进行行当分析，并列举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行当常演角色2-3个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时长5分钟以内。(10分)</w:t>
      </w:r>
    </w:p>
    <w:p w14:paraId="54E19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）扮戏：考生根据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行当类别现场化妆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，时长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0分钟以内。（10分）</w:t>
      </w:r>
    </w:p>
    <w:p w14:paraId="7ABE4A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备注:</w:t>
      </w:r>
    </w:p>
    <w:p w14:paraId="3E6457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1.花脸行当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须从包拯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窦尔敦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张飞脸谱中任选其一进行勾画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 w14:paraId="7C1A3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主考单位提供化妆用品和道具,考生也可自备。</w:t>
      </w:r>
    </w:p>
    <w:p w14:paraId="6A7E5E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</w:rPr>
      </w:pPr>
    </w:p>
    <w:p w14:paraId="0DCF6D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</w:rPr>
        <w:t>（八）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</w:rPr>
        <w:t>京剧武生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演员</w:t>
      </w:r>
    </w:p>
    <w:p w14:paraId="66D849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687897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（1）唱腔：考生根据所报考行当演唱西皮流水唱腔一段，时长5分钟以内。（10分）</w:t>
      </w:r>
    </w:p>
    <w:p w14:paraId="09EC3F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备注:考生自备伴奏（MP3格式，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u盘存储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）。</w:t>
      </w:r>
    </w:p>
    <w:p w14:paraId="1B9597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（2）念白：考生根据所报考行当准备引子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点将唇加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定场诗一段，时长5分钟以内。（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0分）</w:t>
      </w:r>
    </w:p>
    <w:p w14:paraId="571D8F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）身段：走边、起霸、趟马任选其一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时长5分钟以内。（20分）</w:t>
      </w:r>
    </w:p>
    <w:p w14:paraId="1600AD7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把子功：把子功空打或自备陪考。（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5F87C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）基本功：时长10分钟以内。（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0分）</w:t>
      </w:r>
    </w:p>
    <w:p w14:paraId="1E3F3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脚  步：圆场、台步。</w:t>
      </w:r>
    </w:p>
    <w:p w14:paraId="38EC2D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腿  功：正腿、旁腿、偏腿。</w:t>
      </w:r>
    </w:p>
    <w:p w14:paraId="6AA0AF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毯  功：飞脚、扫腿、旋子。</w:t>
      </w:r>
    </w:p>
    <w:p w14:paraId="43984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特  长：根据自身能力进行技巧展示，如：</w:t>
      </w:r>
      <w:r>
        <w:rPr>
          <w:rFonts w:hint="eastAsia" w:ascii="仿宋" w:hAnsi="仿宋" w:eastAsia="仿宋" w:cs="仿宋"/>
          <w:sz w:val="32"/>
          <w:szCs w:val="32"/>
        </w:rPr>
        <w:t>抢背、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吊毛、</w:t>
      </w:r>
      <w:r>
        <w:rPr>
          <w:rFonts w:hint="eastAsia" w:ascii="仿宋" w:hAnsi="仿宋" w:eastAsia="仿宋" w:cs="仿宋"/>
          <w:sz w:val="32"/>
          <w:szCs w:val="32"/>
        </w:rPr>
        <w:t>倒插虎、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出手、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各种跟斗技巧等，至少展示两种技巧。</w:t>
      </w:r>
    </w:p>
    <w:p w14:paraId="60883F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543448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（1）剧目：考生根据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传统剧目片段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时长10分钟以内。（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62A9BE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（2）考生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>枪花下场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大枪、单枪、双枪均可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>、刀花下场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大刀、双刀、单刀均可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>、棍花下场”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现场抽取一段进行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展示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时长5分钟以内。（2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7E3BFF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）行当分析：考生根据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所报考行当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中的角色进行行当分析，并列举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行当常演角色2-3个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时长5分钟以内。(10分)</w:t>
      </w:r>
    </w:p>
    <w:p w14:paraId="20EEEB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）扮戏：考生根据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行当类别现场化妆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，时长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0分钟以内。（10分）</w:t>
      </w:r>
    </w:p>
    <w:p w14:paraId="4B0265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</w:rPr>
        <w:t>备注：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主考单位提供化妆用品和道具,考生也可自备。</w:t>
      </w:r>
    </w:p>
    <w:p w14:paraId="2C483C3A">
      <w:pPr>
        <w:pStyle w:val="6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both"/>
        <w:rPr>
          <w:rFonts w:hint="eastAsia"/>
          <w:lang w:val="en-US" w:eastAsia="zh-CN"/>
        </w:rPr>
      </w:pPr>
    </w:p>
    <w:p w14:paraId="177C92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</w:rPr>
        <w:t>（九）京剧老旦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演员</w:t>
      </w:r>
    </w:p>
    <w:p w14:paraId="413A83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56A71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（1）唱腔：考生根据所报考行当演唱西皮流水唱腔一段，时长5分钟以内。（30分）</w:t>
      </w:r>
    </w:p>
    <w:p w14:paraId="56CD2B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备注:考生自备伴奏（MP3格式，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u盘存储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）。</w:t>
      </w:r>
    </w:p>
    <w:p w14:paraId="34DA0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（2）念白：考生根据所报考行当准备引子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点将唇加定场诗一段，时长5分钟以内。（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3B812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）身段：走边、起霸、趟马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水袖</w:t>
      </w:r>
      <w:r>
        <w:rPr>
          <w:rFonts w:hint="eastAsia" w:ascii="仿宋" w:hAnsi="仿宋" w:eastAsia="仿宋" w:cs="仿宋"/>
          <w:b w:val="0"/>
          <w:sz w:val="32"/>
          <w:szCs w:val="32"/>
        </w:rPr>
        <w:t>组合、扇子组合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、云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帚组合、宝剑组合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任选其一，时长5分钟以内。（20分）</w:t>
      </w:r>
    </w:p>
    <w:p w14:paraId="18A9455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把子功：把子功空打或自备陪考。（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33AA1F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）基本功：时长10分钟以内。（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4048AB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脚  步：圆场、台步。</w:t>
      </w:r>
    </w:p>
    <w:p w14:paraId="29F04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腿  功：正腿、旁腿、偏腿。</w:t>
      </w:r>
    </w:p>
    <w:p w14:paraId="0CD9B2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毯  功：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跪挫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、卧鱼儿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6E6C7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特  长：根据自身能力进行技巧展示，如：绞柱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吊毛、抢背、</w:t>
      </w:r>
      <w:r>
        <w:rPr>
          <w:rFonts w:hint="eastAsia" w:ascii="仿宋" w:hAnsi="仿宋" w:eastAsia="仿宋" w:cs="仿宋"/>
          <w:sz w:val="32"/>
          <w:szCs w:val="32"/>
        </w:rPr>
        <w:t>倒插虎、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前桥、各种跟斗技巧等，至少展示两种技巧。</w:t>
      </w:r>
    </w:p>
    <w:p w14:paraId="481ED6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100分）</w:t>
      </w:r>
    </w:p>
    <w:p w14:paraId="569E5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（1）剧目：考生根据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传统剧目片段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时长10分钟以内。（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49C49D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（2）考生从“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</w:rPr>
        <w:t>原板、流水、慢板、散板”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现场抽取2段唱腔板式进行清唱表演（剧目不限）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时长5分钟以内。（2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分）</w:t>
      </w:r>
    </w:p>
    <w:p w14:paraId="37427A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）行当分析：考生根据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所报考行当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中的角色进行行当分析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并列举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行当常演角色2-3个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时长5分钟以内。(10分)</w:t>
      </w:r>
    </w:p>
    <w:p w14:paraId="43D5BC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）扮戏：考生根据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所报考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行当类别现场化妆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，时长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0分钟以内。（10分）</w:t>
      </w:r>
    </w:p>
    <w:p w14:paraId="053217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val="en-US" w:eastAsia="zh-CN"/>
        </w:rPr>
        <w:t>备注：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主考单位提供化妆用品,考生也可自备。</w:t>
      </w:r>
    </w:p>
    <w:p w14:paraId="3E92A4F0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2891" w:hanging="2891" w:hangingChars="900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</w:p>
    <w:p w14:paraId="2994E095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2891" w:hanging="2891" w:hangingChars="900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</w:p>
    <w:p w14:paraId="35E142CD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2891" w:hanging="2891" w:hangingChars="900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</w:p>
    <w:p w14:paraId="52F4F0A4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2891" w:hanging="2891" w:hangingChars="900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</w:p>
    <w:p w14:paraId="28CB8205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2891" w:hanging="2891" w:hangingChars="900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</w:p>
    <w:p w14:paraId="358532B5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2891" w:hanging="2891" w:hangingChars="900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</w:p>
    <w:p w14:paraId="7ED9C903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2891" w:hanging="2891" w:hangingChars="900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</w:p>
    <w:p w14:paraId="7E0EA048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2891" w:hanging="2891" w:hangingChars="900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</w:p>
    <w:p w14:paraId="2BBF1F39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2891" w:hanging="2891" w:hangingChars="900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</w:p>
    <w:p w14:paraId="08AFD91E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2891" w:hanging="2891" w:hangingChars="900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</w:p>
    <w:p w14:paraId="53676BED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</w:p>
    <w:p w14:paraId="4F5DF4C3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2891" w:hanging="2891" w:hangingChars="9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马头琴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演奏员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、打击乐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演奏员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、牛角号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演奏员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、毕秀固</w:t>
      </w:r>
    </w:p>
    <w:p w14:paraId="3765C57A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尔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演奏员、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火不思演奏员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四胡演奏员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专业岗位</w:t>
      </w:r>
    </w:p>
    <w:p w14:paraId="4C231CBF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）马头琴演奏员</w:t>
      </w:r>
    </w:p>
    <w:p w14:paraId="25D4F4E4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1.专业技能考试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100分）</w:t>
      </w:r>
    </w:p>
    <w:p w14:paraId="3B5FA493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（1）演奏一首能反映个人技术和艺术水平的独奏或协奏曲作品，作品类型不限，时长15分钟以内。（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0分）</w:t>
      </w:r>
    </w:p>
    <w:p w14:paraId="0D4238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）可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反映自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身基本功的练习曲一首，时长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5分钟以内。（20分）</w:t>
      </w:r>
    </w:p>
    <w:p w14:paraId="374E9513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2.专业素质考试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100分）</w:t>
      </w:r>
    </w:p>
    <w:p w14:paraId="091B928F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（1）演奏一首能反映个人能力和水平的独奏或协奏曲作品，时长15分钟以内。（70分）</w:t>
      </w:r>
    </w:p>
    <w:p w14:paraId="349BF955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（2）现场抽取一首民族管弦乐片段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进行视奏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，时长10分钟以内。（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0分）</w:t>
      </w:r>
    </w:p>
    <w:p w14:paraId="504B543A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（3）从规定曲目中自选演奏一首马头琴长调曲目，时长5分钟以内。（10分）</w:t>
      </w:r>
    </w:p>
    <w:p w14:paraId="226FEC8E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规定曲目：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《朱色列》《辽阔的草原》《褐色的鹰》《走马》《都仁扎那》《乌林达巴》</w:t>
      </w:r>
    </w:p>
    <w:p w14:paraId="7AA28B07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备注:考生自备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现场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伴奏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不允许用伴奏带伴奏，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不允许考生之间互相搭档。</w:t>
      </w:r>
    </w:p>
    <w:p w14:paraId="23CDFA8C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 w14:paraId="6D6DEC60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）打击乐演奏员</w:t>
      </w:r>
    </w:p>
    <w:p w14:paraId="42BFF12D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100分）</w:t>
      </w:r>
    </w:p>
    <w:p w14:paraId="1A05A69F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（1）用定音鼓，小军鼓（必考）各演奏一首能反映个人技术和艺术水平的协奏曲、奏鸣曲或其他独奏作品（快板），时长10分钟以内。（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0分）</w:t>
      </w:r>
    </w:p>
    <w:p w14:paraId="594471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）可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反映自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身基本功的练习曲一首，时长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5分钟以内。（20分）</w:t>
      </w:r>
    </w:p>
    <w:p w14:paraId="6289B58C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2.专业素质考试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100分）</w:t>
      </w:r>
    </w:p>
    <w:p w14:paraId="37AC805F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（1）用木琴或马林巴演奏一首能反映个人技术和艺术水平的协奏曲、奏鸣曲或其他独奏作品，曲目自选，时长10分钟以内。（70分）</w:t>
      </w:r>
    </w:p>
    <w:p w14:paraId="50E94E81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（2）现场抽取一首民族管弦乐片段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视奏，时长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分钟以内。（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0分）</w:t>
      </w:r>
    </w:p>
    <w:p w14:paraId="47EF6431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注：</w:t>
      </w:r>
    </w:p>
    <w:p w14:paraId="53F01621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打击乐岗位的乐器由主考单位提供，其他乐器自备。</w:t>
      </w:r>
    </w:p>
    <w:p w14:paraId="5F45293E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考生自备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现场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伴奏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不允许用伴奏带伴奏，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不允许考生之间互相搭档。</w:t>
      </w:r>
    </w:p>
    <w:p w14:paraId="70ACE0C2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 w14:paraId="4C7A6418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）牛角号演奏员</w:t>
      </w:r>
    </w:p>
    <w:p w14:paraId="5F78A9B2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100分）</w:t>
      </w:r>
    </w:p>
    <w:p w14:paraId="7D774792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（1）用牛角号演奏一首能反映个人技术和艺术水平的独奏或协奏曲作品，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作品类型不限，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时长8分钟以内。（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0分）</w:t>
      </w:r>
    </w:p>
    <w:p w14:paraId="758CBB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）可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反映自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身基本功的练习曲一首，时长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5分钟以内。（20分）</w:t>
      </w:r>
    </w:p>
    <w:p w14:paraId="0BCB3EBE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2.专业素质考试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100分）</w:t>
      </w:r>
    </w:p>
    <w:p w14:paraId="567DA4EB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（1）演奏一首能反映个人能力和水平的独奏或协奏曲作品，时长8分钟以内。（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0分）</w:t>
      </w:r>
    </w:p>
    <w:p w14:paraId="1ECE669A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（2）现场抽取一首民族管弦乐片段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进行视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奏，时长10分钟以内。（20分）</w:t>
      </w:r>
    </w:p>
    <w:p w14:paraId="37A64D85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备注:</w:t>
      </w:r>
    </w:p>
    <w:p w14:paraId="62256A3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牛角号岗位，以牛角号专业优先考虑，单簧管、萨克斯专业兼可报名。</w:t>
      </w:r>
    </w:p>
    <w:p w14:paraId="0C885CE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.考生自备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现场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伴奏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不允许用伴奏带伴奏，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不允许考生之间互相搭档。</w:t>
      </w:r>
    </w:p>
    <w:p w14:paraId="1F001D75">
      <w:pPr>
        <w:pStyle w:val="6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jc w:val="both"/>
        <w:rPr>
          <w:rFonts w:hint="eastAsia" w:eastAsia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牛角号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由主考单位提供。</w:t>
      </w:r>
    </w:p>
    <w:p w14:paraId="5318D178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 w14:paraId="263B15BA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）毕秀固尔演奏员</w:t>
      </w:r>
    </w:p>
    <w:p w14:paraId="17EF6ACB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1.专业技能考试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100分）</w:t>
      </w:r>
    </w:p>
    <w:p w14:paraId="436C576B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（1）用毕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固尔演奏一首能反映个人技术和艺术水平的独奏或协奏曲作品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，作品类型不限，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时长8分钟以内。（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0分）</w:t>
      </w:r>
    </w:p>
    <w:p w14:paraId="1BA5CB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）可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反映自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身基本功的练习曲一首，时长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5分钟以内。（20分）</w:t>
      </w:r>
    </w:p>
    <w:p w14:paraId="2EA04755"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2.专业素质考试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100分）</w:t>
      </w:r>
    </w:p>
    <w:p w14:paraId="193A496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（1）演奏一首能反映个人能力和水平的独奏或协奏曲作品，时长8分钟以内。（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0分）</w:t>
      </w:r>
    </w:p>
    <w:p w14:paraId="63D17ED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（2）现场抽取一首民族管弦乐片段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进行视奏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，时长10分钟以内。（20分）</w:t>
      </w:r>
    </w:p>
    <w:p w14:paraId="5D656FE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备注:</w:t>
      </w:r>
    </w:p>
    <w:p w14:paraId="1526CB1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.毕秀固尔岗位，以会演奏毕秀固尔优先考虑，竹笛、长笛专业兼可报名。</w:t>
      </w:r>
    </w:p>
    <w:p w14:paraId="2B7FA41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.考生自备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现场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伴奏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不允许用伴奏带伴奏，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不允许考生之间互相搭档。</w:t>
      </w:r>
    </w:p>
    <w:p w14:paraId="5005EAA6"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eastAsia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毕秀固尔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由主考单位提供。</w:t>
      </w:r>
    </w:p>
    <w:p w14:paraId="015BAEF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 w14:paraId="31765F0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）火不思演奏员</w:t>
      </w:r>
    </w:p>
    <w:p w14:paraId="74D4FB3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1.专业技能考试(100分)</w:t>
      </w:r>
    </w:p>
    <w:p w14:paraId="6151F05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(1)用火不思演奏一首能反映个人技术和艺术水平的独奏或协奏曲作品，作品类型不限，时长 15 分钟以内。(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0分) </w:t>
      </w:r>
    </w:p>
    <w:p w14:paraId="7C8704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）可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反映自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身基本功的练习曲一首，时长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5分钟以内。（20分）</w:t>
      </w:r>
    </w:p>
    <w:p w14:paraId="3523FB5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2.专业素质考试(100分)</w:t>
      </w:r>
    </w:p>
    <w:p w14:paraId="43BAABA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(1)演奏一首能反映个人能力和水平的独奏或协奏曲作品，时长 15 分钟以内。(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0分)</w:t>
      </w:r>
    </w:p>
    <w:p w14:paraId="3A8697A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（2）现场抽取一首民族管弦乐片段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进行视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奏，时长10分钟以内。（20分）</w:t>
      </w:r>
    </w:p>
    <w:p w14:paraId="59A8089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备注:</w:t>
      </w:r>
    </w:p>
    <w:p w14:paraId="6539B67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.火不思岗位，以火不思专业优先考虑，琵琶专业、中阮专业兼可报名。</w:t>
      </w:r>
    </w:p>
    <w:p w14:paraId="7D46661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.考生自备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现场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伴奏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不允许用伴奏带伴奏，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不允许考生之间互相搭档。</w:t>
      </w:r>
    </w:p>
    <w:p w14:paraId="5E6B8EB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 w14:paraId="3A7D505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四胡演奏员</w:t>
      </w:r>
    </w:p>
    <w:p w14:paraId="622D1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1.专业技能考试(1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00分)</w:t>
      </w:r>
    </w:p>
    <w:p w14:paraId="4270C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（1）自选演奏一首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</w:rPr>
        <w:t>能反映个人演奏技巧和专业水平的高音四胡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独奏曲，时长8分钟以内。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0分)</w:t>
      </w:r>
    </w:p>
    <w:p w14:paraId="21658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（2）自选演奏一首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</w:rPr>
        <w:t>能反映个人演奏技巧和专业水平的低音四胡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独奏曲，时长5分钟以内。(40分)</w:t>
      </w:r>
    </w:p>
    <w:p w14:paraId="431A0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2.专业素质考试(100分)</w:t>
      </w:r>
    </w:p>
    <w:p w14:paraId="5120F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一专多能：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托布秀尔弹唱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、雅托克弹唱、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好必斯演奏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中任选两项进行表演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，时长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5分钟以内。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每项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30分，共60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分)</w:t>
      </w:r>
    </w:p>
    <w:p w14:paraId="4E8B0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）现场从规定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练习曲中抽取一首进行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奏，时长3分钟以内。(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0分)</w:t>
      </w:r>
    </w:p>
    <w:p w14:paraId="1E790620">
      <w:pPr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备注：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考生自备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现场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伴奏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不允许用伴奏带伴奏，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不允许考生之间互相搭档。</w:t>
      </w:r>
    </w:p>
    <w:p w14:paraId="19C4C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</w:p>
    <w:p w14:paraId="0DD05553"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Cs/>
          <w:highlight w:val="none"/>
        </w:rPr>
      </w:pPr>
    </w:p>
    <w:p w14:paraId="1566BEB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A96E6A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643" w:hanging="643" w:hanging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3EEA9B0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643" w:hanging="643" w:hanging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6069D10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363EAB7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643" w:hanging="643" w:hanging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第十组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小提琴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演奏员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、中提琴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演奏员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、大提琴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演奏员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、低音提琴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演奏员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、双簧管（兼英国管）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演奏员、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巴松（兼低音巴松）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演奏员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专业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岗位</w:t>
      </w:r>
    </w:p>
    <w:p w14:paraId="339F904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小提琴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演奏员</w:t>
      </w:r>
    </w:p>
    <w:p w14:paraId="54DC6C6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5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74E935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自选曲目：演奏一首能反映个人技术和艺术水平的协奏曲、奏鸣曲一个乐章（快板）或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其他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独奏作品，时长15分钟以内，作品类型不限，钢琴伴奏自带。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70分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6BD1BE8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）可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反映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自身基本功的练习曲一首，时长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5分钟以内。（30分）</w:t>
      </w:r>
    </w:p>
    <w:p w14:paraId="6BE2B3F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5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552E744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规定乐队片段：从规定乐队片段中，自选两首进行演奏。（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0分）</w:t>
      </w:r>
    </w:p>
    <w:p w14:paraId="00AF4A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）现场抽题，进行视奏。（3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0分）</w:t>
      </w:r>
    </w:p>
    <w:p w14:paraId="1B2DD82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以上两项时长1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分钟以内。</w:t>
      </w:r>
    </w:p>
    <w:p w14:paraId="65A055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420" w:left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F3830C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中提琴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演奏员</w:t>
      </w:r>
    </w:p>
    <w:p w14:paraId="123FB94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747D650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自选曲目：演奏一首能反映个人技术和艺术水平的协奏曲、奏鸣曲一个乐章（快板）或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其他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独奏作品，时长15分钟以内，作品类型不限，钢琴伴奏自带。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70分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7174582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）可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反映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自身基本功的练习曲一首，时长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5分钟以内。（30分）</w:t>
      </w:r>
    </w:p>
    <w:p w14:paraId="037A5DA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5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49FAF1D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规定乐队片段：从规定乐队片段中，自选两首进行演奏。（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0分）</w:t>
      </w:r>
    </w:p>
    <w:p w14:paraId="1B4977C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）现场抽题，进行视奏。（3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0分）</w:t>
      </w:r>
    </w:p>
    <w:p w14:paraId="253A6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403"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以上两项时长1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分钟以内。</w:t>
      </w:r>
    </w:p>
    <w:p w14:paraId="7F186F0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 w14:paraId="199B561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大提琴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演奏员</w:t>
      </w:r>
    </w:p>
    <w:p w14:paraId="4BE8CA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0AC0B77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自选曲目：演奏一首能反映个人技术和艺术水平的协奏曲、奏鸣曲一个乐章（快板）或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其他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独奏作品，时长15分钟以内，作品类型不限，钢琴伴奏自带。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70分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290130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）可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反映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自身基本功的练习曲一首，时长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5分钟以内。（30分）</w:t>
      </w:r>
    </w:p>
    <w:p w14:paraId="449F88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696DF51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规定乐队片段：从规定乐队片段中，自选两首进行演奏。（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0分）</w:t>
      </w:r>
    </w:p>
    <w:p w14:paraId="04ED30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）现场抽题，进行视奏。（3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0分）</w:t>
      </w:r>
    </w:p>
    <w:p w14:paraId="13AD43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以上两项时长1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分钟以内。</w:t>
      </w:r>
    </w:p>
    <w:p w14:paraId="14EC3B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 w14:paraId="3EC4B53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）低音提琴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演奏员</w:t>
      </w:r>
    </w:p>
    <w:p w14:paraId="34D5896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33EB2E0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自选曲目：演奏一首能反映个人技术和艺术水平的协奏曲、奏鸣曲一个乐章（快板）或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其他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独奏作品，时长15分钟以内，作品类型不限，钢琴伴奏自带。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70分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757CEB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）可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反映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自身基本功的练习曲一首，时长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5分钟以内。（30分）</w:t>
      </w:r>
    </w:p>
    <w:p w14:paraId="04260B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1609FB3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规定乐队片段：从规定乐队片段中，自选两首进行演奏。（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0分）</w:t>
      </w:r>
    </w:p>
    <w:p w14:paraId="6E401D9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403" w:firstLine="320" w:firstLineChars="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）现场抽题，进行视奏。（3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0分）</w:t>
      </w:r>
    </w:p>
    <w:p w14:paraId="32A072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403"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以上两项时长1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分钟以内。</w:t>
      </w:r>
    </w:p>
    <w:p w14:paraId="7196EE9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880140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）双簧管（兼英国管）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演奏员</w:t>
      </w:r>
    </w:p>
    <w:p w14:paraId="5B8FE4F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0E1A5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自选曲目：用双簧管演奏一首能反映个人技术和艺术水平的协奏曲、奏鸣曲一个乐章（快板）或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其他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独奏作品，时长15分钟以内，作品类型不限，钢琴伴奏自带。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70分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785E88E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）用双簧管演奏可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反映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自身基本功的练习曲一首，时长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5分钟以内。（30分）</w:t>
      </w:r>
    </w:p>
    <w:p w14:paraId="62F8E3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06B451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规定乐队片段：从规定乐队片段中，自选两首进行演奏（需包含一首英国管乐队片段）。(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0分)</w:t>
      </w:r>
    </w:p>
    <w:p w14:paraId="6813E5A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现场抽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视奏，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用双簧管进行演奏。(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0分)</w:t>
      </w:r>
    </w:p>
    <w:p w14:paraId="58C66BB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以上两项时长1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分钟以内。</w:t>
      </w:r>
    </w:p>
    <w:p w14:paraId="7BFDF6B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p w14:paraId="5D1F62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420" w:lef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巴松（兼低音巴松）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演奏员</w:t>
      </w:r>
    </w:p>
    <w:p w14:paraId="361438F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专业技能考试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04D0D9A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自选曲目：用巴松演奏一首能反映个人技术和艺术水平的协奏曲、奏鸣曲一个乐章（快板）或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其他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独奏作品，时长15分钟以内，作品类型不限，钢琴伴奏自带。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70分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0A97C39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）用巴松演奏可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反映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自身基本功的练习曲一首，时长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5分钟以内。（30分）</w:t>
      </w:r>
    </w:p>
    <w:p w14:paraId="0E5D19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专业素质考试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6AC0B9B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规定乐队片段：从规定乐队片段中，自选两首进行演奏（需包含一首低音巴松乐队片段）。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0分）</w:t>
      </w:r>
    </w:p>
    <w:p w14:paraId="002FBD3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现场抽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视奏，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用巴松进行演奏</w:t>
      </w:r>
      <w:r>
        <w:rPr>
          <w:rFonts w:hint="eastAsia" w:ascii="仿宋" w:hAnsi="仿宋" w:eastAsia="仿宋" w:cs="仿宋"/>
          <w:sz w:val="32"/>
          <w:szCs w:val="32"/>
        </w:rPr>
        <w:t>。（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0分）</w:t>
      </w:r>
    </w:p>
    <w:p w14:paraId="708D85E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以上两项时长1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分钟以内。</w:t>
      </w:r>
    </w:p>
    <w:p w14:paraId="7B41BD4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7A903C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</w:t>
      </w:r>
    </w:p>
    <w:p w14:paraId="2DC81C5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乐队片段见附件1</w:t>
      </w:r>
    </w:p>
    <w:p w14:paraId="42935E5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2.招聘单位可提供低音巴松、英国管，其他乐器需自备。</w:t>
      </w:r>
    </w:p>
    <w:p w14:paraId="10D30A01">
      <w:pPr>
        <w:pStyle w:val="6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rPr>
          <w:rFonts w:hint="eastAsia"/>
        </w:rPr>
      </w:pPr>
    </w:p>
    <w:p w14:paraId="33E3DF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420" w:lef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 w14:paraId="38A0C06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 w14:paraId="1D531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2AE89F2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乐队片段</w:t>
      </w:r>
    </w:p>
    <w:p w14:paraId="75D0CDA1">
      <w:pPr>
        <w:pStyle w:val="2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0" w:firstLine="420" w:firstLineChars="0"/>
        <w:textAlignment w:val="auto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小提琴</w:t>
      </w:r>
    </w:p>
    <w:p w14:paraId="6194458C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贝多芬：《第七交响曲》指定片段</w:t>
      </w:r>
    </w:p>
    <w:p w14:paraId="379EECF4"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第一乐章Vivace后22小节至34小节；</w:t>
      </w:r>
    </w:p>
    <w:p w14:paraId="243C570F"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第一乐章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181小节至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218小节（G后2小节）结束；</w:t>
      </w:r>
    </w:p>
    <w:p w14:paraId="41CCCEB1"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第一乐章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423小节至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450小节。</w:t>
      </w:r>
    </w:p>
    <w:p w14:paraId="7FB14DFF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R.施特劳斯：《唐璜》指定片段</w:t>
      </w:r>
    </w:p>
    <w:p w14:paraId="322BD38D"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开始至C后13小节；</w:t>
      </w:r>
    </w:p>
    <w:p w14:paraId="1A53BF09"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H前4小节至I后11小节；</w:t>
      </w:r>
    </w:p>
    <w:p w14:paraId="3D8A5D21"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7小节（string）至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9小节。</w:t>
      </w:r>
    </w:p>
    <w:p w14:paraId="40203287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柴可夫斯基：《第四交响曲》指定片段</w:t>
      </w:r>
    </w:p>
    <w:p w14:paraId="69B3F188"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第一乐章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35小节；</w:t>
      </w:r>
    </w:p>
    <w:p w14:paraId="00ADA564"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第一乐章P至Q后第二小节。</w:t>
      </w:r>
    </w:p>
    <w:p w14:paraId="4FE36C3D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勃拉姆斯：《第一交响曲》第一乐章指定片段（引子与呈示部）</w:t>
      </w:r>
    </w:p>
    <w:p w14:paraId="096D7534"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开始至第9小节；</w:t>
      </w:r>
    </w:p>
    <w:p w14:paraId="1B42027B"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29小节；</w:t>
      </w:r>
    </w:p>
    <w:p w14:paraId="22E5F8E4"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53小节；</w:t>
      </w:r>
    </w:p>
    <w:p w14:paraId="6E37FBA1"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109小节；</w:t>
      </w:r>
    </w:p>
    <w:p w14:paraId="483A0DF6"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159小节至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185小节。</w:t>
      </w:r>
    </w:p>
    <w:p w14:paraId="059BB808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贝多芬：《第九交响曲》第三乐章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114小节。</w:t>
      </w:r>
    </w:p>
    <w:p w14:paraId="2C2E66D3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莫扎特：《第三十五交响曲》第一乐章开始至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60小节。</w:t>
      </w:r>
    </w:p>
    <w:p w14:paraId="7DCE4180">
      <w:pPr>
        <w:pStyle w:val="2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0" w:firstLine="420" w:firstLineChars="0"/>
        <w:textAlignment w:val="auto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中提琴</w:t>
      </w:r>
    </w:p>
    <w:p w14:paraId="305EAD11">
      <w:pPr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瓦格纳：《唐豪赛》序曲指定片段</w:t>
      </w:r>
    </w:p>
    <w:p w14:paraId="7325E3C0">
      <w:pPr>
        <w:pageBreakBefore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B号至B后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12小节；</w:t>
      </w:r>
    </w:p>
    <w:p w14:paraId="478FB5DF">
      <w:pPr>
        <w:pageBreakBefore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C号至D号；</w:t>
      </w:r>
    </w:p>
    <w:p w14:paraId="0D39A11E">
      <w:pPr>
        <w:pageBreakBefore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F后第5小节至F后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12小节；</w:t>
      </w:r>
    </w:p>
    <w:p w14:paraId="769C9099">
      <w:pPr>
        <w:pageBreakBefore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I后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16小节至K后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20小节。</w:t>
      </w:r>
    </w:p>
    <w:p w14:paraId="28D126A8">
      <w:pPr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R.施特劳斯：《唐璜》指定片段</w:t>
      </w:r>
    </w:p>
    <w:p w14:paraId="5BF638C0">
      <w:pPr>
        <w:pageBreakBefore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开始至第7小节；</w:t>
      </w:r>
    </w:p>
    <w:p w14:paraId="00E30E13">
      <w:pPr>
        <w:pageBreakBefore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36小节；</w:t>
      </w:r>
    </w:p>
    <w:p w14:paraId="443D6F5A">
      <w:pPr>
        <w:pageBreakBefore w:val="0"/>
        <w:numPr>
          <w:ilvl w:val="1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50小节（字母C，Molto vivo）至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66小节。</w:t>
      </w:r>
    </w:p>
    <w:p w14:paraId="5ECA9882">
      <w:pPr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莫扎特：《第35交响曲》第四乐章Finale开始至B后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18小节。</w:t>
      </w:r>
    </w:p>
    <w:p w14:paraId="1B457451">
      <w:pPr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贝多芬：《第三交响曲》第三乐章开头至结尾。</w:t>
      </w:r>
    </w:p>
    <w:p w14:paraId="1754A009">
      <w:pPr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门德尔松：《仲夏夜之梦》谐谑曲A前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8小节至D。</w:t>
      </w:r>
    </w:p>
    <w:p w14:paraId="7C249C62">
      <w:pPr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柴可夫斯基：《第六交响曲》第一乐章第19小节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（上行谱）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至第67小节。</w:t>
      </w:r>
    </w:p>
    <w:p w14:paraId="5C63DF5B">
      <w:pPr>
        <w:pStyle w:val="2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0" w:firstLine="420" w:firstLineChars="0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sz w:val="32"/>
        </w:rPr>
        <w:t>大提琴</w:t>
      </w:r>
    </w:p>
    <w:p w14:paraId="1F616E3F">
      <w:pPr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R．施特劳斯：《唐璜》序幕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指定片段</w:t>
      </w:r>
    </w:p>
    <w:p w14:paraId="3FDC6DAD">
      <w:pPr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23小节至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49小节；</w:t>
      </w:r>
    </w:p>
    <w:p w14:paraId="6A73715D">
      <w:pPr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G前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3小节（Tempo vivo）至I后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11小节。</w:t>
      </w:r>
    </w:p>
    <w:p w14:paraId="2A3968E0">
      <w:pPr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贝多芬：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第五交响曲》第三乐章开头至第218小节。</w:t>
      </w:r>
    </w:p>
    <w:p w14:paraId="6C0CA5D9">
      <w:pPr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贝多芬：《第七交响曲》第一乐章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184小节至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211小节。</w:t>
      </w:r>
    </w:p>
    <w:p w14:paraId="056CAC02">
      <w:pPr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勃拉姆斯：《第二交响曲》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指定片段</w:t>
      </w:r>
    </w:p>
    <w:p w14:paraId="511E70FE">
      <w:pPr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第一乐章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350小节至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360小节；</w:t>
      </w:r>
    </w:p>
    <w:p w14:paraId="431C35D8">
      <w:pPr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第二乐章开始（Adagio non troppo）至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12小节；</w:t>
      </w:r>
    </w:p>
    <w:p w14:paraId="4FB6B9B0">
      <w:pPr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第二乐章结束前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6个小节（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99小节至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104小节）；</w:t>
      </w:r>
    </w:p>
    <w:p w14:paraId="4CA727A5">
      <w:pPr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第四乐章第13小节至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31小节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。</w:t>
      </w:r>
    </w:p>
    <w:p w14:paraId="1C078356">
      <w:pPr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瓦格纳：《唐豪赛》序曲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257小节至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272小节。</w:t>
      </w:r>
    </w:p>
    <w:p w14:paraId="0135E9D9">
      <w:pPr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斯美塔那：《被出卖的新嫁娘》序曲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指定片段</w:t>
      </w:r>
    </w:p>
    <w:p w14:paraId="32DB2127">
      <w:pPr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开始至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14小节；</w:t>
      </w:r>
    </w:p>
    <w:p w14:paraId="1C425CCC">
      <w:pPr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52小节至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104小节（上行谱）；</w:t>
      </w:r>
    </w:p>
    <w:p w14:paraId="6A5B84C5">
      <w:pPr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120小节至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144小节（上行谱）；</w:t>
      </w:r>
    </w:p>
    <w:p w14:paraId="03FFD25E">
      <w:pPr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248小节至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297小节（上行谱）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。</w:t>
      </w:r>
    </w:p>
    <w:p w14:paraId="5266D63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420" w:leftChars="0" w:firstLine="42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低音提琴</w:t>
      </w:r>
    </w:p>
    <w:p w14:paraId="0975BE60">
      <w:pPr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贝多芬：《第五交响曲》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指定片段</w:t>
      </w:r>
    </w:p>
    <w:p w14:paraId="314765C0">
      <w:pPr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第三乐章开头至字母A第5小节；</w:t>
      </w:r>
    </w:p>
    <w:p w14:paraId="433BEF1B">
      <w:pPr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第三乐章第128小节至第218小节。</w:t>
      </w:r>
    </w:p>
    <w:p w14:paraId="7D81F62E">
      <w:pPr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贝多芬：《第七交响曲》第一乐章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指定片段</w:t>
      </w:r>
    </w:p>
    <w:p w14:paraId="76B51AB0">
      <w:pPr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字母F前第17小节至字母G第3小节；</w:t>
      </w:r>
    </w:p>
    <w:p w14:paraId="36FDF288">
      <w:pPr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字母I第1小节至第22小节。</w:t>
      </w:r>
    </w:p>
    <w:p w14:paraId="7D325A7D">
      <w:pPr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贝多芬：《第九交响曲》第四乐章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指定片段</w:t>
      </w:r>
    </w:p>
    <w:p w14:paraId="58199A30">
      <w:pPr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开头至字母B；</w:t>
      </w:r>
    </w:p>
    <w:p w14:paraId="7E624CDC">
      <w:pPr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字母M前第2小节至3/2拍前第1小节。</w:t>
      </w:r>
    </w:p>
    <w:p w14:paraId="643FC0D5">
      <w:pPr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莫扎特：《第四十交响曲》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指定片段</w:t>
      </w:r>
    </w:p>
    <w:p w14:paraId="34A39EA1">
      <w:pPr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第一乐章第191小节至第217小节；</w:t>
      </w:r>
    </w:p>
    <w:p w14:paraId="6D9940F0">
      <w:pPr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第四乐章：第49小节至第62小节；</w:t>
      </w:r>
    </w:p>
    <w:p w14:paraId="29875D75">
      <w:pPr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字母E后第8小节至第25小节。</w:t>
      </w:r>
    </w:p>
    <w:p w14:paraId="57316127">
      <w:pPr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勃拉姆斯：《第二交响曲》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指定片段</w:t>
      </w:r>
    </w:p>
    <w:p w14:paraId="4435F1EF">
      <w:pPr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第一乐章：字母E前第4小节至字母F；</w:t>
      </w:r>
    </w:p>
    <w:p w14:paraId="5DB67EFE">
      <w:pPr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第四乐章：字母L前第8小节至字母M前第2小节。</w:t>
      </w:r>
    </w:p>
    <w:p w14:paraId="41F5CE29">
      <w:pPr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柴可夫斯基：《第五交响曲》第一乐章排练号M至排练号O后第8小节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 w14:paraId="1AC64891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42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kern w:val="44"/>
          <w:sz w:val="32"/>
          <w:szCs w:val="21"/>
          <w:lang w:val="en-US" w:eastAsia="zh-CN" w:bidi="ar-SA"/>
        </w:rPr>
        <w:t>双簧管（兼英国管）</w:t>
      </w:r>
    </w:p>
    <w:p w14:paraId="19A6598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双簧管：</w:t>
      </w:r>
    </w:p>
    <w:p w14:paraId="71B13CA1">
      <w:pPr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贝多芬：《第三交响曲》第二乐章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指定片段</w:t>
      </w:r>
    </w:p>
    <w:p w14:paraId="32E8AE17">
      <w:pPr>
        <w:pageBreakBefore w:val="0"/>
        <w:widowControl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第8小节至第16小节；</w:t>
      </w:r>
    </w:p>
    <w:p w14:paraId="0C4DD2BD">
      <w:pPr>
        <w:pageBreakBefore w:val="0"/>
        <w:widowControl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第36小节至第47小节；</w:t>
      </w:r>
    </w:p>
    <w:p w14:paraId="3C25CCC5">
      <w:pPr>
        <w:pageBreakBefore w:val="0"/>
        <w:widowControl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第50小节至第65小节；</w:t>
      </w:r>
    </w:p>
    <w:p w14:paraId="0AC8E34A">
      <w:pPr>
        <w:pageBreakBefore w:val="0"/>
        <w:widowControl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5" w:leftChars="0" w:hanging="425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第69小节至第101小节。</w:t>
      </w:r>
    </w:p>
    <w:p w14:paraId="2DFABE76">
      <w:pPr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贝多芬：《第七交响曲》指定片段</w:t>
      </w:r>
    </w:p>
    <w:p w14:paraId="4C430A64">
      <w:pPr>
        <w:pageBreakBefore w:val="0"/>
        <w:widowControl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第一乐章第238小节至第267小节；</w:t>
      </w:r>
    </w:p>
    <w:p w14:paraId="7E90BF02">
      <w:pPr>
        <w:pageBreakBefore w:val="0"/>
        <w:widowControl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第一乐章第300小节第310小节；</w:t>
      </w:r>
    </w:p>
    <w:p w14:paraId="4E3B23F9">
      <w:pPr>
        <w:pageBreakBefore w:val="0"/>
        <w:widowControl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第三乐章第327小节第349小节。</w:t>
      </w:r>
    </w:p>
    <w:p w14:paraId="13238284">
      <w:pPr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勃拉姆斯：《第一交响曲》指定片段</w:t>
      </w:r>
    </w:p>
    <w:p w14:paraId="359354D2">
      <w:pPr>
        <w:pageBreakBefore w:val="0"/>
        <w:widowControl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第二乐章第17小节至第23小节；</w:t>
      </w:r>
    </w:p>
    <w:p w14:paraId="67AE260B">
      <w:pPr>
        <w:pageBreakBefore w:val="0"/>
        <w:widowControl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第二乐章第38小节至第61小节。</w:t>
      </w:r>
    </w:p>
    <w:p w14:paraId="7BC9A2F9">
      <w:pPr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勃拉姆斯：《小提琴第一协奏曲》指定片段</w:t>
      </w:r>
    </w:p>
    <w:p w14:paraId="3A9E7777">
      <w:pPr>
        <w:pageBreakBefore w:val="0"/>
        <w:widowControl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第一乐章第9小节至第16小节；</w:t>
      </w:r>
    </w:p>
    <w:p w14:paraId="3D72CB79">
      <w:pPr>
        <w:pageBreakBefore w:val="0"/>
        <w:widowControl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第一乐章第41小节（字母A）至第57小节；</w:t>
      </w:r>
    </w:p>
    <w:p w14:paraId="101639B9">
      <w:pPr>
        <w:pageBreakBefore w:val="0"/>
        <w:widowControl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第一乐章第105至第108小节；</w:t>
      </w:r>
    </w:p>
    <w:p w14:paraId="3A75A792">
      <w:pPr>
        <w:pageBreakBefore w:val="0"/>
        <w:widowControl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第一乐章第198小节（字母C后第23小节）至第204小节；</w:t>
      </w:r>
    </w:p>
    <w:p w14:paraId="0FDE9B8B">
      <w:pPr>
        <w:pageBreakBefore w:val="0"/>
        <w:widowControl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第一乐章第535小节至第547小节；</w:t>
      </w:r>
    </w:p>
    <w:p w14:paraId="54FAF075">
      <w:pPr>
        <w:pageBreakBefore w:val="0"/>
        <w:widowControl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第二乐章（Adagio）从头至第32小节。</w:t>
      </w:r>
    </w:p>
    <w:p w14:paraId="3EF04419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英国管：</w:t>
      </w:r>
    </w:p>
    <w:p w14:paraId="0502FD80">
      <w:pPr>
        <w:pageBreakBefore w:val="0"/>
        <w:widowControl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德沃夏克：《第九交响曲》第二乐章指定片段</w:t>
      </w:r>
    </w:p>
    <w:p w14:paraId="7330C591">
      <w:pPr>
        <w:pageBreakBefore w:val="0"/>
        <w:widowControl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第7小节至数字1前第3小节；</w:t>
      </w:r>
    </w:p>
    <w:p w14:paraId="0277A1A8">
      <w:pPr>
        <w:pageBreakBefore w:val="0"/>
        <w:widowControl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数字2前第10小节至前8小节；</w:t>
      </w:r>
    </w:p>
    <w:p w14:paraId="50FF5A61">
      <w:pPr>
        <w:pageBreakBefore w:val="0"/>
        <w:widowControl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数字5至数字5后第5小节。</w:t>
      </w:r>
    </w:p>
    <w:p w14:paraId="2EE0EA26">
      <w:pPr>
        <w:pageBreakBefore w:val="0"/>
        <w:widowControl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罗西尼：《威廉退尔》序曲字母G前第20小节至字母H后第18小节。</w:t>
      </w:r>
    </w:p>
    <w:p w14:paraId="77FA5E1D">
      <w:pPr>
        <w:pageBreakBefore w:val="0"/>
        <w:widowControl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055" w:leftChars="0" w:hanging="425" w:firstLineChars="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拉威尔：《钢琴协奏曲》第二乐章数字6至数字9。</w:t>
      </w:r>
    </w:p>
    <w:p w14:paraId="5EEEA428">
      <w:pPr>
        <w:pStyle w:val="2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-420" w:leftChars="0" w:firstLine="420" w:firstLineChars="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巴松（兼低音巴松）</w:t>
      </w:r>
    </w:p>
    <w:p w14:paraId="6F5A2EF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巴松：</w:t>
      </w:r>
    </w:p>
    <w:p w14:paraId="3B6D4107">
      <w:pPr>
        <w:pageBreakBefore w:val="0"/>
        <w:widowControl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贝多芬第四交响曲第四乐章指定片段</w:t>
      </w:r>
    </w:p>
    <w:p w14:paraId="0EBBC82C">
      <w:pPr>
        <w:pageBreakBefore w:val="0"/>
        <w:widowControl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第15小节至第36小节；</w:t>
      </w:r>
    </w:p>
    <w:p w14:paraId="7C9501F0">
      <w:pPr>
        <w:pageBreakBefore w:val="0"/>
        <w:widowControl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第184小节至第188小节；</w:t>
      </w:r>
    </w:p>
    <w:p w14:paraId="33E31A3D">
      <w:pPr>
        <w:pageBreakBefore w:val="0"/>
        <w:widowControl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第300小节至结束。</w:t>
      </w:r>
    </w:p>
    <w:p w14:paraId="31F4D7D2">
      <w:pPr>
        <w:pageBreakBefore w:val="0"/>
        <w:widowControl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贝多芬小提琴协奏曲第三乐章第134小节至第158小节。</w:t>
      </w:r>
    </w:p>
    <w:p w14:paraId="07A180C5">
      <w:pPr>
        <w:pageBreakBefore w:val="0"/>
        <w:widowControl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门德尔松第三交响曲第二巴松第二乐章指定片段</w:t>
      </w:r>
    </w:p>
    <w:p w14:paraId="2E98159C">
      <w:pPr>
        <w:pageBreakBefore w:val="0"/>
        <w:widowControl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第88小节至第100小节；</w:t>
      </w:r>
    </w:p>
    <w:p w14:paraId="3424201A">
      <w:pPr>
        <w:pageBreakBefore w:val="0"/>
        <w:widowControl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字母F前3小节至字母H。</w:t>
      </w:r>
    </w:p>
    <w:p w14:paraId="29893D84">
      <w:pPr>
        <w:pageBreakBefore w:val="0"/>
        <w:widowControl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柴可夫斯基：《第四交响曲》第二乐章指定片段</w:t>
      </w:r>
    </w:p>
    <w:p w14:paraId="693C50F6">
      <w:pPr>
        <w:pageBreakBefore w:val="0"/>
        <w:widowControl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第274小节至第290小节；</w:t>
      </w:r>
    </w:p>
    <w:p w14:paraId="35DE4624">
      <w:pPr>
        <w:pageBreakBefore w:val="0"/>
        <w:widowControl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第300小节至第304小节。</w:t>
      </w:r>
    </w:p>
    <w:p w14:paraId="0E68F16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低音巴松：</w:t>
      </w:r>
    </w:p>
    <w:p w14:paraId="49EFFAC3">
      <w:pPr>
        <w:pageBreakBefore w:val="0"/>
        <w:widowControl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贝多芬：《第五交响曲》第四乐章指定片段</w:t>
      </w:r>
    </w:p>
    <w:p w14:paraId="1F174EF8">
      <w:pPr>
        <w:pageBreakBefore w:val="0"/>
        <w:widowControl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第28小节至第34小节；</w:t>
      </w:r>
    </w:p>
    <w:p w14:paraId="7A884C1E">
      <w:pPr>
        <w:pageBreakBefore w:val="0"/>
        <w:widowControl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第41小节至第49小节；</w:t>
      </w:r>
    </w:p>
    <w:p w14:paraId="0FB131DD">
      <w:pPr>
        <w:pageBreakBefore w:val="0"/>
        <w:widowControl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第80小节至第91小节；</w:t>
      </w:r>
    </w:p>
    <w:p w14:paraId="591BBCB9">
      <w:pPr>
        <w:pageBreakBefore w:val="0"/>
        <w:widowControl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第144小节至第150小节；</w:t>
      </w:r>
    </w:p>
    <w:p w14:paraId="51B95769">
      <w:pPr>
        <w:pageBreakBefore w:val="0"/>
        <w:widowControl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第238小节至第258小节；</w:t>
      </w:r>
    </w:p>
    <w:p w14:paraId="28710B29">
      <w:pPr>
        <w:pageBreakBefore w:val="0"/>
        <w:widowControl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贝多芬：《第九交响曲》第四乐章指定片段</w:t>
      </w:r>
    </w:p>
    <w:p w14:paraId="20A18C49">
      <w:pPr>
        <w:pageBreakBefore w:val="0"/>
        <w:widowControl/>
        <w:numPr>
          <w:ilvl w:val="0"/>
          <w:numId w:val="3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第663小节至第670小节；</w:t>
      </w:r>
    </w:p>
    <w:p w14:paraId="07924D2A">
      <w:pPr>
        <w:pageBreakBefore w:val="0"/>
        <w:widowControl/>
        <w:numPr>
          <w:ilvl w:val="0"/>
          <w:numId w:val="3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第709小节至第717小节。</w:t>
      </w:r>
    </w:p>
    <w:p w14:paraId="6D42E3CA">
      <w:pPr>
        <w:pageBreakBefore w:val="0"/>
        <w:widowControl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勃拉姆斯：《第一交响曲》指定片段</w:t>
      </w:r>
    </w:p>
    <w:p w14:paraId="21EA39E7">
      <w:pPr>
        <w:pageBreakBefore w:val="0"/>
        <w:widowControl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第一乐章第46小节至第51小节；</w:t>
      </w:r>
    </w:p>
    <w:p w14:paraId="4ECB4B0F">
      <w:pPr>
        <w:pageBreakBefore w:val="0"/>
        <w:widowControl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第一乐章第161小节至第189小节；</w:t>
      </w:r>
    </w:p>
    <w:p w14:paraId="251B97BA">
      <w:pPr>
        <w:pageBreakBefore w:val="0"/>
        <w:widowControl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第一乐章第335小节至第343小节；</w:t>
      </w:r>
    </w:p>
    <w:p w14:paraId="0666B28E">
      <w:pPr>
        <w:pageBreakBefore w:val="0"/>
        <w:widowControl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第四乐章第20小节至第30小节；</w:t>
      </w:r>
    </w:p>
    <w:p w14:paraId="63404F85">
      <w:pPr>
        <w:pageBreakBefore w:val="0"/>
        <w:widowControl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第四乐章第94小节至第114小节。</w:t>
      </w:r>
    </w:p>
    <w:p w14:paraId="7D33253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BC0B6A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</w:p>
    <w:p w14:paraId="02ABC5A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</w:p>
    <w:p w14:paraId="479B938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</w:p>
    <w:p w14:paraId="613B160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</w:p>
    <w:p w14:paraId="143EB01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</w:p>
    <w:p w14:paraId="442D487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</w:p>
    <w:p w14:paraId="5636292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</w:p>
    <w:p w14:paraId="740F0BD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</w:p>
    <w:p w14:paraId="344494D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</w:p>
    <w:p w14:paraId="27DAFD5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</w:p>
    <w:p w14:paraId="3567835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</w:p>
    <w:p w14:paraId="185B6CA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</w:p>
    <w:p w14:paraId="644F538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highlight w:val="none"/>
          <w:lang w:val="en-US" w:eastAsia="zh-CN"/>
        </w:rPr>
        <w:t>第十一组：话剧演员（男、女）专业岗位</w:t>
      </w:r>
    </w:p>
    <w:p w14:paraId="22CAAF8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1.专业技能考试（100分）</w:t>
      </w:r>
    </w:p>
    <w:p w14:paraId="01ED20C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（1）表演:自备戏剧、影视片段或小品均可，时长8—10分钟。（50分）</w:t>
      </w:r>
    </w:p>
    <w:p w14:paraId="47209A5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（2）表演:自备至少一部作品:故事、诗歌、散文、话剧或影视剧独白等均可，时长5—8分钟。（50分）</w:t>
      </w:r>
    </w:p>
    <w:p w14:paraId="1D938DC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2.专业素质考试（100分）</w:t>
      </w:r>
    </w:p>
    <w:p w14:paraId="0B1AB15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（1）即兴表演（70分）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6A099B7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①现场抽题，即兴片段表演，时长3—5分钟（35分）</w:t>
      </w:r>
    </w:p>
    <w:p w14:paraId="7003011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②现场抽题，即兴台词表演，时长3分钟以内。（35分）</w:t>
      </w:r>
    </w:p>
    <w:p w14:paraId="0AEE798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（2）才艺展示（30分）</w:t>
      </w:r>
    </w:p>
    <w:p w14:paraId="0215200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作品内容形式不限，包括声乐、器乐、舞蹈、体操、武术或身段动作等一个或多个内容作品，时长3—5分钟。</w:t>
      </w:r>
    </w:p>
    <w:p w14:paraId="5BED220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备注：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自备MP3格式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伴奏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u盘存储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；自带陪考，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不允许考生之间互相搭档。</w:t>
      </w:r>
    </w:p>
    <w:p w14:paraId="504D8AB6">
      <w:pPr>
        <w:pStyle w:val="6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rPr>
          <w:rFonts w:hint="eastAsia"/>
          <w:lang w:val="en-US" w:eastAsia="zh-CN"/>
        </w:rPr>
      </w:pPr>
    </w:p>
    <w:p w14:paraId="6377195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FC8644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D47E2C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EBF259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DD370E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0FD2812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1C79A8F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第十二组：艺术研究专业岗位</w:t>
      </w:r>
    </w:p>
    <w:p w14:paraId="2A324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1．专业技能考试（100分）</w:t>
      </w:r>
    </w:p>
    <w:p w14:paraId="7EFB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笔试：</w:t>
      </w:r>
    </w:p>
    <w:p w14:paraId="01479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抽取一部舞台艺术作品视频，观看后</w:t>
      </w:r>
      <w:r>
        <w:rPr>
          <w:rFonts w:hint="eastAsia" w:ascii="仿宋" w:hAnsi="仿宋" w:eastAsia="仿宋" w:cs="仿宋"/>
          <w:sz w:val="32"/>
          <w:szCs w:val="32"/>
        </w:rPr>
        <w:t>撰写不少于500字的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剧评，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共计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分钟。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分）</w:t>
      </w:r>
    </w:p>
    <w:p w14:paraId="044D3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现场抽取一个</w:t>
      </w:r>
      <w:r>
        <w:rPr>
          <w:rFonts w:hint="eastAsia" w:ascii="仿宋" w:hAnsi="仿宋" w:eastAsia="仿宋" w:cs="仿宋"/>
          <w:sz w:val="32"/>
          <w:szCs w:val="32"/>
        </w:rPr>
        <w:t>当前社会热点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话题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现场撰写</w:t>
      </w:r>
      <w:r>
        <w:rPr>
          <w:rFonts w:hint="eastAsia" w:ascii="仿宋" w:hAnsi="仿宋" w:eastAsia="仿宋" w:cs="仿宋"/>
          <w:sz w:val="32"/>
          <w:szCs w:val="32"/>
        </w:rPr>
        <w:t>一篇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本人对该话题的见解</w:t>
      </w:r>
      <w:r>
        <w:rPr>
          <w:rFonts w:hint="eastAsia" w:ascii="仿宋" w:hAnsi="仿宋" w:eastAsia="仿宋" w:cs="仿宋"/>
          <w:sz w:val="32"/>
          <w:szCs w:val="32"/>
        </w:rPr>
        <w:t>，字数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1500字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左右，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长共计60分钟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60分）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7DC99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2．专业素质考试（100分）</w:t>
      </w:r>
    </w:p>
    <w:p w14:paraId="4F827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面试：</w:t>
      </w:r>
    </w:p>
    <w:p w14:paraId="2BB6A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现场提供本人近几年在相关领域发表过的典型案例，并对该案例进行陈述，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时长20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分钟。（</w:t>
      </w:r>
      <w:r>
        <w:rPr>
          <w:rFonts w:hint="eastAsia" w:ascii="仿宋" w:hAnsi="仿宋" w:eastAsia="仿宋" w:cs="仿宋"/>
          <w:sz w:val="32"/>
          <w:szCs w:val="32"/>
        </w:rPr>
        <w:t>60分）</w:t>
      </w:r>
    </w:p>
    <w:p w14:paraId="56A001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现场问答：围绕艺术研究专业和领域相关内容进行现场问答，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时长10</w:t>
      </w:r>
      <w:r>
        <w:rPr>
          <w:rFonts w:hint="eastAsia" w:ascii="仿宋" w:hAnsi="仿宋" w:eastAsia="仿宋" w:cs="仿宋"/>
          <w:sz w:val="32"/>
          <w:szCs w:val="32"/>
        </w:rPr>
        <w:t>分钟。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40分）</w:t>
      </w:r>
    </w:p>
    <w:p w14:paraId="244F14B8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1FB6796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434C470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cyan"/>
          <w:lang w:val="en-US" w:eastAsia="zh-CN"/>
        </w:rPr>
      </w:pPr>
    </w:p>
    <w:p w14:paraId="193A879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964" w:hanging="964" w:hangingChars="3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24CC9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1E22E7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1624E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77D52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5643B3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第十三组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灯光设计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舞台美术设计专业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岗位</w:t>
      </w:r>
    </w:p>
    <w:p w14:paraId="554BCD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灯光设计</w:t>
      </w:r>
    </w:p>
    <w:p w14:paraId="17C105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专业技能考试（100分）</w:t>
      </w:r>
    </w:p>
    <w:p w14:paraId="504C1A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（1）能够熟练的完成指定灯光设备与调光台的连接，点亮灯光并能使其正常运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转，时长35分钟。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（40分）</w:t>
      </w:r>
    </w:p>
    <w:p w14:paraId="52356F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备注：如15分钟内连接不了电源线、信号线以及灯光调控台的启动终止其考试，不允许参加后续所有环节考试。</w:t>
      </w:r>
    </w:p>
    <w:p w14:paraId="5B698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（2）能够熟练完成指定项目的灯光设计，并能够现场呈现，时长50分钟。（60分）</w:t>
      </w:r>
    </w:p>
    <w:p w14:paraId="509163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专业素质考试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（100分）</w:t>
      </w:r>
    </w:p>
    <w:p w14:paraId="722DDF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（1）现场抽取一幅舞台艺术作品的分场灯光气氛图，考生</w:t>
      </w:r>
      <w:r>
        <w:rPr>
          <w:rFonts w:hint="eastAsia" w:ascii="仿宋" w:hAnsi="仿宋" w:eastAsia="仿宋" w:cs="仿宋"/>
          <w:sz w:val="32"/>
          <w:szCs w:val="32"/>
        </w:rPr>
        <w:t>阐述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该部作品的灯光设计</w:t>
      </w:r>
      <w:r>
        <w:rPr>
          <w:rFonts w:hint="eastAsia" w:ascii="仿宋" w:hAnsi="仿宋" w:eastAsia="仿宋" w:cs="仿宋"/>
          <w:sz w:val="32"/>
          <w:szCs w:val="32"/>
        </w:rPr>
        <w:t>原理、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技术技巧以及个人观点，</w:t>
      </w:r>
      <w:r>
        <w:rPr>
          <w:rFonts w:hint="eastAsia" w:ascii="仿宋" w:hAnsi="仿宋" w:eastAsia="仿宋" w:cs="仿宋"/>
          <w:sz w:val="32"/>
          <w:szCs w:val="32"/>
        </w:rPr>
        <w:t>时长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分钟。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0B957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专业知识笔试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，时长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30分钟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0FC156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F5ADC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舞台美术设计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405D6E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专业技能考试（100分）</w:t>
      </w:r>
      <w:bookmarkStart w:id="0" w:name="_GoBack"/>
      <w:bookmarkEnd w:id="0"/>
    </w:p>
    <w:p w14:paraId="7FBF581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（1）使用专业设计软件，现场完成规定</w:t>
      </w:r>
      <w:r>
        <w:rPr>
          <w:rFonts w:hint="eastAsia" w:ascii="仿宋" w:hAnsi="仿宋" w:eastAsia="仿宋" w:cs="仿宋"/>
          <w:sz w:val="32"/>
          <w:szCs w:val="32"/>
        </w:rPr>
        <w:t>命题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平面或3D舞台美术设计图，时长60分钟。（60分）</w:t>
      </w:r>
    </w:p>
    <w:p w14:paraId="323B1B3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备注：电脑软件设备需自备。</w:t>
      </w:r>
    </w:p>
    <w:p w14:paraId="69661B9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阐述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命题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的舞美设计理念及构思，时长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10分钟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783FE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专业素质考试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（100分）</w:t>
      </w:r>
    </w:p>
    <w:p w14:paraId="12F25A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（1）现场抽取一幅舞台艺术作品的舞美气氛图，考生</w:t>
      </w:r>
      <w:r>
        <w:rPr>
          <w:rFonts w:hint="eastAsia" w:ascii="仿宋" w:hAnsi="仿宋" w:eastAsia="仿宋" w:cs="仿宋"/>
          <w:sz w:val="32"/>
          <w:szCs w:val="32"/>
        </w:rPr>
        <w:t>阐述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个人对该部作品舞美设计的理解，</w:t>
      </w:r>
      <w:r>
        <w:rPr>
          <w:rFonts w:hint="eastAsia" w:ascii="仿宋" w:hAnsi="仿宋" w:eastAsia="仿宋" w:cs="仿宋"/>
          <w:sz w:val="32"/>
          <w:szCs w:val="32"/>
        </w:rPr>
        <w:t>时长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分钟。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3C4457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专业知识笔试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，时长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30分钟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34182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51E2B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28B87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33A0A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214B9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7A7AB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2C298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0BB39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36C33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5BD97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2E607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2414B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2ADE6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3987A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538FF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4EDA8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22D06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16671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7C9FF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第十四组：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舞台多媒体操作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舞台机械专业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岗位</w:t>
      </w:r>
    </w:p>
    <w:p w14:paraId="4591F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（一）舞台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多媒体操作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3C06B1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专业技能考试（100分）</w:t>
      </w:r>
    </w:p>
    <w:p w14:paraId="590D1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能够熟练的完成指定LED大屏系统连接并点亮大屏，时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分钟。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（20分）</w:t>
      </w:r>
    </w:p>
    <w:p w14:paraId="3FA68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备注：如15分钟内连接不了电源线、信号线以及控制台的启动终止其考试，不允许参加后续所有环节考试。</w:t>
      </w:r>
    </w:p>
    <w:p w14:paraId="6983D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完成指定图像的呈现操作，时长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0分钟。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（40分）</w:t>
      </w:r>
    </w:p>
    <w:p w14:paraId="6CFF0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能够熟练的完成指定投影系统连接、调试以及图像呈现操作，时长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（40分）</w:t>
      </w:r>
    </w:p>
    <w:p w14:paraId="08A73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专业素质考试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（100分）</w:t>
      </w:r>
    </w:p>
    <w:p w14:paraId="73D0A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（1）关于多媒体搭建、使用及安全管理进行现场问答，时长10分钟。（40分）</w:t>
      </w:r>
    </w:p>
    <w:p w14:paraId="5808F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专业知识笔试，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时长30分钟。（60分）</w:t>
      </w:r>
    </w:p>
    <w:p w14:paraId="2E903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EA9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（二）舞台机械 </w:t>
      </w:r>
    </w:p>
    <w:p w14:paraId="33FE6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专业技能考试（100分）</w:t>
      </w:r>
    </w:p>
    <w:p w14:paraId="3011F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（1）能够熟练操作舞台机械设备，并能够完成指定景杆及灯杆不同位置设定及操作，时长15分钟。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40分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</w:p>
    <w:p w14:paraId="42AC6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如15分钟内未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完成操作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终止其考试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，不允许参加后续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所有环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节考试。</w:t>
      </w:r>
    </w:p>
    <w:p w14:paraId="43322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（2）能够熟练的完成指定机械操作台的编程，并阐述其机械操作原理，机械操作时长25分钟，阐述时长5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。（60分）</w:t>
      </w:r>
    </w:p>
    <w:p w14:paraId="22425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专业素质考试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（100分）</w:t>
      </w:r>
    </w:p>
    <w:p w14:paraId="464DF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（1）关于机械使用及安全管理进行现场问答，时长10分钟。（40分）</w:t>
      </w:r>
    </w:p>
    <w:p w14:paraId="09E58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专业知识笔试，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时长30分钟。（60分）</w:t>
      </w:r>
    </w:p>
    <w:p w14:paraId="5190C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2EADF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7F217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072EA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01EE1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6DA90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38BE5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19E79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1EBF2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4928D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1ED67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7A1F1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5ADEE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547FD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2F990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77331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1D677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yellow"/>
          <w:lang w:val="en-US" w:eastAsia="zh-CN"/>
        </w:rPr>
      </w:pPr>
    </w:p>
    <w:p w14:paraId="75115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第十五组：化妆造型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专业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岗位</w:t>
      </w:r>
    </w:p>
    <w:p w14:paraId="0CD33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专业技能考试（100分）</w:t>
      </w:r>
    </w:p>
    <w:p w14:paraId="403C7807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（1）现场完成男女两个角色的化妆造型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时长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各90</w:t>
      </w:r>
      <w:r>
        <w:rPr>
          <w:rFonts w:hint="eastAsia" w:ascii="仿宋" w:hAnsi="仿宋" w:eastAsia="仿宋" w:cs="仿宋"/>
          <w:sz w:val="32"/>
          <w:szCs w:val="32"/>
        </w:rPr>
        <w:t>分钟。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50BE285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对以上完成的作品进行专业阐述，</w:t>
      </w:r>
      <w:r>
        <w:rPr>
          <w:rFonts w:hint="eastAsia" w:ascii="仿宋" w:hAnsi="仿宋" w:eastAsia="仿宋" w:cs="仿宋"/>
          <w:sz w:val="32"/>
          <w:szCs w:val="32"/>
        </w:rPr>
        <w:t>阐述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5-8</w:t>
      </w:r>
      <w:r>
        <w:rPr>
          <w:rFonts w:hint="eastAsia" w:ascii="仿宋" w:hAnsi="仿宋" w:eastAsia="仿宋" w:cs="仿宋"/>
          <w:sz w:val="32"/>
          <w:szCs w:val="32"/>
        </w:rPr>
        <w:t>分钟。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15383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注：考试需自备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男女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模特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及化妆材料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 w14:paraId="451A7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专业素质考试（100分）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</w:t>
      </w:r>
    </w:p>
    <w:p w14:paraId="33B4F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现场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抽题，对指定人物造型进行专业知识阐述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时长10分钟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40分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</w:p>
    <w:p w14:paraId="3CCC0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专业知识笔试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0分钟。（60分）</w:t>
      </w:r>
    </w:p>
    <w:p w14:paraId="5A3E71E0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65EBB8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305" w:firstLine="321" w:firstLine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77F2F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305" w:firstLine="321" w:firstLine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07C49A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305" w:firstLine="321" w:firstLine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133F3C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305" w:firstLine="321" w:firstLine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716E6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305" w:firstLine="321" w:firstLine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17BF8B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305" w:firstLine="321" w:firstLine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42D231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305" w:firstLine="321" w:firstLine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25FEF6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305" w:firstLine="321" w:firstLine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11BD76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305" w:firstLine="321" w:firstLine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4BCC50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305" w:firstLine="321" w:firstLine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</w:p>
    <w:p w14:paraId="13A42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第十六组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：男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主持人专业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岗位</w:t>
      </w:r>
    </w:p>
    <w:p w14:paraId="71CBD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专业技能考试（100分）</w:t>
      </w:r>
    </w:p>
    <w:p w14:paraId="6C2B2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（1）自选一部作品用国家通用语言进行朗诵，时长5—8分钟。（60分）</w:t>
      </w:r>
    </w:p>
    <w:p w14:paraId="76F90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（2）现场抽取一部作品片段进行朗读，时长6分钟。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40分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</w:p>
    <w:p w14:paraId="163FE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专业素质考试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（100分）</w:t>
      </w:r>
    </w:p>
    <w:p w14:paraId="73E71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（1）考生根据指定的情景、片段编写主持词，并进行朗读，字数500字以内，编写时长30分钟，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朗读时长3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60分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</w:p>
    <w:p w14:paraId="7F921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（2）现场抽取一道题目，针对题干中描述的活动突发情况，作为该活动的主持人，你要如何控场并进行现场展示。时长6分钟。（40分）</w:t>
      </w:r>
    </w:p>
    <w:p w14:paraId="2DFD598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18A564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72C658D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0A12F5D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72B1337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39C8F9E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1CFA7FC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256D726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762A892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3E82B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04EC3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第十七组：</w:t>
      </w:r>
      <w:r>
        <w:rPr>
          <w:rFonts w:hint="eastAsia" w:ascii="黑体" w:hAnsi="黑体" w:eastAsia="黑体" w:cs="黑体"/>
          <w:b/>
          <w:sz w:val="32"/>
          <w:szCs w:val="32"/>
        </w:rPr>
        <w:t>摄像剪辑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新媒体运营专业岗位</w:t>
      </w:r>
    </w:p>
    <w:p w14:paraId="57DAF5A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（一）摄像剪辑</w:t>
      </w:r>
    </w:p>
    <w:p w14:paraId="4518EE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1.专业技能考试（100分）</w:t>
      </w:r>
    </w:p>
    <w:p w14:paraId="544C2D1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（1）拍摄：根据规定内容（舞台作品）进行现场拍摄，时长30分钟。(60分）</w:t>
      </w:r>
    </w:p>
    <w:p w14:paraId="05C1255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（2）剪辑包装：将拍摄内容进行剪辑并包装，成品视频时长要求在3分钟以内，相关插件、模板、音乐自备，剪辑包装时长90分钟。(40分）</w:t>
      </w:r>
    </w:p>
    <w:p w14:paraId="708230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2.专业素质考试（100分）</w:t>
      </w:r>
    </w:p>
    <w:p w14:paraId="7FD8502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（1）笔试：政治理论、拍摄剪辑专业基础知识等，时长30分钟。（60分）</w:t>
      </w:r>
    </w:p>
    <w:p w14:paraId="40AC082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（2）面试：现场抽取时长三分钟左右的视频短片，对该短片的拍摄手法、拍摄理念及镜头运用等进行阐述分析，时长15分钟。（40分）</w:t>
      </w:r>
    </w:p>
    <w:p w14:paraId="22ED9F7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备注：</w:t>
      </w:r>
    </w:p>
    <w:p w14:paraId="003C71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1.专业摄像器材自备（专业摄像机、单反、微单等设备当中任选一类进行录制，要求最高可录制4K分辨率并可更换镜头的摄像器材；镜头要求在24-70mm F2.8范围内；不得使用手机拍摄）。</w:t>
      </w:r>
    </w:p>
    <w:p w14:paraId="6C2219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2.电脑自备，提前安装好AE、Pr、Final Cut、达芬奇剪辑软件的其中一种；考生需熟练掌握AE、Pr、Final Cut、达芬奇中的至少一种剪辑软件；不得使用剪映剪辑。</w:t>
      </w:r>
    </w:p>
    <w:p w14:paraId="19BF878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3.包装的字幕等插件、模板、背景音乐自备。</w:t>
      </w:r>
    </w:p>
    <w:p w14:paraId="56FEDE7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4.最终成片格式为MP4格式，画面比例16:9，分辨率为1080P及以上。</w:t>
      </w:r>
    </w:p>
    <w:p w14:paraId="53752AA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</w:p>
    <w:p w14:paraId="02CA0F2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（二）新媒体运营</w:t>
      </w:r>
    </w:p>
    <w:p w14:paraId="6F2AE8D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964" w:firstLineChars="3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1.专业技能考试（100分）</w:t>
      </w:r>
    </w:p>
    <w:p w14:paraId="7557548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（1）新媒体短视频剪辑：根据主考单位提供的多段视频素材，进行短视频剪辑包装，成品时长要求2分30秒以内，考试时长50分钟。(30分）</w:t>
      </w:r>
    </w:p>
    <w:p w14:paraId="4BEC78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（2）短视频文案创作：根据以上剪辑完毕的短视频，创作短视频发布文案，考试时长10分钟。（20分）</w:t>
      </w:r>
    </w:p>
    <w:p w14:paraId="3683F0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（3）网络直播策划及展示：根据主考单位提供的基础资料，策划一场文艺类网络直播，考生依次对直播主持片段进行展示，成品时长要求3分钟以内，考试总时长30分钟。（50分）</w:t>
      </w:r>
    </w:p>
    <w:p w14:paraId="35CA7E7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2.专业素质考试（100分）</w:t>
      </w:r>
    </w:p>
    <w:p w14:paraId="14E2EB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笔试：根据主考单位提供的相关剧节目演出内容，进行新媒体宣传方案策划，考试时长40分钟。(100分）</w:t>
      </w:r>
    </w:p>
    <w:p w14:paraId="3A952E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备注：</w:t>
      </w:r>
    </w:p>
    <w:p w14:paraId="24A498E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1.电脑自备，提前安装剪映、AE、Pr、Final Cut、达芬奇剪辑软件的其中一种软件。</w:t>
      </w:r>
    </w:p>
    <w:p w14:paraId="1E4FABB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2.相关插件、模板、背景音乐自备。</w:t>
      </w:r>
    </w:p>
    <w:p w14:paraId="2294FAC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highlight w:val="yellow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3.最终成片格式为MP4格式，画面比例16:9，分辨率为1080P及以上。</w:t>
      </w:r>
    </w:p>
    <w:p w14:paraId="35801B38">
      <w:pPr>
        <w:pStyle w:val="6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both"/>
        <w:textAlignment w:val="auto"/>
        <w:rPr>
          <w:rFonts w:hint="default" w:ascii="仿宋" w:hAnsi="仿宋" w:eastAsia="仿宋" w:cs="仿宋"/>
          <w:bCs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969DB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60C769D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F2C69"/>
    <w:multiLevelType w:val="singleLevel"/>
    <w:tmpl w:val="967F2C69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1">
    <w:nsid w:val="A29C2979"/>
    <w:multiLevelType w:val="singleLevel"/>
    <w:tmpl w:val="A29C2979"/>
    <w:lvl w:ilvl="0" w:tentative="0">
      <w:start w:val="1"/>
      <w:numFmt w:val="chineseCounting"/>
      <w:lvlText w:val="(%1)"/>
      <w:lvlJc w:val="left"/>
      <w:pPr>
        <w:tabs>
          <w:tab w:val="left" w:pos="420"/>
        </w:tabs>
        <w:ind w:left="1055" w:leftChars="0" w:hanging="425" w:firstLineChars="0"/>
      </w:pPr>
      <w:rPr>
        <w:rFonts w:hint="eastAsia"/>
      </w:rPr>
    </w:lvl>
  </w:abstractNum>
  <w:abstractNum w:abstractNumId="2">
    <w:nsid w:val="A7C1480B"/>
    <w:multiLevelType w:val="singleLevel"/>
    <w:tmpl w:val="A7C1480B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3">
    <w:nsid w:val="B173E33D"/>
    <w:multiLevelType w:val="singleLevel"/>
    <w:tmpl w:val="B173E33D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4">
    <w:nsid w:val="B49C9785"/>
    <w:multiLevelType w:val="multilevel"/>
    <w:tmpl w:val="B49C9785"/>
    <w:lvl w:ilvl="0" w:tentative="0">
      <w:start w:val="1"/>
      <w:numFmt w:val="chineseCounting"/>
      <w:pStyle w:val="2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5">
    <w:nsid w:val="B57F97D3"/>
    <w:multiLevelType w:val="singleLevel"/>
    <w:tmpl w:val="B57F97D3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6">
    <w:nsid w:val="B90EBB1B"/>
    <w:multiLevelType w:val="singleLevel"/>
    <w:tmpl w:val="B90EBB1B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7">
    <w:nsid w:val="C35BE084"/>
    <w:multiLevelType w:val="singleLevel"/>
    <w:tmpl w:val="C35BE084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8">
    <w:nsid w:val="C6D99801"/>
    <w:multiLevelType w:val="singleLevel"/>
    <w:tmpl w:val="C6D99801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9">
    <w:nsid w:val="C7020043"/>
    <w:multiLevelType w:val="singleLevel"/>
    <w:tmpl w:val="C7020043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10">
    <w:nsid w:val="C95B72DD"/>
    <w:multiLevelType w:val="singleLevel"/>
    <w:tmpl w:val="C95B72DD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11">
    <w:nsid w:val="CE198695"/>
    <w:multiLevelType w:val="singleLevel"/>
    <w:tmpl w:val="CE198695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12">
    <w:nsid w:val="DDBE1B5D"/>
    <w:multiLevelType w:val="singleLevel"/>
    <w:tmpl w:val="DDBE1B5D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 w:ascii="黑体" w:hAnsi="黑体" w:eastAsia="黑体" w:cs="黑体"/>
        <w:sz w:val="32"/>
        <w:szCs w:val="32"/>
      </w:rPr>
    </w:lvl>
  </w:abstractNum>
  <w:abstractNum w:abstractNumId="13">
    <w:nsid w:val="E05493A6"/>
    <w:multiLevelType w:val="singleLevel"/>
    <w:tmpl w:val="E05493A6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14">
    <w:nsid w:val="E2E5BCD0"/>
    <w:multiLevelType w:val="singleLevel"/>
    <w:tmpl w:val="E2E5BCD0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15">
    <w:nsid w:val="E464115D"/>
    <w:multiLevelType w:val="singleLevel"/>
    <w:tmpl w:val="E464115D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16">
    <w:nsid w:val="F59D87D0"/>
    <w:multiLevelType w:val="singleLevel"/>
    <w:tmpl w:val="F59D87D0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17">
    <w:nsid w:val="0B194B1C"/>
    <w:multiLevelType w:val="singleLevel"/>
    <w:tmpl w:val="0B194B1C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18">
    <w:nsid w:val="0F6ADEC9"/>
    <w:multiLevelType w:val="singleLevel"/>
    <w:tmpl w:val="0F6ADEC9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19">
    <w:nsid w:val="112DF082"/>
    <w:multiLevelType w:val="singleLevel"/>
    <w:tmpl w:val="112DF082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20">
    <w:nsid w:val="176838C0"/>
    <w:multiLevelType w:val="singleLevel"/>
    <w:tmpl w:val="176838C0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21">
    <w:nsid w:val="244A8B2F"/>
    <w:multiLevelType w:val="singleLevel"/>
    <w:tmpl w:val="244A8B2F"/>
    <w:lvl w:ilvl="0" w:tentative="0">
      <w:start w:val="1"/>
      <w:numFmt w:val="chineseCounting"/>
      <w:lvlText w:val="(%1)"/>
      <w:lvlJc w:val="left"/>
      <w:pPr>
        <w:tabs>
          <w:tab w:val="left" w:pos="420"/>
        </w:tabs>
        <w:ind w:left="1055" w:leftChars="0" w:hanging="425" w:firstLineChars="0"/>
      </w:pPr>
      <w:rPr>
        <w:rFonts w:hint="eastAsia"/>
      </w:rPr>
    </w:lvl>
  </w:abstractNum>
  <w:abstractNum w:abstractNumId="22">
    <w:nsid w:val="2454128B"/>
    <w:multiLevelType w:val="multilevel"/>
    <w:tmpl w:val="2454128B"/>
    <w:lvl w:ilvl="0" w:tentative="0">
      <w:start w:val="1"/>
      <w:numFmt w:val="chineseCounting"/>
      <w:lvlText w:val="(%1)"/>
      <w:lvlJc w:val="left"/>
      <w:pPr>
        <w:tabs>
          <w:tab w:val="left" w:pos="420"/>
        </w:tabs>
        <w:ind w:left="1055" w:leftChars="0" w:hanging="425" w:firstLineChars="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tabs>
          <w:tab w:val="left" w:pos="420"/>
        </w:tabs>
        <w:ind w:left="1685" w:leftChars="0" w:hanging="425" w:firstLineChars="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tabs>
          <w:tab w:val="left" w:pos="420"/>
        </w:tabs>
        <w:ind w:left="1055" w:leftChars="0" w:hanging="425" w:firstLineChars="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tabs>
          <w:tab w:val="left" w:pos="420"/>
        </w:tabs>
        <w:ind w:left="1055" w:leftChars="0" w:hanging="425" w:firstLineChars="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tabs>
          <w:tab w:val="left" w:pos="420"/>
        </w:tabs>
        <w:ind w:left="1055" w:leftChars="0" w:hanging="425" w:firstLineChars="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tabs>
          <w:tab w:val="left" w:pos="420"/>
        </w:tabs>
        <w:ind w:left="1055" w:leftChars="0" w:hanging="425" w:firstLineChars="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tabs>
          <w:tab w:val="left" w:pos="420"/>
        </w:tabs>
        <w:ind w:left="1055" w:leftChars="0" w:hanging="425" w:firstLineChars="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tabs>
          <w:tab w:val="left" w:pos="420"/>
        </w:tabs>
        <w:ind w:left="1055" w:leftChars="0" w:hanging="425" w:firstLineChars="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tabs>
          <w:tab w:val="left" w:pos="420"/>
        </w:tabs>
        <w:ind w:left="1055" w:leftChars="0" w:hanging="425" w:firstLineChars="0"/>
      </w:pPr>
      <w:rPr>
        <w:rFonts w:hint="eastAsia"/>
      </w:rPr>
    </w:lvl>
  </w:abstractNum>
  <w:abstractNum w:abstractNumId="23">
    <w:nsid w:val="36ED2A6A"/>
    <w:multiLevelType w:val="singleLevel"/>
    <w:tmpl w:val="36ED2A6A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24">
    <w:nsid w:val="48791394"/>
    <w:multiLevelType w:val="multilevel"/>
    <w:tmpl w:val="48791394"/>
    <w:lvl w:ilvl="0" w:tentative="0">
      <w:start w:val="1"/>
      <w:numFmt w:val="chineseCountingThousand"/>
      <w:lvlText w:val="(%1)"/>
      <w:lvlJc w:val="left"/>
      <w:pPr>
        <w:ind w:left="1130" w:hanging="420"/>
      </w:p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abstractNum w:abstractNumId="25">
    <w:nsid w:val="5F675538"/>
    <w:multiLevelType w:val="singleLevel"/>
    <w:tmpl w:val="5F675538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26">
    <w:nsid w:val="6CCA60FC"/>
    <w:multiLevelType w:val="singleLevel"/>
    <w:tmpl w:val="6CCA60FC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27">
    <w:nsid w:val="6E2FEB1A"/>
    <w:multiLevelType w:val="singleLevel"/>
    <w:tmpl w:val="6E2FEB1A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28">
    <w:nsid w:val="6F53A0FB"/>
    <w:multiLevelType w:val="singleLevel"/>
    <w:tmpl w:val="6F53A0FB"/>
    <w:lvl w:ilvl="0" w:tentative="0">
      <w:start w:val="1"/>
      <w:numFmt w:val="chineseCounting"/>
      <w:lvlText w:val="(%1)"/>
      <w:lvlJc w:val="left"/>
      <w:pPr>
        <w:tabs>
          <w:tab w:val="left" w:pos="420"/>
        </w:tabs>
        <w:ind w:left="1055" w:leftChars="0" w:hanging="425" w:firstLineChars="0"/>
      </w:pPr>
      <w:rPr>
        <w:rFonts w:hint="eastAsia"/>
      </w:rPr>
    </w:lvl>
  </w:abstractNum>
  <w:abstractNum w:abstractNumId="29">
    <w:nsid w:val="72D45561"/>
    <w:multiLevelType w:val="singleLevel"/>
    <w:tmpl w:val="72D45561"/>
    <w:lvl w:ilvl="0" w:tentative="0">
      <w:start w:val="1"/>
      <w:numFmt w:val="chineseCounting"/>
      <w:lvlText w:val="(%1)"/>
      <w:lvlJc w:val="left"/>
      <w:pPr>
        <w:tabs>
          <w:tab w:val="left" w:pos="420"/>
        </w:tabs>
        <w:ind w:left="1055" w:leftChars="0" w:hanging="425" w:firstLineChars="0"/>
      </w:pPr>
      <w:rPr>
        <w:rFonts w:hint="eastAsia"/>
      </w:rPr>
    </w:lvl>
  </w:abstractNum>
  <w:abstractNum w:abstractNumId="30">
    <w:nsid w:val="76A36AB9"/>
    <w:multiLevelType w:val="singleLevel"/>
    <w:tmpl w:val="76A36AB9"/>
    <w:lvl w:ilvl="0" w:tentative="0">
      <w:start w:val="1"/>
      <w:numFmt w:val="chineseCounting"/>
      <w:lvlText w:val="(%1)"/>
      <w:lvlJc w:val="left"/>
      <w:pPr>
        <w:tabs>
          <w:tab w:val="left" w:pos="420"/>
        </w:tabs>
        <w:ind w:left="1055" w:leftChars="0" w:hanging="425" w:firstLineChars="0"/>
      </w:pPr>
      <w:rPr>
        <w:rFonts w:hint="eastAsia"/>
      </w:rPr>
    </w:lvl>
  </w:abstractNum>
  <w:abstractNum w:abstractNumId="31">
    <w:nsid w:val="792D2F80"/>
    <w:multiLevelType w:val="singleLevel"/>
    <w:tmpl w:val="792D2F80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32">
    <w:nsid w:val="7C371E15"/>
    <w:multiLevelType w:val="multilevel"/>
    <w:tmpl w:val="7C371E15"/>
    <w:lvl w:ilvl="0" w:tentative="0">
      <w:start w:val="1"/>
      <w:numFmt w:val="chineseCountingThousand"/>
      <w:lvlText w:val="(%1)"/>
      <w:lvlJc w:val="left"/>
      <w:pPr>
        <w:ind w:left="1130" w:hanging="420"/>
      </w:p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4"/>
  </w:num>
  <w:num w:numId="2">
    <w:abstractNumId w:val="12"/>
  </w:num>
  <w:num w:numId="3">
    <w:abstractNumId w:val="28"/>
  </w:num>
  <w:num w:numId="4">
    <w:abstractNumId w:val="5"/>
  </w:num>
  <w:num w:numId="5">
    <w:abstractNumId w:val="27"/>
  </w:num>
  <w:num w:numId="6">
    <w:abstractNumId w:val="6"/>
  </w:num>
  <w:num w:numId="7">
    <w:abstractNumId w:val="17"/>
  </w:num>
  <w:num w:numId="8">
    <w:abstractNumId w:val="22"/>
  </w:num>
  <w:num w:numId="9">
    <w:abstractNumId w:val="21"/>
  </w:num>
  <w:num w:numId="10">
    <w:abstractNumId w:val="23"/>
  </w:num>
  <w:num w:numId="11">
    <w:abstractNumId w:val="0"/>
  </w:num>
  <w:num w:numId="12">
    <w:abstractNumId w:val="31"/>
  </w:num>
  <w:num w:numId="13">
    <w:abstractNumId w:val="1"/>
  </w:num>
  <w:num w:numId="14">
    <w:abstractNumId w:val="16"/>
  </w:num>
  <w:num w:numId="15">
    <w:abstractNumId w:val="7"/>
  </w:num>
  <w:num w:numId="16">
    <w:abstractNumId w:val="19"/>
  </w:num>
  <w:num w:numId="17">
    <w:abstractNumId w:val="2"/>
  </w:num>
  <w:num w:numId="18">
    <w:abstractNumId w:val="25"/>
  </w:num>
  <w:num w:numId="19">
    <w:abstractNumId w:val="30"/>
  </w:num>
  <w:num w:numId="20">
    <w:abstractNumId w:val="13"/>
  </w:num>
  <w:num w:numId="21">
    <w:abstractNumId w:val="18"/>
  </w:num>
  <w:num w:numId="22">
    <w:abstractNumId w:val="3"/>
  </w:num>
  <w:num w:numId="23">
    <w:abstractNumId w:val="8"/>
  </w:num>
  <w:num w:numId="24">
    <w:abstractNumId w:val="2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  <w:num w:numId="29">
    <w:abstractNumId w:val="20"/>
  </w:num>
  <w:num w:numId="30">
    <w:abstractNumId w:val="32"/>
  </w:num>
  <w:num w:numId="31">
    <w:abstractNumId w:val="9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MzM2M4YTdkOTcwZTBkZTlhYTdkY2Q1ODlhOGJiZTUifQ=="/>
  </w:docVars>
  <w:rsids>
    <w:rsidRoot w:val="00E94308"/>
    <w:rsid w:val="00066EBC"/>
    <w:rsid w:val="00086E2D"/>
    <w:rsid w:val="00221B11"/>
    <w:rsid w:val="003E3C95"/>
    <w:rsid w:val="006230A0"/>
    <w:rsid w:val="008D4EE8"/>
    <w:rsid w:val="00D8519E"/>
    <w:rsid w:val="00E94308"/>
    <w:rsid w:val="00EA6DB0"/>
    <w:rsid w:val="00EB3DB7"/>
    <w:rsid w:val="0116312F"/>
    <w:rsid w:val="01281213"/>
    <w:rsid w:val="01400155"/>
    <w:rsid w:val="0152134C"/>
    <w:rsid w:val="01B464A4"/>
    <w:rsid w:val="01CD1477"/>
    <w:rsid w:val="02362CCA"/>
    <w:rsid w:val="02473D20"/>
    <w:rsid w:val="024C0DD3"/>
    <w:rsid w:val="02571C51"/>
    <w:rsid w:val="02672AFF"/>
    <w:rsid w:val="026C4FD1"/>
    <w:rsid w:val="02A209F3"/>
    <w:rsid w:val="02D058CF"/>
    <w:rsid w:val="02D52B76"/>
    <w:rsid w:val="034F100D"/>
    <w:rsid w:val="036C3265"/>
    <w:rsid w:val="03C30C20"/>
    <w:rsid w:val="03EE063A"/>
    <w:rsid w:val="03F11C32"/>
    <w:rsid w:val="042042C5"/>
    <w:rsid w:val="04545D1C"/>
    <w:rsid w:val="04E90B5B"/>
    <w:rsid w:val="04E92909"/>
    <w:rsid w:val="05027CB6"/>
    <w:rsid w:val="051E52A8"/>
    <w:rsid w:val="05283431"/>
    <w:rsid w:val="056C3720"/>
    <w:rsid w:val="058F6548"/>
    <w:rsid w:val="05A561AD"/>
    <w:rsid w:val="05D5468C"/>
    <w:rsid w:val="064A73D7"/>
    <w:rsid w:val="064C5349"/>
    <w:rsid w:val="066E5187"/>
    <w:rsid w:val="06CE1DB6"/>
    <w:rsid w:val="06EE06AA"/>
    <w:rsid w:val="0717375D"/>
    <w:rsid w:val="07451607"/>
    <w:rsid w:val="074F4C40"/>
    <w:rsid w:val="07965E21"/>
    <w:rsid w:val="07B2792A"/>
    <w:rsid w:val="07F615C4"/>
    <w:rsid w:val="081E4FBF"/>
    <w:rsid w:val="083D6EC3"/>
    <w:rsid w:val="084B781B"/>
    <w:rsid w:val="084D31AF"/>
    <w:rsid w:val="08625622"/>
    <w:rsid w:val="08744BDF"/>
    <w:rsid w:val="08A059D4"/>
    <w:rsid w:val="08B25B1F"/>
    <w:rsid w:val="08EE04EE"/>
    <w:rsid w:val="090146C5"/>
    <w:rsid w:val="092C38FD"/>
    <w:rsid w:val="09560D9F"/>
    <w:rsid w:val="098C7683"/>
    <w:rsid w:val="09F00295"/>
    <w:rsid w:val="0A2B76A7"/>
    <w:rsid w:val="0A4D7496"/>
    <w:rsid w:val="0A544CC8"/>
    <w:rsid w:val="0A9054FE"/>
    <w:rsid w:val="0AA479FE"/>
    <w:rsid w:val="0B3A6827"/>
    <w:rsid w:val="0B612388"/>
    <w:rsid w:val="0B7B7B9F"/>
    <w:rsid w:val="0B8D2240"/>
    <w:rsid w:val="0BA86E9A"/>
    <w:rsid w:val="0BB023D2"/>
    <w:rsid w:val="0BC93FFC"/>
    <w:rsid w:val="0BCE4606"/>
    <w:rsid w:val="0BDA641A"/>
    <w:rsid w:val="0C2661F0"/>
    <w:rsid w:val="0C445A81"/>
    <w:rsid w:val="0C680149"/>
    <w:rsid w:val="0C6D2071"/>
    <w:rsid w:val="0CA66214"/>
    <w:rsid w:val="0CC96F4F"/>
    <w:rsid w:val="0CCE0D62"/>
    <w:rsid w:val="0CEC11E8"/>
    <w:rsid w:val="0D6E7E4F"/>
    <w:rsid w:val="0D7042D6"/>
    <w:rsid w:val="0D9552AF"/>
    <w:rsid w:val="0DDB3C95"/>
    <w:rsid w:val="0DF06AB6"/>
    <w:rsid w:val="0E0E7662"/>
    <w:rsid w:val="0E17072A"/>
    <w:rsid w:val="0E3768B8"/>
    <w:rsid w:val="0EC67BC9"/>
    <w:rsid w:val="0EFF7422"/>
    <w:rsid w:val="0F294935"/>
    <w:rsid w:val="0F5558E9"/>
    <w:rsid w:val="0F8B5C6C"/>
    <w:rsid w:val="0FBD50BE"/>
    <w:rsid w:val="1007557E"/>
    <w:rsid w:val="10131C72"/>
    <w:rsid w:val="101C0036"/>
    <w:rsid w:val="1053332C"/>
    <w:rsid w:val="105A76AD"/>
    <w:rsid w:val="10823D9A"/>
    <w:rsid w:val="10AA2392"/>
    <w:rsid w:val="11032FA4"/>
    <w:rsid w:val="1113541C"/>
    <w:rsid w:val="11287317"/>
    <w:rsid w:val="112978B7"/>
    <w:rsid w:val="11404453"/>
    <w:rsid w:val="119A3908"/>
    <w:rsid w:val="121458D4"/>
    <w:rsid w:val="126F6B43"/>
    <w:rsid w:val="12844B5A"/>
    <w:rsid w:val="12851EC3"/>
    <w:rsid w:val="12887C05"/>
    <w:rsid w:val="12B32F38"/>
    <w:rsid w:val="12B46583"/>
    <w:rsid w:val="12D502F9"/>
    <w:rsid w:val="12E32F63"/>
    <w:rsid w:val="12FE1008"/>
    <w:rsid w:val="13053A34"/>
    <w:rsid w:val="133458E8"/>
    <w:rsid w:val="133D279D"/>
    <w:rsid w:val="13914971"/>
    <w:rsid w:val="13AE7302"/>
    <w:rsid w:val="140D6614"/>
    <w:rsid w:val="144E2788"/>
    <w:rsid w:val="1461426A"/>
    <w:rsid w:val="14815B55"/>
    <w:rsid w:val="14956609"/>
    <w:rsid w:val="14986A3B"/>
    <w:rsid w:val="14C30A80"/>
    <w:rsid w:val="14F56B39"/>
    <w:rsid w:val="151E288C"/>
    <w:rsid w:val="15205ED3"/>
    <w:rsid w:val="15400323"/>
    <w:rsid w:val="15730D7C"/>
    <w:rsid w:val="157A3F5A"/>
    <w:rsid w:val="158C17BA"/>
    <w:rsid w:val="15E11B06"/>
    <w:rsid w:val="15F82B4C"/>
    <w:rsid w:val="16094BB9"/>
    <w:rsid w:val="16881F81"/>
    <w:rsid w:val="16BB72BD"/>
    <w:rsid w:val="16EE2900"/>
    <w:rsid w:val="16FE3FF2"/>
    <w:rsid w:val="17461C6C"/>
    <w:rsid w:val="1763654B"/>
    <w:rsid w:val="17885C13"/>
    <w:rsid w:val="178B3081"/>
    <w:rsid w:val="179761F4"/>
    <w:rsid w:val="179B7A92"/>
    <w:rsid w:val="17E66F5B"/>
    <w:rsid w:val="1807337A"/>
    <w:rsid w:val="182201B4"/>
    <w:rsid w:val="183D4E79"/>
    <w:rsid w:val="188B3FAB"/>
    <w:rsid w:val="18980476"/>
    <w:rsid w:val="18A1732B"/>
    <w:rsid w:val="18A2602C"/>
    <w:rsid w:val="18FF4051"/>
    <w:rsid w:val="192B12EA"/>
    <w:rsid w:val="19713C04"/>
    <w:rsid w:val="198068A7"/>
    <w:rsid w:val="1995691B"/>
    <w:rsid w:val="19A06B9C"/>
    <w:rsid w:val="19F618F8"/>
    <w:rsid w:val="1A14439F"/>
    <w:rsid w:val="1A265328"/>
    <w:rsid w:val="1AAA7380"/>
    <w:rsid w:val="1ABC669E"/>
    <w:rsid w:val="1B09565B"/>
    <w:rsid w:val="1B31384A"/>
    <w:rsid w:val="1B421B68"/>
    <w:rsid w:val="1B4641B9"/>
    <w:rsid w:val="1B49456A"/>
    <w:rsid w:val="1B903686"/>
    <w:rsid w:val="1BB90BD2"/>
    <w:rsid w:val="1BC12009"/>
    <w:rsid w:val="1BE20386"/>
    <w:rsid w:val="1BF033D7"/>
    <w:rsid w:val="1BFF5420"/>
    <w:rsid w:val="1C136593"/>
    <w:rsid w:val="1C146065"/>
    <w:rsid w:val="1C713438"/>
    <w:rsid w:val="1C8709FC"/>
    <w:rsid w:val="1C890801"/>
    <w:rsid w:val="1C9571A6"/>
    <w:rsid w:val="1C9A0C60"/>
    <w:rsid w:val="1CA078F9"/>
    <w:rsid w:val="1CDE1EC2"/>
    <w:rsid w:val="1CF973E3"/>
    <w:rsid w:val="1D4E37F9"/>
    <w:rsid w:val="1D584705"/>
    <w:rsid w:val="1D8C651F"/>
    <w:rsid w:val="1D9352CD"/>
    <w:rsid w:val="1DA7396E"/>
    <w:rsid w:val="1DAC43AD"/>
    <w:rsid w:val="1DD752A3"/>
    <w:rsid w:val="1E332792"/>
    <w:rsid w:val="1E336318"/>
    <w:rsid w:val="1E402844"/>
    <w:rsid w:val="1E632E87"/>
    <w:rsid w:val="1E8B0B3F"/>
    <w:rsid w:val="1EA9518B"/>
    <w:rsid w:val="1EAF2075"/>
    <w:rsid w:val="1EDB691E"/>
    <w:rsid w:val="1EF42074"/>
    <w:rsid w:val="1F0D396C"/>
    <w:rsid w:val="1F106080"/>
    <w:rsid w:val="1FD37A51"/>
    <w:rsid w:val="1FE87F35"/>
    <w:rsid w:val="20745325"/>
    <w:rsid w:val="209D5E93"/>
    <w:rsid w:val="20A57BD4"/>
    <w:rsid w:val="20BA367F"/>
    <w:rsid w:val="20D61D31"/>
    <w:rsid w:val="21254871"/>
    <w:rsid w:val="2129610F"/>
    <w:rsid w:val="21383DA0"/>
    <w:rsid w:val="214F2A76"/>
    <w:rsid w:val="218034A7"/>
    <w:rsid w:val="21905E0C"/>
    <w:rsid w:val="219519F6"/>
    <w:rsid w:val="219C2D85"/>
    <w:rsid w:val="21AE1E97"/>
    <w:rsid w:val="21B36276"/>
    <w:rsid w:val="21CD73E2"/>
    <w:rsid w:val="21E34462"/>
    <w:rsid w:val="2205092A"/>
    <w:rsid w:val="220934C6"/>
    <w:rsid w:val="221C3EC6"/>
    <w:rsid w:val="22456F79"/>
    <w:rsid w:val="225047E7"/>
    <w:rsid w:val="22AA3883"/>
    <w:rsid w:val="22B071E1"/>
    <w:rsid w:val="22C1090A"/>
    <w:rsid w:val="22F55D5B"/>
    <w:rsid w:val="23072480"/>
    <w:rsid w:val="23205E64"/>
    <w:rsid w:val="23294AEC"/>
    <w:rsid w:val="23474F72"/>
    <w:rsid w:val="235F46C7"/>
    <w:rsid w:val="2377546A"/>
    <w:rsid w:val="237F5DD2"/>
    <w:rsid w:val="23897656"/>
    <w:rsid w:val="238B1303"/>
    <w:rsid w:val="23D65836"/>
    <w:rsid w:val="23E560F7"/>
    <w:rsid w:val="240745B6"/>
    <w:rsid w:val="242E54D5"/>
    <w:rsid w:val="24635DDC"/>
    <w:rsid w:val="24C21C36"/>
    <w:rsid w:val="25067240"/>
    <w:rsid w:val="25145328"/>
    <w:rsid w:val="254E0BC7"/>
    <w:rsid w:val="256A5A0F"/>
    <w:rsid w:val="25755DC7"/>
    <w:rsid w:val="2580172A"/>
    <w:rsid w:val="258A2BF2"/>
    <w:rsid w:val="25D44116"/>
    <w:rsid w:val="25ED0053"/>
    <w:rsid w:val="26040EF9"/>
    <w:rsid w:val="262D044F"/>
    <w:rsid w:val="2674607E"/>
    <w:rsid w:val="270076C1"/>
    <w:rsid w:val="27281B29"/>
    <w:rsid w:val="27353704"/>
    <w:rsid w:val="27473793"/>
    <w:rsid w:val="275E51DB"/>
    <w:rsid w:val="27712011"/>
    <w:rsid w:val="278F0C96"/>
    <w:rsid w:val="27943BED"/>
    <w:rsid w:val="27C80F45"/>
    <w:rsid w:val="27D86530"/>
    <w:rsid w:val="28481EE0"/>
    <w:rsid w:val="28706D19"/>
    <w:rsid w:val="28877B07"/>
    <w:rsid w:val="289801AB"/>
    <w:rsid w:val="28A857F1"/>
    <w:rsid w:val="28E15521"/>
    <w:rsid w:val="28EB61C8"/>
    <w:rsid w:val="28EF5573"/>
    <w:rsid w:val="28FD2EF5"/>
    <w:rsid w:val="294877DF"/>
    <w:rsid w:val="295647E3"/>
    <w:rsid w:val="29B35110"/>
    <w:rsid w:val="29E313CD"/>
    <w:rsid w:val="29F43EA6"/>
    <w:rsid w:val="2A0D1DA9"/>
    <w:rsid w:val="2A3E5887"/>
    <w:rsid w:val="2A465F84"/>
    <w:rsid w:val="2A5F2BA2"/>
    <w:rsid w:val="2A945030"/>
    <w:rsid w:val="2A9D0465"/>
    <w:rsid w:val="2ACF7D27"/>
    <w:rsid w:val="2AE00186"/>
    <w:rsid w:val="2AE86CE5"/>
    <w:rsid w:val="2B2E3048"/>
    <w:rsid w:val="2B5501D1"/>
    <w:rsid w:val="2B5D17E5"/>
    <w:rsid w:val="2B8F74B6"/>
    <w:rsid w:val="2B986A10"/>
    <w:rsid w:val="2BD1674F"/>
    <w:rsid w:val="2C097269"/>
    <w:rsid w:val="2C0B2FE1"/>
    <w:rsid w:val="2C1F79A0"/>
    <w:rsid w:val="2C2E6CCF"/>
    <w:rsid w:val="2C46226B"/>
    <w:rsid w:val="2CC91349"/>
    <w:rsid w:val="2CE35D0C"/>
    <w:rsid w:val="2CE57035"/>
    <w:rsid w:val="2CEA52EC"/>
    <w:rsid w:val="2D020411"/>
    <w:rsid w:val="2D03015C"/>
    <w:rsid w:val="2D33495A"/>
    <w:rsid w:val="2D5C161A"/>
    <w:rsid w:val="2D6011C6"/>
    <w:rsid w:val="2DAA05D8"/>
    <w:rsid w:val="2DAC25A2"/>
    <w:rsid w:val="2DAF690F"/>
    <w:rsid w:val="2DB7013A"/>
    <w:rsid w:val="2DD1025A"/>
    <w:rsid w:val="2DDF2977"/>
    <w:rsid w:val="2E132621"/>
    <w:rsid w:val="2E150147"/>
    <w:rsid w:val="2E4211CE"/>
    <w:rsid w:val="2E6E69EE"/>
    <w:rsid w:val="2EAF564F"/>
    <w:rsid w:val="2ED51684"/>
    <w:rsid w:val="2F5527C5"/>
    <w:rsid w:val="2F5B70A6"/>
    <w:rsid w:val="2F8562F3"/>
    <w:rsid w:val="301937F3"/>
    <w:rsid w:val="30422D49"/>
    <w:rsid w:val="30562C99"/>
    <w:rsid w:val="306C3059"/>
    <w:rsid w:val="30A457B2"/>
    <w:rsid w:val="30B05F22"/>
    <w:rsid w:val="30EC0F07"/>
    <w:rsid w:val="31132938"/>
    <w:rsid w:val="31A737AC"/>
    <w:rsid w:val="31B425B2"/>
    <w:rsid w:val="31B43515"/>
    <w:rsid w:val="32290665"/>
    <w:rsid w:val="3241634A"/>
    <w:rsid w:val="327A0EC0"/>
    <w:rsid w:val="32803FFD"/>
    <w:rsid w:val="328437BE"/>
    <w:rsid w:val="3295422F"/>
    <w:rsid w:val="329B2212"/>
    <w:rsid w:val="329D2148"/>
    <w:rsid w:val="32A36868"/>
    <w:rsid w:val="32BB5035"/>
    <w:rsid w:val="32BB6DE3"/>
    <w:rsid w:val="33264BA4"/>
    <w:rsid w:val="332731C4"/>
    <w:rsid w:val="333D4138"/>
    <w:rsid w:val="339D548F"/>
    <w:rsid w:val="33A71C67"/>
    <w:rsid w:val="33C53A90"/>
    <w:rsid w:val="3422536C"/>
    <w:rsid w:val="343160D3"/>
    <w:rsid w:val="34763D72"/>
    <w:rsid w:val="34A64FAC"/>
    <w:rsid w:val="34B61F58"/>
    <w:rsid w:val="34BD6E42"/>
    <w:rsid w:val="34F34F5A"/>
    <w:rsid w:val="35284C04"/>
    <w:rsid w:val="35505C1D"/>
    <w:rsid w:val="356953CF"/>
    <w:rsid w:val="3589578A"/>
    <w:rsid w:val="35906305"/>
    <w:rsid w:val="35D703D8"/>
    <w:rsid w:val="35E35B16"/>
    <w:rsid w:val="36387311"/>
    <w:rsid w:val="367421A8"/>
    <w:rsid w:val="368D0A96"/>
    <w:rsid w:val="36C06592"/>
    <w:rsid w:val="36C941C4"/>
    <w:rsid w:val="36CE03B8"/>
    <w:rsid w:val="36D30B9F"/>
    <w:rsid w:val="36DB3EF8"/>
    <w:rsid w:val="36EA7C97"/>
    <w:rsid w:val="36EF52AD"/>
    <w:rsid w:val="36F47456"/>
    <w:rsid w:val="37164A43"/>
    <w:rsid w:val="371A057C"/>
    <w:rsid w:val="371E08CB"/>
    <w:rsid w:val="374E6478"/>
    <w:rsid w:val="377207C1"/>
    <w:rsid w:val="37B207B5"/>
    <w:rsid w:val="37DE5A4E"/>
    <w:rsid w:val="37E34E12"/>
    <w:rsid w:val="380840B8"/>
    <w:rsid w:val="380B2330"/>
    <w:rsid w:val="384A70AD"/>
    <w:rsid w:val="38637D01"/>
    <w:rsid w:val="387E0FDF"/>
    <w:rsid w:val="389D1465"/>
    <w:rsid w:val="38AF73EA"/>
    <w:rsid w:val="38B24585"/>
    <w:rsid w:val="38CD4AB6"/>
    <w:rsid w:val="39644203"/>
    <w:rsid w:val="39804AD4"/>
    <w:rsid w:val="39922CE3"/>
    <w:rsid w:val="39A470B9"/>
    <w:rsid w:val="39C66799"/>
    <w:rsid w:val="3A0D43C8"/>
    <w:rsid w:val="3A10210A"/>
    <w:rsid w:val="3A424BCC"/>
    <w:rsid w:val="3A863748"/>
    <w:rsid w:val="3A973B8B"/>
    <w:rsid w:val="3AAA44AF"/>
    <w:rsid w:val="3ADA3C08"/>
    <w:rsid w:val="3AE50EA1"/>
    <w:rsid w:val="3AED18A3"/>
    <w:rsid w:val="3AEF1D20"/>
    <w:rsid w:val="3AFB054B"/>
    <w:rsid w:val="3AFB06C4"/>
    <w:rsid w:val="3AFF4347"/>
    <w:rsid w:val="3B1E11F2"/>
    <w:rsid w:val="3B351174"/>
    <w:rsid w:val="3B643F76"/>
    <w:rsid w:val="3B6444BC"/>
    <w:rsid w:val="3BAB20EB"/>
    <w:rsid w:val="3BBA40DC"/>
    <w:rsid w:val="3BBC316F"/>
    <w:rsid w:val="3BE61375"/>
    <w:rsid w:val="3BE9676F"/>
    <w:rsid w:val="3BF21AC7"/>
    <w:rsid w:val="3C0435A9"/>
    <w:rsid w:val="3C3748A2"/>
    <w:rsid w:val="3C55750A"/>
    <w:rsid w:val="3C5F7102"/>
    <w:rsid w:val="3CC52D38"/>
    <w:rsid w:val="3CFC3E3F"/>
    <w:rsid w:val="3D0814B8"/>
    <w:rsid w:val="3D2008B6"/>
    <w:rsid w:val="3D607493"/>
    <w:rsid w:val="3D7529B0"/>
    <w:rsid w:val="3D9621E1"/>
    <w:rsid w:val="3E7762B4"/>
    <w:rsid w:val="3EB61AE3"/>
    <w:rsid w:val="3EBB76C7"/>
    <w:rsid w:val="3EBE3EE3"/>
    <w:rsid w:val="3EE65ED1"/>
    <w:rsid w:val="3EEA2A4D"/>
    <w:rsid w:val="3EF43842"/>
    <w:rsid w:val="3F2E440C"/>
    <w:rsid w:val="3F2F567C"/>
    <w:rsid w:val="3F8E5ABB"/>
    <w:rsid w:val="3FD00372"/>
    <w:rsid w:val="3FD744C6"/>
    <w:rsid w:val="3FE212B9"/>
    <w:rsid w:val="3FF65218"/>
    <w:rsid w:val="40022F94"/>
    <w:rsid w:val="4004626D"/>
    <w:rsid w:val="401C67F0"/>
    <w:rsid w:val="40210BCD"/>
    <w:rsid w:val="40275AB8"/>
    <w:rsid w:val="403A57EB"/>
    <w:rsid w:val="40721429"/>
    <w:rsid w:val="407C4056"/>
    <w:rsid w:val="40DA0D7C"/>
    <w:rsid w:val="40DE038F"/>
    <w:rsid w:val="4114603C"/>
    <w:rsid w:val="414803DC"/>
    <w:rsid w:val="41784401"/>
    <w:rsid w:val="417D0085"/>
    <w:rsid w:val="41B010AA"/>
    <w:rsid w:val="41FD2F74"/>
    <w:rsid w:val="42237107"/>
    <w:rsid w:val="42277505"/>
    <w:rsid w:val="4230143F"/>
    <w:rsid w:val="42336A62"/>
    <w:rsid w:val="424F5453"/>
    <w:rsid w:val="426254CD"/>
    <w:rsid w:val="427D66D0"/>
    <w:rsid w:val="42C8483E"/>
    <w:rsid w:val="42DE2DA6"/>
    <w:rsid w:val="42E67EAC"/>
    <w:rsid w:val="42EE0B0F"/>
    <w:rsid w:val="430A1DED"/>
    <w:rsid w:val="43100A85"/>
    <w:rsid w:val="431F7468"/>
    <w:rsid w:val="43265A68"/>
    <w:rsid w:val="432E40B9"/>
    <w:rsid w:val="433B01F8"/>
    <w:rsid w:val="433C41A2"/>
    <w:rsid w:val="433E22E0"/>
    <w:rsid w:val="43A15F09"/>
    <w:rsid w:val="43C741E7"/>
    <w:rsid w:val="43DB72E5"/>
    <w:rsid w:val="43FA4A28"/>
    <w:rsid w:val="44625310"/>
    <w:rsid w:val="448608F3"/>
    <w:rsid w:val="448D0286"/>
    <w:rsid w:val="44EE17B1"/>
    <w:rsid w:val="4592769B"/>
    <w:rsid w:val="45CA7D80"/>
    <w:rsid w:val="45D93CF8"/>
    <w:rsid w:val="46026DAB"/>
    <w:rsid w:val="460F771A"/>
    <w:rsid w:val="461C6978"/>
    <w:rsid w:val="461F5BAF"/>
    <w:rsid w:val="4637096F"/>
    <w:rsid w:val="463902F3"/>
    <w:rsid w:val="464A2500"/>
    <w:rsid w:val="464F5D68"/>
    <w:rsid w:val="468704A2"/>
    <w:rsid w:val="469A6564"/>
    <w:rsid w:val="46A8240B"/>
    <w:rsid w:val="46B04A59"/>
    <w:rsid w:val="46B12B90"/>
    <w:rsid w:val="46B44500"/>
    <w:rsid w:val="46EA2D30"/>
    <w:rsid w:val="46FB04BB"/>
    <w:rsid w:val="46FE00F8"/>
    <w:rsid w:val="470F32CA"/>
    <w:rsid w:val="473A07C7"/>
    <w:rsid w:val="474E7DCE"/>
    <w:rsid w:val="47737B4E"/>
    <w:rsid w:val="47796F21"/>
    <w:rsid w:val="47ED377C"/>
    <w:rsid w:val="47F6293F"/>
    <w:rsid w:val="47F70704"/>
    <w:rsid w:val="48440C8D"/>
    <w:rsid w:val="484B6BDE"/>
    <w:rsid w:val="485E2293"/>
    <w:rsid w:val="48935A21"/>
    <w:rsid w:val="48AF2210"/>
    <w:rsid w:val="495F388A"/>
    <w:rsid w:val="49675177"/>
    <w:rsid w:val="49837EA4"/>
    <w:rsid w:val="49845D29"/>
    <w:rsid w:val="49975A5C"/>
    <w:rsid w:val="499C4EBC"/>
    <w:rsid w:val="4A175E73"/>
    <w:rsid w:val="4A30453E"/>
    <w:rsid w:val="4A3E672A"/>
    <w:rsid w:val="4A6718D3"/>
    <w:rsid w:val="4A7118BB"/>
    <w:rsid w:val="4AFA6278"/>
    <w:rsid w:val="4B044C48"/>
    <w:rsid w:val="4B3F661F"/>
    <w:rsid w:val="4B4320F8"/>
    <w:rsid w:val="4B5A0E87"/>
    <w:rsid w:val="4B9366F7"/>
    <w:rsid w:val="4B9C55AC"/>
    <w:rsid w:val="4B9D0645"/>
    <w:rsid w:val="4B9D7CB3"/>
    <w:rsid w:val="4BA601D9"/>
    <w:rsid w:val="4BC13264"/>
    <w:rsid w:val="4BD31925"/>
    <w:rsid w:val="4C125927"/>
    <w:rsid w:val="4C154344"/>
    <w:rsid w:val="4C3B6274"/>
    <w:rsid w:val="4C4A5008"/>
    <w:rsid w:val="4C626350"/>
    <w:rsid w:val="4C64592F"/>
    <w:rsid w:val="4CC27294"/>
    <w:rsid w:val="4CCF19B1"/>
    <w:rsid w:val="4CD13FD4"/>
    <w:rsid w:val="4D1B69A4"/>
    <w:rsid w:val="4D7560B4"/>
    <w:rsid w:val="4D7A7B6F"/>
    <w:rsid w:val="4D976696"/>
    <w:rsid w:val="4DA01C46"/>
    <w:rsid w:val="4DB459E6"/>
    <w:rsid w:val="4E401035"/>
    <w:rsid w:val="4E52289A"/>
    <w:rsid w:val="4E523629"/>
    <w:rsid w:val="4E683E6B"/>
    <w:rsid w:val="4E697477"/>
    <w:rsid w:val="4E9702AC"/>
    <w:rsid w:val="4EB250E6"/>
    <w:rsid w:val="4EB64E0E"/>
    <w:rsid w:val="4F132A18"/>
    <w:rsid w:val="4F363F69"/>
    <w:rsid w:val="4F5D14F6"/>
    <w:rsid w:val="4F697E9B"/>
    <w:rsid w:val="4F9111A0"/>
    <w:rsid w:val="4FAD5FDA"/>
    <w:rsid w:val="4FD74E04"/>
    <w:rsid w:val="4FD80B7D"/>
    <w:rsid w:val="4FE00341"/>
    <w:rsid w:val="502D2C76"/>
    <w:rsid w:val="50836D3A"/>
    <w:rsid w:val="50862890"/>
    <w:rsid w:val="50D94BAC"/>
    <w:rsid w:val="51226553"/>
    <w:rsid w:val="51234079"/>
    <w:rsid w:val="51500544"/>
    <w:rsid w:val="51960CEF"/>
    <w:rsid w:val="52004913"/>
    <w:rsid w:val="520416A4"/>
    <w:rsid w:val="520F55D9"/>
    <w:rsid w:val="522462FB"/>
    <w:rsid w:val="522B0134"/>
    <w:rsid w:val="52413940"/>
    <w:rsid w:val="52416EAD"/>
    <w:rsid w:val="52426781"/>
    <w:rsid w:val="5295561F"/>
    <w:rsid w:val="529F5982"/>
    <w:rsid w:val="52BD50DC"/>
    <w:rsid w:val="53456529"/>
    <w:rsid w:val="53591904"/>
    <w:rsid w:val="53763B01"/>
    <w:rsid w:val="53C953AC"/>
    <w:rsid w:val="53DA3991"/>
    <w:rsid w:val="53F47545"/>
    <w:rsid w:val="54484620"/>
    <w:rsid w:val="54646E83"/>
    <w:rsid w:val="54843081"/>
    <w:rsid w:val="549E05E7"/>
    <w:rsid w:val="54DF7A7F"/>
    <w:rsid w:val="54ED0C26"/>
    <w:rsid w:val="550B72FE"/>
    <w:rsid w:val="55322ADD"/>
    <w:rsid w:val="556C7A16"/>
    <w:rsid w:val="556E6380"/>
    <w:rsid w:val="55713605"/>
    <w:rsid w:val="558F6181"/>
    <w:rsid w:val="55AE7CAA"/>
    <w:rsid w:val="55BB100C"/>
    <w:rsid w:val="55E808A8"/>
    <w:rsid w:val="55EF562C"/>
    <w:rsid w:val="56051FA0"/>
    <w:rsid w:val="560A614D"/>
    <w:rsid w:val="56114DE8"/>
    <w:rsid w:val="563034C0"/>
    <w:rsid w:val="56383147"/>
    <w:rsid w:val="564B6DEC"/>
    <w:rsid w:val="565133D1"/>
    <w:rsid w:val="566B2CA3"/>
    <w:rsid w:val="566B7A20"/>
    <w:rsid w:val="569F23F4"/>
    <w:rsid w:val="56C65BD3"/>
    <w:rsid w:val="57452F9B"/>
    <w:rsid w:val="576F1DC6"/>
    <w:rsid w:val="57813C86"/>
    <w:rsid w:val="57902944"/>
    <w:rsid w:val="57AF6667"/>
    <w:rsid w:val="57C71C02"/>
    <w:rsid w:val="57E52089"/>
    <w:rsid w:val="58313520"/>
    <w:rsid w:val="58337298"/>
    <w:rsid w:val="583F0D00"/>
    <w:rsid w:val="58416CB5"/>
    <w:rsid w:val="58474AF1"/>
    <w:rsid w:val="58D87A1A"/>
    <w:rsid w:val="58DF4D2A"/>
    <w:rsid w:val="590F00B2"/>
    <w:rsid w:val="593405B4"/>
    <w:rsid w:val="59667F5F"/>
    <w:rsid w:val="598033B9"/>
    <w:rsid w:val="5980484B"/>
    <w:rsid w:val="59A86032"/>
    <w:rsid w:val="59B14918"/>
    <w:rsid w:val="59BB52F3"/>
    <w:rsid w:val="5A0013FC"/>
    <w:rsid w:val="5A007F9F"/>
    <w:rsid w:val="5A117165"/>
    <w:rsid w:val="5A8233C5"/>
    <w:rsid w:val="5AA74396"/>
    <w:rsid w:val="5AF30F60"/>
    <w:rsid w:val="5B1105FF"/>
    <w:rsid w:val="5B1A5DBB"/>
    <w:rsid w:val="5B381E4D"/>
    <w:rsid w:val="5B3A26EB"/>
    <w:rsid w:val="5BCD355F"/>
    <w:rsid w:val="5BF64864"/>
    <w:rsid w:val="5C6E089F"/>
    <w:rsid w:val="5C7B2FBB"/>
    <w:rsid w:val="5C9D3D0E"/>
    <w:rsid w:val="5CB5471F"/>
    <w:rsid w:val="5CDA5F34"/>
    <w:rsid w:val="5CEB6393"/>
    <w:rsid w:val="5CED3EB9"/>
    <w:rsid w:val="5CF60894"/>
    <w:rsid w:val="5D0A2B3D"/>
    <w:rsid w:val="5D292A17"/>
    <w:rsid w:val="5D467A6D"/>
    <w:rsid w:val="5D487B05"/>
    <w:rsid w:val="5D6A4A5D"/>
    <w:rsid w:val="5D944335"/>
    <w:rsid w:val="5DB06C95"/>
    <w:rsid w:val="5E084D23"/>
    <w:rsid w:val="5E3E24F3"/>
    <w:rsid w:val="5E5F0DE7"/>
    <w:rsid w:val="5E7E097E"/>
    <w:rsid w:val="5F2E6A0B"/>
    <w:rsid w:val="5F335487"/>
    <w:rsid w:val="5F4B4EC7"/>
    <w:rsid w:val="5F557AF4"/>
    <w:rsid w:val="5F7A1712"/>
    <w:rsid w:val="5FD70E51"/>
    <w:rsid w:val="5FF4730D"/>
    <w:rsid w:val="602120CC"/>
    <w:rsid w:val="60635F5E"/>
    <w:rsid w:val="6078689C"/>
    <w:rsid w:val="607B7A2E"/>
    <w:rsid w:val="608C2081"/>
    <w:rsid w:val="609B59DA"/>
    <w:rsid w:val="60B44CEE"/>
    <w:rsid w:val="60D33493"/>
    <w:rsid w:val="60D61108"/>
    <w:rsid w:val="60DF5175"/>
    <w:rsid w:val="60FB7D8E"/>
    <w:rsid w:val="61137C66"/>
    <w:rsid w:val="611C2A0D"/>
    <w:rsid w:val="616D381B"/>
    <w:rsid w:val="61913083"/>
    <w:rsid w:val="61E0688E"/>
    <w:rsid w:val="61EF2482"/>
    <w:rsid w:val="621C6FEF"/>
    <w:rsid w:val="624125B1"/>
    <w:rsid w:val="625A7C0B"/>
    <w:rsid w:val="62726C0F"/>
    <w:rsid w:val="629E5C56"/>
    <w:rsid w:val="629F0125"/>
    <w:rsid w:val="62A3501A"/>
    <w:rsid w:val="62D05A46"/>
    <w:rsid w:val="62D90A3C"/>
    <w:rsid w:val="62F13FD7"/>
    <w:rsid w:val="631101D6"/>
    <w:rsid w:val="637C15CE"/>
    <w:rsid w:val="63BE65AF"/>
    <w:rsid w:val="63BF3CAA"/>
    <w:rsid w:val="63C42A02"/>
    <w:rsid w:val="64602A46"/>
    <w:rsid w:val="64744146"/>
    <w:rsid w:val="64C554BE"/>
    <w:rsid w:val="64FE66D8"/>
    <w:rsid w:val="650D2C1F"/>
    <w:rsid w:val="651144BD"/>
    <w:rsid w:val="651D2E62"/>
    <w:rsid w:val="65954D6B"/>
    <w:rsid w:val="65D025CA"/>
    <w:rsid w:val="65D33883"/>
    <w:rsid w:val="660A216B"/>
    <w:rsid w:val="66450AF7"/>
    <w:rsid w:val="66604EC1"/>
    <w:rsid w:val="666D3936"/>
    <w:rsid w:val="66716B46"/>
    <w:rsid w:val="66990C0E"/>
    <w:rsid w:val="66A51361"/>
    <w:rsid w:val="66A7428E"/>
    <w:rsid w:val="66B6281C"/>
    <w:rsid w:val="66E63727"/>
    <w:rsid w:val="67004696"/>
    <w:rsid w:val="673A2007"/>
    <w:rsid w:val="6740552D"/>
    <w:rsid w:val="67955334"/>
    <w:rsid w:val="681F5143"/>
    <w:rsid w:val="682A08AC"/>
    <w:rsid w:val="68C27C0F"/>
    <w:rsid w:val="68FF0055"/>
    <w:rsid w:val="692F585A"/>
    <w:rsid w:val="6939281C"/>
    <w:rsid w:val="69BD10B7"/>
    <w:rsid w:val="69D112C7"/>
    <w:rsid w:val="69D919FC"/>
    <w:rsid w:val="6A4C50B4"/>
    <w:rsid w:val="6A554655"/>
    <w:rsid w:val="6A647785"/>
    <w:rsid w:val="6A8674D8"/>
    <w:rsid w:val="6AA8227A"/>
    <w:rsid w:val="6B413622"/>
    <w:rsid w:val="6B8E2D0B"/>
    <w:rsid w:val="6B923E7E"/>
    <w:rsid w:val="6B9A16B0"/>
    <w:rsid w:val="6BC54253"/>
    <w:rsid w:val="6C1758C4"/>
    <w:rsid w:val="6C2A5301"/>
    <w:rsid w:val="6C450EF0"/>
    <w:rsid w:val="6C494E84"/>
    <w:rsid w:val="6C57134F"/>
    <w:rsid w:val="6C64581A"/>
    <w:rsid w:val="6C7B5965"/>
    <w:rsid w:val="6CA309F1"/>
    <w:rsid w:val="6CA83959"/>
    <w:rsid w:val="6CFD31A1"/>
    <w:rsid w:val="6D192A18"/>
    <w:rsid w:val="6D1E586E"/>
    <w:rsid w:val="6D723F67"/>
    <w:rsid w:val="6D7C6B93"/>
    <w:rsid w:val="6DA47D7C"/>
    <w:rsid w:val="6DB957D2"/>
    <w:rsid w:val="6DD15131"/>
    <w:rsid w:val="6DD95F03"/>
    <w:rsid w:val="6DDB2EA4"/>
    <w:rsid w:val="6E3B6A4F"/>
    <w:rsid w:val="6E7C509D"/>
    <w:rsid w:val="6E9F6FDD"/>
    <w:rsid w:val="6EA93591"/>
    <w:rsid w:val="6EAD34A8"/>
    <w:rsid w:val="6EF8049C"/>
    <w:rsid w:val="6F3D61C6"/>
    <w:rsid w:val="6F6C1F70"/>
    <w:rsid w:val="6F907BA7"/>
    <w:rsid w:val="6FC615E3"/>
    <w:rsid w:val="6FE252E9"/>
    <w:rsid w:val="700D048B"/>
    <w:rsid w:val="70311EF4"/>
    <w:rsid w:val="704722C9"/>
    <w:rsid w:val="70603E92"/>
    <w:rsid w:val="70784E74"/>
    <w:rsid w:val="709541F4"/>
    <w:rsid w:val="70967F6C"/>
    <w:rsid w:val="70DE31B9"/>
    <w:rsid w:val="70F954FC"/>
    <w:rsid w:val="7110378B"/>
    <w:rsid w:val="71124DA8"/>
    <w:rsid w:val="71550DB0"/>
    <w:rsid w:val="717464FF"/>
    <w:rsid w:val="71780214"/>
    <w:rsid w:val="718F3339"/>
    <w:rsid w:val="71B4490A"/>
    <w:rsid w:val="71DA508F"/>
    <w:rsid w:val="720F6228"/>
    <w:rsid w:val="721E6481"/>
    <w:rsid w:val="72606A84"/>
    <w:rsid w:val="72B62633"/>
    <w:rsid w:val="72C65005"/>
    <w:rsid w:val="72F35AD0"/>
    <w:rsid w:val="734E6CD1"/>
    <w:rsid w:val="73700F48"/>
    <w:rsid w:val="737F73DD"/>
    <w:rsid w:val="73970283"/>
    <w:rsid w:val="73AF6429"/>
    <w:rsid w:val="73B11477"/>
    <w:rsid w:val="73CA608D"/>
    <w:rsid w:val="740022CC"/>
    <w:rsid w:val="7429762D"/>
    <w:rsid w:val="7444003F"/>
    <w:rsid w:val="74A26FCB"/>
    <w:rsid w:val="74B2396D"/>
    <w:rsid w:val="74CD1876"/>
    <w:rsid w:val="74EF5ED9"/>
    <w:rsid w:val="751021BE"/>
    <w:rsid w:val="7512709B"/>
    <w:rsid w:val="754E58D4"/>
    <w:rsid w:val="75722D56"/>
    <w:rsid w:val="769136B0"/>
    <w:rsid w:val="769E58AD"/>
    <w:rsid w:val="76A52BBD"/>
    <w:rsid w:val="76CA6BC2"/>
    <w:rsid w:val="76FB321F"/>
    <w:rsid w:val="773B361B"/>
    <w:rsid w:val="77473E26"/>
    <w:rsid w:val="776B3F01"/>
    <w:rsid w:val="777F175A"/>
    <w:rsid w:val="77B37F61"/>
    <w:rsid w:val="77B75398"/>
    <w:rsid w:val="77DF1E38"/>
    <w:rsid w:val="77E562A7"/>
    <w:rsid w:val="77F2017E"/>
    <w:rsid w:val="782C7B34"/>
    <w:rsid w:val="78322C70"/>
    <w:rsid w:val="78454752"/>
    <w:rsid w:val="784A216C"/>
    <w:rsid w:val="786D5F70"/>
    <w:rsid w:val="78A23952"/>
    <w:rsid w:val="78A243A3"/>
    <w:rsid w:val="78A61A12"/>
    <w:rsid w:val="78AC7172"/>
    <w:rsid w:val="78F817C4"/>
    <w:rsid w:val="790450C0"/>
    <w:rsid w:val="79215889"/>
    <w:rsid w:val="798A5056"/>
    <w:rsid w:val="79A25BD4"/>
    <w:rsid w:val="79AB6836"/>
    <w:rsid w:val="79F56F5D"/>
    <w:rsid w:val="7A04063C"/>
    <w:rsid w:val="7A1E3A15"/>
    <w:rsid w:val="7A460C55"/>
    <w:rsid w:val="7A5E7D4D"/>
    <w:rsid w:val="7A6A2BD3"/>
    <w:rsid w:val="7A886B78"/>
    <w:rsid w:val="7AB931D5"/>
    <w:rsid w:val="7AC2652D"/>
    <w:rsid w:val="7AE35816"/>
    <w:rsid w:val="7AEE2205"/>
    <w:rsid w:val="7AEF309B"/>
    <w:rsid w:val="7AFC1062"/>
    <w:rsid w:val="7B114DBF"/>
    <w:rsid w:val="7B1E5CF6"/>
    <w:rsid w:val="7B21222F"/>
    <w:rsid w:val="7B2A5E81"/>
    <w:rsid w:val="7C490384"/>
    <w:rsid w:val="7CD41616"/>
    <w:rsid w:val="7D13077A"/>
    <w:rsid w:val="7D7D2BE0"/>
    <w:rsid w:val="7D810E6E"/>
    <w:rsid w:val="7D8C697F"/>
    <w:rsid w:val="7D9F4904"/>
    <w:rsid w:val="7E062BD5"/>
    <w:rsid w:val="7E231B1C"/>
    <w:rsid w:val="7E257EF5"/>
    <w:rsid w:val="7E280B4F"/>
    <w:rsid w:val="7E33329E"/>
    <w:rsid w:val="7E456AC6"/>
    <w:rsid w:val="7E68679C"/>
    <w:rsid w:val="7E6873EC"/>
    <w:rsid w:val="7E8262F9"/>
    <w:rsid w:val="7E9C7095"/>
    <w:rsid w:val="7E9E5C52"/>
    <w:rsid w:val="7EC81B6C"/>
    <w:rsid w:val="7ED92098"/>
    <w:rsid w:val="7F2C21C7"/>
    <w:rsid w:val="7F2F1CB8"/>
    <w:rsid w:val="7F547A24"/>
    <w:rsid w:val="7F7D6EC7"/>
    <w:rsid w:val="7F7E4328"/>
    <w:rsid w:val="7FCB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link w:val="10"/>
    <w:autoRedefine/>
    <w:qFormat/>
    <w:uiPriority w:val="99"/>
    <w:pPr>
      <w:jc w:val="center"/>
      <w:outlineLvl w:val="0"/>
    </w:pPr>
    <w:rPr>
      <w:rFonts w:ascii="Arial" w:hAnsi="Arial"/>
      <w:b/>
      <w:sz w:val="32"/>
      <w:szCs w:val="32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标题 Char"/>
    <w:basedOn w:val="8"/>
    <w:link w:val="6"/>
    <w:autoRedefine/>
    <w:qFormat/>
    <w:uiPriority w:val="99"/>
    <w:rPr>
      <w:rFonts w:ascii="Arial" w:hAnsi="Arial" w:eastAsia="宋体" w:cs="Times New Roman"/>
      <w:b/>
      <w:sz w:val="32"/>
      <w:szCs w:val="32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55</Pages>
  <Words>14759</Words>
  <Characters>15658</Characters>
  <Lines>62</Lines>
  <Paragraphs>17</Paragraphs>
  <TotalTime>50</TotalTime>
  <ScaleCrop>false</ScaleCrop>
  <LinksUpToDate>false</LinksUpToDate>
  <CharactersWithSpaces>16056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2024-03-12T07:38:00Z</dcterms:created>
  <dc:creator>USER-</dc:creator>
  <cp:lastModifiedBy>苏日古嘎</cp:lastModifiedBy>
  <cp:lastPrinted>2024-12-02T08:44:51Z</cp:lastPrinted>
  <dcterms:modified xsi:type="dcterms:W3CDTF">2024-12-02T08:54:05Z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4E40F112C219493B9BF4289101878D24_12</vt:lpwstr>
  </property>
</Properties>
</file>