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left="1280" w:leftChars="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</w:p>
    <w:p>
      <w:pPr>
        <w:pStyle w:val="4"/>
        <w:spacing w:line="560" w:lineRule="exact"/>
        <w:ind w:left="1280" w:leftChars="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ind w:left="0" w:leftChars="0" w:firstLine="0" w:firstLineChars="0"/>
        <w:jc w:val="center"/>
        <w:rPr>
          <w:rFonts w:hint="eastAsia" w:ascii="国标黑体" w:hAnsi="国标黑体" w:eastAsia="国标黑体" w:cs="国标黑体"/>
          <w:b/>
          <w:bCs/>
          <w:sz w:val="32"/>
          <w:szCs w:val="32"/>
        </w:rPr>
      </w:pPr>
      <w:r>
        <w:rPr>
          <w:rFonts w:hint="eastAsia" w:ascii="国标黑体" w:hAnsi="国标黑体" w:eastAsia="国标黑体" w:cs="国标黑体"/>
          <w:b/>
          <w:bCs/>
          <w:sz w:val="32"/>
          <w:szCs w:val="32"/>
        </w:rPr>
        <w:t>儋州市2024年公开招聘司法协理员岗位表</w:t>
      </w:r>
    </w:p>
    <w:p>
      <w:pPr>
        <w:pStyle w:val="4"/>
        <w:ind w:left="0" w:leftChars="0" w:firstLine="0" w:firstLineChars="0"/>
        <w:jc w:val="center"/>
        <w:rPr>
          <w:rFonts w:hint="eastAsia" w:ascii="国标黑体" w:hAnsi="国标黑体" w:eastAsia="国标黑体" w:cs="国标黑体"/>
          <w:b/>
          <w:bCs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837"/>
        <w:gridCol w:w="789"/>
        <w:gridCol w:w="778"/>
        <w:gridCol w:w="2101"/>
        <w:gridCol w:w="1913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Align w:val="center"/>
          </w:tcPr>
          <w:p>
            <w:pPr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岗位名称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岗位代码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岗位计划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年龄要求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学历</w:t>
            </w:r>
            <w:r>
              <w:rPr>
                <w:rFonts w:hint="eastAsia"/>
                <w:b/>
                <w:bCs/>
                <w:sz w:val="24"/>
                <w:highlight w:val="none"/>
                <w:lang w:eastAsia="zh-CN"/>
              </w:rPr>
              <w:t>专业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>要求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岗位地点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1" w:hRule="atLeast"/>
        </w:trPr>
        <w:tc>
          <w:tcPr>
            <w:tcW w:w="61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  <w:highlight w:val="none"/>
                <w:shd w:val="clear" w:color="auto" w:fill="FFFFFF"/>
                <w:lang w:bidi="ar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  <w:highlight w:val="none"/>
                <w:shd w:val="clear" w:color="auto" w:fill="FFFFFF"/>
                <w:lang w:bidi="ar"/>
              </w:rPr>
              <w:t>司法协理员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  <w:highlight w:val="none"/>
                <w:shd w:val="clear" w:color="auto" w:fill="FFFFFF"/>
                <w:lang w:bidi="ar"/>
              </w:rPr>
              <w:t>1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  <w:highlight w:val="none"/>
                <w:shd w:val="clear" w:color="auto" w:fill="FFFFFF"/>
                <w:lang w:bidi="ar"/>
              </w:rPr>
              <w:t>3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  <w:highlight w:val="none"/>
                <w:shd w:val="clear" w:color="auto" w:fill="FFFFFF"/>
                <w:lang w:val="en-US" w:eastAsia="zh-CN" w:bidi="ar"/>
              </w:rPr>
              <w:t>18周岁及以上，35周岁及以下（即1988年12月1日-2006年11月30日期间出生）。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Cs w:val="21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  <w:highlight w:val="none"/>
                <w:shd w:val="clear" w:color="auto" w:fill="FFFFFF"/>
                <w:lang w:val="en-US" w:eastAsia="zh-CN" w:bidi="ar"/>
              </w:rPr>
              <w:t>1.</w:t>
            </w:r>
            <w:r>
              <w:rPr>
                <w:rFonts w:ascii="仿宋_GB2312" w:hAnsi="仿宋_GB2312" w:cs="仿宋_GB2312"/>
                <w:kern w:val="0"/>
                <w:szCs w:val="21"/>
                <w:highlight w:val="none"/>
                <w:shd w:val="clear" w:color="auto" w:fill="FFFFFF"/>
                <w:lang w:bidi="ar"/>
              </w:rPr>
              <w:t>具有</w:t>
            </w:r>
            <w:r>
              <w:rPr>
                <w:rFonts w:hint="eastAsia" w:ascii="仿宋_GB2312" w:hAnsi="仿宋_GB2312" w:cs="仿宋_GB2312"/>
                <w:kern w:val="0"/>
                <w:szCs w:val="21"/>
                <w:highlight w:val="none"/>
                <w:shd w:val="clear" w:color="auto" w:fill="FFFFFF"/>
                <w:lang w:bidi="ar"/>
              </w:rPr>
              <w:t>本科及以上学历，0301法学类（0301法学类包含：法学、知识产权、监狱学、信用风险管理与法律防控、国际经贸规则、司法警察学、社区矫正、纪检监察、国际法、司法鉴定学、国家安全学、海外利益安全共12个专业）</w:t>
            </w:r>
            <w:r>
              <w:rPr>
                <w:rFonts w:hint="eastAsia" w:ascii="仿宋_GB2312" w:hAnsi="仿宋_GB2312" w:cs="仿宋_GB2312"/>
                <w:kern w:val="0"/>
                <w:szCs w:val="21"/>
                <w:highlight w:val="none"/>
                <w:shd w:val="clear" w:color="auto" w:fill="FFFFFF"/>
                <w:lang w:eastAsia="zh-CN" w:bidi="ar"/>
              </w:rPr>
              <w:t>；</w:t>
            </w:r>
          </w:p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  <w:highlight w:val="none"/>
                <w:shd w:val="clear" w:color="auto" w:fill="FFFFFF"/>
                <w:lang w:val="en-US" w:eastAsia="zh-CN" w:bidi="ar"/>
              </w:rPr>
              <w:t>2.</w:t>
            </w:r>
            <w:r>
              <w:rPr>
                <w:rFonts w:hint="eastAsia" w:ascii="仿宋_GB2312" w:hAnsi="仿宋_GB2312" w:cs="仿宋_GB2312"/>
                <w:kern w:val="0"/>
                <w:szCs w:val="21"/>
                <w:highlight w:val="none"/>
                <w:shd w:val="clear" w:color="auto" w:fill="FFFFFF"/>
                <w:lang w:bidi="ar"/>
              </w:rPr>
              <w:t>具</w:t>
            </w:r>
            <w:r>
              <w:rPr>
                <w:rFonts w:hint="eastAsia" w:ascii="仿宋_GB2312" w:hAnsi="仿宋_GB2312" w:cs="仿宋_GB2312"/>
                <w:kern w:val="0"/>
                <w:szCs w:val="21"/>
                <w:highlight w:val="none"/>
                <w:shd w:val="clear" w:color="auto" w:fill="FFFFFF"/>
                <w:lang w:eastAsia="zh-CN" w:bidi="ar"/>
              </w:rPr>
              <w:t>有</w:t>
            </w:r>
            <w:r>
              <w:rPr>
                <w:rFonts w:hint="eastAsia" w:ascii="仿宋_GB2312" w:hAnsi="仿宋_GB2312" w:cs="仿宋_GB2312"/>
                <w:kern w:val="0"/>
                <w:szCs w:val="21"/>
                <w:highlight w:val="none"/>
                <w:shd w:val="clear" w:color="auto" w:fill="FFFFFF"/>
                <w:lang w:bidi="ar"/>
              </w:rPr>
              <w:t>本科及以上学历且</w:t>
            </w:r>
            <w:r>
              <w:rPr>
                <w:rFonts w:ascii="仿宋_GB2312" w:hAnsi="仿宋_GB2312" w:cs="仿宋_GB2312"/>
                <w:kern w:val="0"/>
                <w:szCs w:val="21"/>
                <w:highlight w:val="none"/>
                <w:shd w:val="clear" w:color="auto" w:fill="FFFFFF"/>
                <w:lang w:bidi="ar"/>
              </w:rPr>
              <w:t>通过国家统一法律职业资格考试的人员</w:t>
            </w:r>
            <w:r>
              <w:rPr>
                <w:rFonts w:hint="eastAsia" w:ascii="仿宋_GB2312" w:hAnsi="仿宋_GB2312" w:cs="仿宋_GB2312"/>
                <w:kern w:val="0"/>
                <w:szCs w:val="21"/>
                <w:highlight w:val="none"/>
                <w:shd w:val="clear" w:color="auto" w:fill="FFFFFF"/>
                <w:lang w:eastAsia="zh-CN" w:bidi="ar"/>
              </w:rPr>
              <w:t>，</w:t>
            </w:r>
            <w:r>
              <w:rPr>
                <w:rFonts w:hint="eastAsia" w:ascii="仿宋_GB2312" w:hAnsi="仿宋_GB2312" w:cs="仿宋_GB2312"/>
                <w:kern w:val="0"/>
                <w:szCs w:val="21"/>
                <w:highlight w:val="none"/>
                <w:shd w:val="clear" w:color="auto" w:fill="FFFFFF"/>
                <w:lang w:bidi="ar"/>
              </w:rPr>
              <w:t>可不限专业</w:t>
            </w:r>
            <w:r>
              <w:rPr>
                <w:rFonts w:ascii="仿宋_GB2312" w:hAnsi="仿宋_GB2312" w:cs="仿宋_GB2312"/>
                <w:kern w:val="0"/>
                <w:szCs w:val="21"/>
                <w:highlight w:val="none"/>
                <w:shd w:val="clear" w:color="auto" w:fill="FFFFFF"/>
                <w:lang w:bidi="ar"/>
              </w:rPr>
              <w:t>；</w:t>
            </w:r>
          </w:p>
          <w:p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  <w:highlight w:val="none"/>
                <w:shd w:val="clear" w:color="auto" w:fill="FFFFFF"/>
                <w:lang w:val="en-US" w:eastAsia="zh-CN" w:bidi="ar"/>
              </w:rPr>
              <w:t>3.</w:t>
            </w:r>
            <w:r>
              <w:rPr>
                <w:rFonts w:hint="eastAsia" w:ascii="仿宋_GB2312" w:hAnsi="仿宋_GB2312" w:cs="仿宋_GB2312"/>
                <w:kern w:val="0"/>
                <w:szCs w:val="21"/>
                <w:highlight w:val="none"/>
                <w:shd w:val="clear" w:color="auto" w:fill="FFFFFF"/>
                <w:lang w:bidi="ar"/>
              </w:rPr>
              <w:t>具</w:t>
            </w:r>
            <w:r>
              <w:rPr>
                <w:rFonts w:hint="eastAsia" w:ascii="仿宋_GB2312" w:hAnsi="仿宋_GB2312" w:cs="仿宋_GB2312"/>
                <w:kern w:val="0"/>
                <w:szCs w:val="21"/>
                <w:highlight w:val="none"/>
                <w:shd w:val="clear" w:color="auto" w:fill="FFFFFF"/>
                <w:lang w:eastAsia="zh-CN" w:bidi="ar"/>
              </w:rPr>
              <w:t>有</w:t>
            </w:r>
            <w:r>
              <w:rPr>
                <w:rFonts w:hint="eastAsia" w:ascii="仿宋_GB2312" w:hAnsi="仿宋_GB2312" w:cs="仿宋_GB2312"/>
                <w:kern w:val="0"/>
                <w:szCs w:val="21"/>
                <w:highlight w:val="none"/>
                <w:shd w:val="clear" w:color="auto" w:fill="FFFFFF"/>
                <w:lang w:bidi="ar"/>
              </w:rPr>
              <w:t>本科及以上学历且具有政法工作经历满1年以上，可不限专业。</w:t>
            </w:r>
          </w:p>
          <w:p>
            <w:pPr>
              <w:widowControl/>
              <w:jc w:val="center"/>
              <w:rPr>
                <w:rFonts w:hint="eastAsia" w:ascii="仿宋_GB2312" w:hAnsi="仿宋_GB2312" w:eastAsia="宋体" w:cs="仿宋_GB2312"/>
                <w:kern w:val="0"/>
                <w:szCs w:val="21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  <w:highlight w:val="none"/>
                <w:shd w:val="clear" w:color="auto" w:fill="FFFFFF"/>
                <w:lang w:eastAsia="zh-CN" w:bidi="ar"/>
              </w:rPr>
              <w:t>以上要求符合其中一项即可。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宋体" w:cs="仿宋_GB2312"/>
                <w:kern w:val="0"/>
                <w:szCs w:val="21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  <w:highlight w:val="none"/>
                <w:shd w:val="clear" w:color="auto" w:fill="FFFFFF"/>
                <w:lang w:eastAsia="zh-CN" w:bidi="ar"/>
              </w:rPr>
              <w:t>由儋州市司法局根据工作需要，派至基层司法所开展工作。</w:t>
            </w:r>
          </w:p>
        </w:tc>
      </w:tr>
    </w:tbl>
    <w:p>
      <w:pPr>
        <w:rPr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kZTI0MWMzYjg0NmI5ZTY3MTE3MGRhMjU5OTQzNDMifQ=="/>
    <w:docVar w:name="KSO_WPS_MARK_KEY" w:val="56d29255-aee9-4686-bb8c-f89df22d308e"/>
  </w:docVars>
  <w:rsids>
    <w:rsidRoot w:val="000F2B7C"/>
    <w:rsid w:val="000F2B7C"/>
    <w:rsid w:val="000F48FB"/>
    <w:rsid w:val="001471BA"/>
    <w:rsid w:val="001C30EF"/>
    <w:rsid w:val="003F6742"/>
    <w:rsid w:val="009768B9"/>
    <w:rsid w:val="00D3583A"/>
    <w:rsid w:val="00D43A3E"/>
    <w:rsid w:val="00D806B7"/>
    <w:rsid w:val="3EAB0813"/>
    <w:rsid w:val="3EDACB88"/>
    <w:rsid w:val="417C40B4"/>
    <w:rsid w:val="49D6696E"/>
    <w:rsid w:val="656F557C"/>
    <w:rsid w:val="777F3508"/>
    <w:rsid w:val="77FEC4A9"/>
    <w:rsid w:val="79FFADB9"/>
    <w:rsid w:val="7E6D0438"/>
    <w:rsid w:val="7FF76695"/>
    <w:rsid w:val="AFED6432"/>
    <w:rsid w:val="B5F5B126"/>
    <w:rsid w:val="BE636EAC"/>
    <w:rsid w:val="BEF76463"/>
    <w:rsid w:val="DFADCB82"/>
    <w:rsid w:val="EDBF3B87"/>
    <w:rsid w:val="EDEF2751"/>
    <w:rsid w:val="EFFDD102"/>
    <w:rsid w:val="F2EE4C2E"/>
    <w:rsid w:val="FABF5808"/>
    <w:rsid w:val="FDCF6CE8"/>
    <w:rsid w:val="FF6FCAD3"/>
    <w:rsid w:val="FF9FD3C6"/>
    <w:rsid w:val="FFFB6647"/>
    <w:rsid w:val="FFFE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First Indent 2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UserStyle_0"/>
    <w:basedOn w:val="1"/>
    <w:qFormat/>
    <w:uiPriority w:val="0"/>
    <w:pPr>
      <w:shd w:val="clear" w:color="auto" w:fill="000080"/>
      <w:textAlignment w:val="baseline"/>
    </w:pPr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334</Characters>
  <Lines>2</Lines>
  <Paragraphs>1</Paragraphs>
  <TotalTime>3</TotalTime>
  <ScaleCrop>false</ScaleCrop>
  <LinksUpToDate>false</LinksUpToDate>
  <CharactersWithSpaces>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2024-11-29T02:13:00Z</dcterms:created>
  <dc:creator>Administrator</dc:creator>
  <cp:lastModifiedBy>Administrator</cp:lastModifiedBy>
  <dcterms:modified xsi:type="dcterms:W3CDTF">2024-11-29T07:34:59Z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452175C79EE04E2B9C1DBA10EFC3DAE1_13</vt:lpwstr>
  </property>
</Properties>
</file>