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E9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忻城县产投发展集团有限公司</w:t>
      </w:r>
    </w:p>
    <w:p w14:paraId="38C47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公告</w:t>
      </w:r>
    </w:p>
    <w:p w14:paraId="69FFF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88B2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因工作需要，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忻城县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产投发展集团有限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公司面向社会公开招聘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公司工作人员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名。现将有关事项公告如下：</w:t>
      </w:r>
    </w:p>
    <w:p w14:paraId="191AE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一、招聘原则</w:t>
      </w:r>
    </w:p>
    <w:p w14:paraId="7C95F37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按照公开、公平、竞争、择优的原则，采取自愿报名、面试、体检、考核相结合的办法择优聘用。 　</w:t>
      </w:r>
    </w:p>
    <w:p w14:paraId="03EAC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二、招聘岗位</w:t>
      </w:r>
    </w:p>
    <w:p w14:paraId="124F3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财务会计1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名。</w:t>
      </w:r>
    </w:p>
    <w:p w14:paraId="5B0BF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三、招聘条件</w:t>
      </w:r>
    </w:p>
    <w:p w14:paraId="30852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（一）报考人员应当具备以下条件：</w:t>
      </w:r>
    </w:p>
    <w:p w14:paraId="77E0EB5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1.具有中华人民共和国国籍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；</w:t>
      </w:r>
    </w:p>
    <w:p w14:paraId="7EFB72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2.拥护中华人民共和国宪法，拥护中国共产党领导和社会主义制度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；</w:t>
      </w:r>
    </w:p>
    <w:p w14:paraId="7D5B46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3.具有良好的政治素质和道德品行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；</w:t>
      </w:r>
    </w:p>
    <w:p w14:paraId="2C498BE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4.具有正常履行职责的身体条件和心理素质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；</w:t>
      </w:r>
    </w:p>
    <w:p w14:paraId="5CDFE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年龄在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周岁以上，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周岁以下，男女不限；</w:t>
      </w:r>
    </w:p>
    <w:p w14:paraId="2CD62D8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大专以上学历，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会计与审计类专业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具有会计从业资格证书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;</w:t>
      </w:r>
    </w:p>
    <w:p w14:paraId="15C091D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具有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会计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从业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工作经验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、中共党员、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掌握财务全盘账务处理及税务处理工作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熟练运用财务软件、表格、文档等办公软件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使用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的优先录用。</w:t>
      </w:r>
    </w:p>
    <w:p w14:paraId="3E227B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（二）具有下列情形之一的人员，不得应聘：</w:t>
      </w:r>
    </w:p>
    <w:p w14:paraId="4C7F96B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1.受过刑事处罚、少年管教、行政拘留、强制戒毒或涉嫌违法犯罪尚未查清的。</w:t>
      </w:r>
    </w:p>
    <w:p w14:paraId="60B62B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2.曾因违纪违规被开除、辞退、解聘的。</w:t>
      </w:r>
    </w:p>
    <w:p w14:paraId="49124E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3.家庭成员或者近亲属被判处刑罚的。</w:t>
      </w:r>
    </w:p>
    <w:p w14:paraId="7A694AA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4.本人或者家庭成员参加非法组织、邪教组织或者从事其他危害国家安全活动的。</w:t>
      </w:r>
    </w:p>
    <w:p w14:paraId="02545B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5.被依法列为失信联合惩戒对象的。</w:t>
      </w:r>
    </w:p>
    <w:p w14:paraId="23D6D7E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6.法律规定不得录用的其他情形。 　</w:t>
      </w:r>
    </w:p>
    <w:p w14:paraId="3E72890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四、招聘程序和办法</w:t>
      </w:r>
    </w:p>
    <w:p w14:paraId="4F9E003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(一)报名时间和要求</w:t>
      </w:r>
    </w:p>
    <w:p w14:paraId="7945D58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1.报名时间：202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日至202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（上午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8：00-12：00，下午1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0-1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。</w:t>
      </w:r>
    </w:p>
    <w:p w14:paraId="5CC180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2.报名要求：报名时提供报名表一份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、户口簿、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身份证、学历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学位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证、资格证、能证明本人主要业绩的证书等复印件各一份。</w:t>
      </w:r>
    </w:p>
    <w:p w14:paraId="3C4D900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3.报名方式和地点：</w:t>
      </w:r>
    </w:p>
    <w:p w14:paraId="6776CCF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（一）现场报名：将报名材料复印件交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到忻城县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产投发展集团有限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公司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来宾市忻城县古学路乐滩小区忻城国投综合楼105室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）办公室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。</w:t>
      </w:r>
    </w:p>
    <w:p w14:paraId="44C6948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（二）网上报名：材料电子版发送至邮箱：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kt5516563@163.com。</w:t>
      </w:r>
    </w:p>
    <w:p w14:paraId="4D6DCB2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联系人: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韦先生，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联系电话：0772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-5511141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。</w:t>
      </w:r>
    </w:p>
    <w:p w14:paraId="1D3D1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五、面试</w:t>
      </w:r>
    </w:p>
    <w:p w14:paraId="33831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面试采取现场答辩的方式进行，主要了解应聘人员岗位技能、语言表达、公文写作等综合能力。</w:t>
      </w:r>
    </w:p>
    <w:p w14:paraId="0345A13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六、聘用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   </w:t>
      </w:r>
    </w:p>
    <w:p w14:paraId="2F5F255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通过面试、考核、体检（应聘人员提供近期县级（含县级）以上医院的体检证明，费用自理）后，按有关规定办理聘用手续，签订聘用合同。</w:t>
      </w:r>
    </w:p>
    <w:p w14:paraId="31AF24B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七、待遇</w:t>
      </w:r>
    </w:p>
    <w:p w14:paraId="5706248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录用人员工作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期间工资待遇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4000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元/月（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含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“五险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一金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”）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。</w:t>
      </w:r>
    </w:p>
    <w:p w14:paraId="3B0A026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本简章由忻城县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产投发展集团有限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公司负责解释。 </w:t>
      </w:r>
    </w:p>
    <w:p w14:paraId="1439B54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5A53B5D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附件：忻城县产投发展集团有限公司招聘会计人员</w:t>
      </w:r>
    </w:p>
    <w:p w14:paraId="4B20DFE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0" w:firstLine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报名登记表</w:t>
      </w:r>
    </w:p>
    <w:p w14:paraId="7929686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54F514EC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忻城县产投发展集团有限公司</w:t>
      </w:r>
    </w:p>
    <w:p w14:paraId="07573F8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2024年11月15日</w:t>
      </w:r>
    </w:p>
    <w:p w14:paraId="21D8E3F3"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30A4035"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65B78015"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04CC7D06"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6172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NmZTk5OGMwMjMwNzk2OTJiNWI1YmZjNWMzNzgifQ=="/>
  </w:docVars>
  <w:rsids>
    <w:rsidRoot w:val="3DC16364"/>
    <w:rsid w:val="05D35C95"/>
    <w:rsid w:val="18161483"/>
    <w:rsid w:val="26D07D77"/>
    <w:rsid w:val="39C50234"/>
    <w:rsid w:val="3D6F6722"/>
    <w:rsid w:val="3DC16364"/>
    <w:rsid w:val="42C910A8"/>
    <w:rsid w:val="6D45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929</Words>
  <Characters>1004</Characters>
  <Lines>0</Lines>
  <Paragraphs>0</Paragraphs>
  <TotalTime>275</TotalTime>
  <ScaleCrop>false</ScaleCrop>
  <LinksUpToDate>false</LinksUpToDate>
  <CharactersWithSpaces>1046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2022-12-09T00:37:00Z</dcterms:created>
  <dc:creator>稹楠軌</dc:creator>
  <cp:lastModifiedBy>稹楠軌</cp:lastModifiedBy>
  <dcterms:modified xsi:type="dcterms:W3CDTF">2024-11-07T07:18:37Z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25358864EB8E4539BCF44651A6F4A735</vt:lpwstr>
  </property>
</Properties>
</file>