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附件2：</w:t>
      </w:r>
    </w:p>
    <w:p>
      <w:pPr>
        <w:pStyle w:val="2"/>
        <w:widowControl/>
        <w:shd w:val="clear" w:color="auto" w:fill="FFFFFF"/>
        <w:spacing w:before="0" w:beforeAutospacing="0" w:after="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许庄街道公益性岗位职位表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</w:p>
    <w:tbl>
      <w:tblPr>
        <w:tblStyle w:val="3"/>
        <w:tblW w:w="141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822"/>
        <w:gridCol w:w="992"/>
        <w:gridCol w:w="1734"/>
        <w:gridCol w:w="1101"/>
        <w:gridCol w:w="1349"/>
        <w:gridCol w:w="1486"/>
        <w:gridCol w:w="4174"/>
        <w:gridCol w:w="7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报考岗位代码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其它要求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护林员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大专及以上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01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ThhYjM2NjI1ZGQ5YzkwNjk1OTZjY2YyY2M0MzkifQ=="/>
  </w:docVars>
  <w:rsids>
    <w:rsidRoot w:val="1C037919"/>
    <w:rsid w:val="1C03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2024-09-18T08:09:00Z</dcterms:created>
  <dc:creator>淡蓝色浅海</dc:creator>
  <cp:lastModifiedBy>淡蓝色浅海</cp:lastModifiedBy>
  <dcterms:modified xsi:type="dcterms:W3CDTF">2024-09-18T08:09:29Z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43890744C6104771BCECBC2064B70CA1_11</vt:lpwstr>
  </property>
</Properties>
</file>