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spacing w:line="620" w:lineRule="exact"/>
        <w:ind w:firstLine="3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河南省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平顶山市产品质量检验检测中心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年招才引智报名表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13"/>
        <w:gridCol w:w="1062"/>
        <w:gridCol w:w="1125"/>
        <w:gridCol w:w="820"/>
        <w:gridCol w:w="255"/>
        <w:gridCol w:w="219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3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34" w:type="dxa"/>
            <w:shd w:val="clear" w:color="auto" w:fill="F1F1F1"/>
            <w:noWrap w:val="0"/>
            <w:vAlign w:val="center"/>
          </w:tcPr>
          <w:p>
            <w:pPr>
              <w:jc w:val="left"/>
              <w:rPr>
                <w:rFonts w:hint="default"/>
                <w:b/>
                <w:bCs/>
                <w:shd w:val="clear" w:color="auto" w:fill="F1F1F1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  <w:t>报名岗位</w:t>
            </w:r>
          </w:p>
        </w:tc>
        <w:tc>
          <w:tcPr>
            <w:tcW w:w="8833" w:type="dxa"/>
            <w:gridSpan w:val="7"/>
            <w:shd w:val="clear" w:color="auto" w:fill="F1F1F1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8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  <w:t>学习经历（高中开始）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获奖或社会实践经历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615" w:firstLineChars="31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Tk2NThmZTg1MjBmMjMyMTUxYmI0NTk5ODdhODIifQ=="/>
  </w:docVars>
  <w:rsids>
    <w:rsidRoot w:val="2D2F4446"/>
    <w:rsid w:val="0CF941EA"/>
    <w:rsid w:val="2D2F4446"/>
    <w:rsid w:val="3971546F"/>
    <w:rsid w:val="41D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</TotalTime>
  <ScaleCrop>false</ScaleCrop>
  <LinksUpToDate>false</LinksUpToDate>
  <CharactersWithSpaces>207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2023-07-21T08:45:00Z</dcterms:created>
  <dc:creator>箫石</dc:creator>
  <cp:lastModifiedBy>pdsgsj</cp:lastModifiedBy>
  <dcterms:modified xsi:type="dcterms:W3CDTF">2024-09-06T08:25:57Z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45CD322C0FE44D9090445CD12058C19B_13</vt:lpwstr>
  </property>
</Properties>
</file>