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00" w:tblpY="24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5"/>
        <w:gridCol w:w="1259"/>
        <w:gridCol w:w="720"/>
        <w:gridCol w:w="855"/>
        <w:gridCol w:w="585"/>
        <w:gridCol w:w="176"/>
        <w:gridCol w:w="480"/>
        <w:gridCol w:w="420"/>
        <w:gridCol w:w="55"/>
        <w:gridCol w:w="785"/>
        <w:gridCol w:w="67"/>
        <w:gridCol w:w="1083"/>
        <w:gridCol w:w="1802"/>
      </w:tblGrid>
      <w:tr w14:paraId="437B1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190" w:type="dxa"/>
            <w:gridSpan w:val="2"/>
            <w:noWrap w:val="0"/>
            <w:vAlign w:val="center"/>
          </w:tcPr>
          <w:p w14:paraId="08B006BC"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名</w:t>
            </w:r>
          </w:p>
        </w:tc>
        <w:tc>
          <w:tcPr>
            <w:tcW w:w="1259" w:type="dxa"/>
            <w:noWrap w:val="0"/>
            <w:vAlign w:val="center"/>
          </w:tcPr>
          <w:p w14:paraId="1AEB4055"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5A4281C"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 w14:paraId="137707F9"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0ABC9915"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E02133A"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 w14:paraId="2758A694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政治</w:t>
            </w:r>
          </w:p>
          <w:p w14:paraId="20930DD6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面貌</w:t>
            </w:r>
          </w:p>
        </w:tc>
        <w:tc>
          <w:tcPr>
            <w:tcW w:w="1083" w:type="dxa"/>
            <w:noWrap w:val="0"/>
            <w:vAlign w:val="center"/>
          </w:tcPr>
          <w:p w14:paraId="72F745F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 w14:paraId="16DEDF6F">
            <w:pPr>
              <w:ind w:firstLine="360" w:firstLineChars="150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照  片</w:t>
            </w:r>
          </w:p>
        </w:tc>
      </w:tr>
      <w:tr w14:paraId="5D9C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190" w:type="dxa"/>
            <w:gridSpan w:val="2"/>
            <w:noWrap w:val="0"/>
            <w:vAlign w:val="center"/>
          </w:tcPr>
          <w:p w14:paraId="14CB7904"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出生年月</w:t>
            </w:r>
          </w:p>
        </w:tc>
        <w:tc>
          <w:tcPr>
            <w:tcW w:w="1259" w:type="dxa"/>
            <w:noWrap w:val="0"/>
            <w:vAlign w:val="center"/>
          </w:tcPr>
          <w:p w14:paraId="321B5E7B"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0EC740F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学历</w:t>
            </w:r>
          </w:p>
        </w:tc>
        <w:tc>
          <w:tcPr>
            <w:tcW w:w="2516" w:type="dxa"/>
            <w:gridSpan w:val="5"/>
            <w:noWrap w:val="0"/>
            <w:vAlign w:val="center"/>
          </w:tcPr>
          <w:p w14:paraId="7A68A8F9"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 w14:paraId="3874774D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健康</w:t>
            </w:r>
          </w:p>
          <w:p w14:paraId="0215A7D7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状况</w:t>
            </w:r>
          </w:p>
        </w:tc>
        <w:tc>
          <w:tcPr>
            <w:tcW w:w="1083" w:type="dxa"/>
            <w:noWrap w:val="0"/>
            <w:vAlign w:val="center"/>
          </w:tcPr>
          <w:p w14:paraId="0259C15E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 w14:paraId="29F7EA46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6ACC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2449" w:type="dxa"/>
            <w:gridSpan w:val="3"/>
            <w:noWrap w:val="0"/>
            <w:vAlign w:val="center"/>
          </w:tcPr>
          <w:p w14:paraId="788E6310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所在工作单位</w:t>
            </w:r>
          </w:p>
          <w:p w14:paraId="52C6FCFF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（具体部门）</w:t>
            </w:r>
          </w:p>
        </w:tc>
        <w:tc>
          <w:tcPr>
            <w:tcW w:w="5226" w:type="dxa"/>
            <w:gridSpan w:val="10"/>
            <w:noWrap w:val="0"/>
            <w:vAlign w:val="center"/>
          </w:tcPr>
          <w:p w14:paraId="2BC6C5D0">
            <w:pPr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第十三师政府专职消防队</w:t>
            </w:r>
            <w:bookmarkStart w:id="0" w:name="_GoBack"/>
            <w:bookmarkEnd w:id="0"/>
          </w:p>
        </w:tc>
        <w:tc>
          <w:tcPr>
            <w:tcW w:w="1802" w:type="dxa"/>
            <w:vMerge w:val="continue"/>
            <w:noWrap w:val="0"/>
            <w:vAlign w:val="center"/>
          </w:tcPr>
          <w:p w14:paraId="1A848BB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4E48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9" w:type="dxa"/>
            <w:gridSpan w:val="3"/>
            <w:noWrap w:val="0"/>
            <w:vAlign w:val="center"/>
          </w:tcPr>
          <w:p w14:paraId="74BF0FAF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身份证号码</w:t>
            </w:r>
          </w:p>
        </w:tc>
        <w:tc>
          <w:tcPr>
            <w:tcW w:w="2816" w:type="dxa"/>
            <w:gridSpan w:val="5"/>
            <w:noWrap w:val="0"/>
            <w:vAlign w:val="center"/>
          </w:tcPr>
          <w:p w14:paraId="200E2215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6458402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户籍地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 w14:paraId="2AE0037A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 w14:paraId="440E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9" w:type="dxa"/>
            <w:gridSpan w:val="3"/>
            <w:noWrap w:val="0"/>
            <w:vAlign w:val="center"/>
          </w:tcPr>
          <w:p w14:paraId="7F58D283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现 住 址</w:t>
            </w:r>
          </w:p>
        </w:tc>
        <w:tc>
          <w:tcPr>
            <w:tcW w:w="7028" w:type="dxa"/>
            <w:gridSpan w:val="11"/>
            <w:noWrap w:val="0"/>
            <w:vAlign w:val="center"/>
          </w:tcPr>
          <w:p w14:paraId="302746C7">
            <w:pPr>
              <w:spacing w:line="24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 w14:paraId="7E87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9" w:type="dxa"/>
            <w:gridSpan w:val="3"/>
            <w:noWrap w:val="0"/>
            <w:vAlign w:val="center"/>
          </w:tcPr>
          <w:p w14:paraId="16B26985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有无宗教信仰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 w14:paraId="19396DFF">
            <w:pPr>
              <w:spacing w:line="24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83" w:type="dxa"/>
            <w:gridSpan w:val="6"/>
            <w:noWrap w:val="0"/>
            <w:vAlign w:val="center"/>
          </w:tcPr>
          <w:p w14:paraId="27200BA6">
            <w:pPr>
              <w:spacing w:line="24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有无违法犯罪纪录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 w14:paraId="343DAE64">
            <w:pPr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6B3D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exact"/>
        </w:trPr>
        <w:tc>
          <w:tcPr>
            <w:tcW w:w="945" w:type="dxa"/>
            <w:noWrap w:val="0"/>
            <w:vAlign w:val="center"/>
          </w:tcPr>
          <w:p w14:paraId="633A3AF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</w:t>
            </w:r>
          </w:p>
          <w:p w14:paraId="6AD9331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</w:p>
          <w:p w14:paraId="6747942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</w:p>
          <w:p w14:paraId="0A10924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容 </w:t>
            </w:r>
          </w:p>
        </w:tc>
        <w:tc>
          <w:tcPr>
            <w:tcW w:w="8532" w:type="dxa"/>
            <w:gridSpan w:val="13"/>
            <w:noWrap w:val="0"/>
            <w:vAlign w:val="center"/>
          </w:tcPr>
          <w:p w14:paraId="60BE8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66" w:firstLineChars="221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  <w:t>具有下列情形之一的，政审不合格：</w:t>
            </w:r>
          </w:p>
          <w:p w14:paraId="5D949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64" w:firstLineChars="221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1.在维护祖国统一、维护民族团结、维护社会稳定的斗争中，认识含混、态度暧昧，参与民族分裂活动和非法宗教活动的；</w:t>
            </w:r>
          </w:p>
          <w:p w14:paraId="68A2C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64" w:firstLineChars="221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2.受过刑事处罚、劳动教养、少年管教，或者近五年内曾受过治安处罚的； </w:t>
            </w:r>
          </w:p>
          <w:p w14:paraId="7D521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64" w:firstLineChars="221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3有犯罪嫌疑尚未查清的；</w:t>
            </w:r>
          </w:p>
          <w:p w14:paraId="09141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64" w:firstLineChars="221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4.因严重违反纪律、规章制度被单位开除、辞退或依法解除劳动（聘用）合同的；</w:t>
            </w:r>
          </w:p>
          <w:p w14:paraId="653DC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64" w:firstLineChars="221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5.受党纪、政纪处分，处分期未满的；</w:t>
            </w:r>
          </w:p>
          <w:p w14:paraId="548D6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64" w:firstLineChars="221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6.曾参加过“法轮功”等邪教或者带有黑社会性质等其他非法组织的；</w:t>
            </w:r>
          </w:p>
          <w:p w14:paraId="434E9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64" w:firstLineChars="221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7.有过吸毒史的；</w:t>
            </w:r>
          </w:p>
          <w:p w14:paraId="6C7BE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8.配偶、直系亲属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或三代以内的旁系亲属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中有被判处死刑或者因危害国家安全罪被判刑，或者因其他犯罪正在服刑的；</w:t>
            </w:r>
          </w:p>
          <w:p w14:paraId="6B6FD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9.配偶、直系亲属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或三代以内的旁系亲属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中有参与民族分裂和非法宗教活动，被判刑或者劳动教养的；</w:t>
            </w:r>
          </w:p>
          <w:p w14:paraId="329E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iCs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10.配偶、直系亲属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或三代以内的旁系亲属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中有犯罪嫌疑正被政法机关侦查、控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zCs w:val="21"/>
              </w:rPr>
              <w:t>制的，或者有“法轮功”等邪教和其他非法组织成员的；</w:t>
            </w:r>
          </w:p>
          <w:p w14:paraId="16089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64" w:firstLineChars="221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11.家属三代以内有精神病史；</w:t>
            </w:r>
          </w:p>
          <w:p w14:paraId="3FD63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64" w:firstLineChars="221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12.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其他不符合担任公安机关警务辅助人员条件的。</w:t>
            </w:r>
          </w:p>
        </w:tc>
      </w:tr>
      <w:tr w14:paraId="2B89B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exact"/>
        </w:trPr>
        <w:tc>
          <w:tcPr>
            <w:tcW w:w="945" w:type="dxa"/>
            <w:noWrap w:val="0"/>
            <w:vAlign w:val="center"/>
          </w:tcPr>
          <w:p w14:paraId="2E72498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户籍所在地派出所审查意见</w:t>
            </w:r>
          </w:p>
        </w:tc>
        <w:tc>
          <w:tcPr>
            <w:tcW w:w="3664" w:type="dxa"/>
            <w:gridSpan w:val="5"/>
            <w:noWrap w:val="0"/>
            <w:vAlign w:val="center"/>
          </w:tcPr>
          <w:p w14:paraId="343C3061">
            <w:pPr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 w14:paraId="51834F8A">
            <w:pPr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 w14:paraId="3B2B3D62">
            <w:pPr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 w14:paraId="5B5230EF">
            <w:pPr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 w14:paraId="0AB94BBB">
            <w:pPr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单位负责人（签字）：</w:t>
            </w:r>
          </w:p>
          <w:p w14:paraId="245FE1E8"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年    月    日（盖章）</w:t>
            </w:r>
          </w:p>
        </w:tc>
        <w:tc>
          <w:tcPr>
            <w:tcW w:w="1131" w:type="dxa"/>
            <w:gridSpan w:val="4"/>
            <w:noWrap w:val="0"/>
            <w:vAlign w:val="center"/>
          </w:tcPr>
          <w:p w14:paraId="70AA2925"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所在社区审查意见</w:t>
            </w:r>
          </w:p>
        </w:tc>
        <w:tc>
          <w:tcPr>
            <w:tcW w:w="3737" w:type="dxa"/>
            <w:gridSpan w:val="4"/>
            <w:noWrap w:val="0"/>
            <w:vAlign w:val="center"/>
          </w:tcPr>
          <w:p w14:paraId="619D8D84">
            <w:pPr>
              <w:rPr>
                <w:rFonts w:hint="eastAsia"/>
                <w:szCs w:val="21"/>
              </w:rPr>
            </w:pPr>
          </w:p>
          <w:p w14:paraId="0A1B3354">
            <w:pPr>
              <w:rPr>
                <w:rFonts w:hint="eastAsia"/>
                <w:szCs w:val="21"/>
              </w:rPr>
            </w:pPr>
          </w:p>
          <w:p w14:paraId="315B04C6">
            <w:pPr>
              <w:rPr>
                <w:rFonts w:hint="eastAsia"/>
                <w:szCs w:val="21"/>
              </w:rPr>
            </w:pPr>
          </w:p>
          <w:p w14:paraId="1815A56A">
            <w:pPr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 w14:paraId="5144510A">
            <w:pPr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单位负责人（签字）：</w:t>
            </w:r>
          </w:p>
          <w:p w14:paraId="72DEEAB8"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年    月    日（盖章）</w:t>
            </w:r>
          </w:p>
        </w:tc>
      </w:tr>
      <w:tr w14:paraId="2BAA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</w:trPr>
        <w:tc>
          <w:tcPr>
            <w:tcW w:w="945" w:type="dxa"/>
            <w:noWrap w:val="0"/>
            <w:vAlign w:val="center"/>
          </w:tcPr>
          <w:p w14:paraId="27EA3BA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  <w:tc>
          <w:tcPr>
            <w:tcW w:w="8532" w:type="dxa"/>
            <w:gridSpan w:val="13"/>
            <w:noWrap w:val="0"/>
            <w:vAlign w:val="center"/>
          </w:tcPr>
          <w:p w14:paraId="772CAC85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52D8F425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2</w:t>
      </w:r>
    </w:p>
    <w:p w14:paraId="127602C4">
      <w:pPr>
        <w:jc w:val="center"/>
        <w:rPr>
          <w:rFonts w:hint="eastAsia" w:ascii="黑体" w:eastAsia="黑体"/>
          <w:b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十三师新星市政府专职消防队员政审表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DE68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0E89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BB6D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3E38F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5D182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03BD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2FjYThmZjBkYTVhYjZmYjg1M2UzZmUzYjIyYWEifQ=="/>
  </w:docVars>
  <w:rsids>
    <w:rsidRoot w:val="005168CA"/>
    <w:rsid w:val="00006CF0"/>
    <w:rsid w:val="00037D88"/>
    <w:rsid w:val="00041F46"/>
    <w:rsid w:val="00045B74"/>
    <w:rsid w:val="000557A4"/>
    <w:rsid w:val="0007391B"/>
    <w:rsid w:val="00083FBE"/>
    <w:rsid w:val="000C59DD"/>
    <w:rsid w:val="000C6B82"/>
    <w:rsid w:val="000D3818"/>
    <w:rsid w:val="00107321"/>
    <w:rsid w:val="00125194"/>
    <w:rsid w:val="00125672"/>
    <w:rsid w:val="001332EA"/>
    <w:rsid w:val="00151169"/>
    <w:rsid w:val="001B26E2"/>
    <w:rsid w:val="001C1C4E"/>
    <w:rsid w:val="001F07B4"/>
    <w:rsid w:val="00246CC9"/>
    <w:rsid w:val="00250095"/>
    <w:rsid w:val="0028277C"/>
    <w:rsid w:val="002B4F7F"/>
    <w:rsid w:val="00322E11"/>
    <w:rsid w:val="00361E62"/>
    <w:rsid w:val="00390494"/>
    <w:rsid w:val="003A7896"/>
    <w:rsid w:val="003B64C2"/>
    <w:rsid w:val="003C67F9"/>
    <w:rsid w:val="003E2236"/>
    <w:rsid w:val="00475AB9"/>
    <w:rsid w:val="00487927"/>
    <w:rsid w:val="004918BE"/>
    <w:rsid w:val="004D08D9"/>
    <w:rsid w:val="005168CA"/>
    <w:rsid w:val="00546922"/>
    <w:rsid w:val="00547C1A"/>
    <w:rsid w:val="00636B76"/>
    <w:rsid w:val="006967E9"/>
    <w:rsid w:val="006B2921"/>
    <w:rsid w:val="006D5073"/>
    <w:rsid w:val="00717665"/>
    <w:rsid w:val="007E2654"/>
    <w:rsid w:val="00805206"/>
    <w:rsid w:val="00823E4C"/>
    <w:rsid w:val="0082661A"/>
    <w:rsid w:val="0089505D"/>
    <w:rsid w:val="008D7E72"/>
    <w:rsid w:val="00902026"/>
    <w:rsid w:val="009032CC"/>
    <w:rsid w:val="0091527A"/>
    <w:rsid w:val="00926AD3"/>
    <w:rsid w:val="009413DD"/>
    <w:rsid w:val="009707D5"/>
    <w:rsid w:val="009D30B9"/>
    <w:rsid w:val="00A06EE7"/>
    <w:rsid w:val="00A22187"/>
    <w:rsid w:val="00A33538"/>
    <w:rsid w:val="00A35BED"/>
    <w:rsid w:val="00A409CA"/>
    <w:rsid w:val="00AA091B"/>
    <w:rsid w:val="00B773D6"/>
    <w:rsid w:val="00B91ECA"/>
    <w:rsid w:val="00BD3697"/>
    <w:rsid w:val="00C14EB9"/>
    <w:rsid w:val="00C301F8"/>
    <w:rsid w:val="00C44FF0"/>
    <w:rsid w:val="00C644BE"/>
    <w:rsid w:val="00C87EB4"/>
    <w:rsid w:val="00CC27E3"/>
    <w:rsid w:val="00CF60CF"/>
    <w:rsid w:val="00D42C9A"/>
    <w:rsid w:val="00D56F24"/>
    <w:rsid w:val="00D951F4"/>
    <w:rsid w:val="00E40B26"/>
    <w:rsid w:val="00F529E2"/>
    <w:rsid w:val="00F53925"/>
    <w:rsid w:val="00F8017F"/>
    <w:rsid w:val="00F871FB"/>
    <w:rsid w:val="00F9141D"/>
    <w:rsid w:val="00FE1FA3"/>
    <w:rsid w:val="00FF2B4E"/>
    <w:rsid w:val="00FF7881"/>
    <w:rsid w:val="05F07B70"/>
    <w:rsid w:val="07D84F11"/>
    <w:rsid w:val="0E181CBF"/>
    <w:rsid w:val="119F3060"/>
    <w:rsid w:val="149B1C4D"/>
    <w:rsid w:val="165C1FEC"/>
    <w:rsid w:val="20553ACE"/>
    <w:rsid w:val="225A22CE"/>
    <w:rsid w:val="3148030D"/>
    <w:rsid w:val="5474504D"/>
    <w:rsid w:val="64CA141A"/>
    <w:rsid w:val="64EB5FEB"/>
    <w:rsid w:val="6A38186B"/>
    <w:rsid w:val="722735A5"/>
    <w:rsid w:val="730B5A42"/>
    <w:rsid w:val="745B4699"/>
    <w:rsid w:val="77A96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福建163软件园</Company>
  <Pages>1</Pages>
  <Words>537</Words>
  <Characters>551</Characters>
  <Lines>4</Lines>
  <Paragraphs>1</Paragraphs>
  <TotalTime>1</TotalTime>
  <ScaleCrop>false</ScaleCrop>
  <LinksUpToDate>false</LinksUpToDate>
  <CharactersWithSpaces>575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2013-04-07T03:14:00Z</dcterms:created>
  <dc:creator>福建163软件园</dc:creator>
  <cp:lastModifiedBy>Administrator</cp:lastModifiedBy>
  <cp:lastPrinted>2020-03-12T09:51:00Z</cp:lastPrinted>
  <dcterms:modified xsi:type="dcterms:W3CDTF">2024-09-10T05:18:56Z</dcterms:modified>
  <dc:title>姓名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F9AB7EB6F9E14DC087B1F61F23C0AF8F_13</vt:lpwstr>
  </property>
</Properties>
</file>