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lang w:eastAsia="zh-CN"/>
        </w:rPr>
        <w:t>2024年</w:t>
      </w:r>
      <w:r>
        <w:rPr>
          <w:rFonts w:hint="eastAsia" w:ascii="方正小标宋简体" w:hAnsi="方正小标宋简体" w:eastAsia="方正小标宋简体" w:cs="方正小标宋简体"/>
          <w:i w:val="0"/>
          <w:caps w:val="0"/>
          <w:color w:val="000000"/>
          <w:spacing w:val="0"/>
          <w:sz w:val="44"/>
          <w:szCs w:val="44"/>
        </w:rPr>
        <w:t>淄博市</w:t>
      </w:r>
      <w:r>
        <w:rPr>
          <w:rFonts w:hint="eastAsia" w:ascii="方正小标宋简体" w:hAnsi="方正小标宋简体" w:eastAsia="方正小标宋简体" w:cs="方正小标宋简体"/>
          <w:i w:val="0"/>
          <w:caps w:val="0"/>
          <w:color w:val="000000"/>
          <w:spacing w:val="0"/>
          <w:sz w:val="44"/>
          <w:szCs w:val="44"/>
          <w:lang w:val="en-US" w:eastAsia="zh-CN"/>
        </w:rPr>
        <w:t>工业学校公开招聘教师</w:t>
      </w:r>
      <w:r>
        <w:rPr>
          <w:rFonts w:hint="eastAsia" w:ascii="方正小标宋简体" w:hAnsi="方正小标宋简体" w:eastAsia="方正小标宋简体" w:cs="方正小标宋简体"/>
          <w:i w:val="0"/>
          <w:caps w:val="0"/>
          <w:color w:val="000000"/>
          <w:spacing w:val="0"/>
          <w:sz w:val="44"/>
          <w:szCs w:val="44"/>
        </w:rPr>
        <w:t>面试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000000"/>
          <w:spacing w:val="0"/>
          <w:sz w:val="44"/>
          <w:szCs w:val="44"/>
        </w:rPr>
        <w:t>考生须知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一、面试人员须携带身份证和面试通知单在规定时间内参加面试，逾期不到视为自动弃权，取消面试资格。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、面试人员要遵守纪律，按面试程序和要求参加面试，不得以任何理由违反规定，影响面试。面试人员进入考点后，无特殊原因原则上不能离开</w:t>
      </w:r>
      <w:r>
        <w:rPr>
          <w:rFonts w:hint="eastAsia" w:ascii="仿宋_GB2312" w:hAnsi="仿宋_GB2312" w:eastAsia="仿宋_GB2312" w:cs="仿宋_GB2312"/>
          <w:sz w:val="32"/>
          <w:szCs w:val="32"/>
        </w:rPr>
        <w:t>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三、面试人员严禁携带通讯工具、书籍、资料等物品进入准备室、</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室和技能测试考场，否则，取消</w:t>
      </w:r>
      <w:r>
        <w:rPr>
          <w:rFonts w:hint="eastAsia" w:ascii="仿宋_GB2312" w:hAnsi="仿宋_GB2312" w:eastAsia="仿宋_GB2312" w:cs="仿宋_GB2312"/>
          <w:sz w:val="32"/>
          <w:szCs w:val="32"/>
          <w:lang w:val="en-US" w:eastAsia="zh-CN"/>
        </w:rPr>
        <w:t>模拟课堂、</w:t>
      </w:r>
      <w:r>
        <w:rPr>
          <w:rFonts w:hint="eastAsia" w:ascii="仿宋_GB2312" w:hAnsi="仿宋_GB2312" w:eastAsia="仿宋_GB2312" w:cs="仿宋_GB2312"/>
          <w:sz w:val="32"/>
          <w:szCs w:val="32"/>
        </w:rPr>
        <w:t>技能测试成绩。面试人员的手机等通讯设备请关闭并用信封装好，在封面注明自己的学科和姓名，在进入候考室时交给候考室工作人员；面试成绩公布后凭身份证和面试通知单在休息室领取。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四、面试内容：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1.面试人员</w:t>
      </w:r>
      <w:r>
        <w:rPr>
          <w:rFonts w:hint="eastAsia" w:ascii="仿宋_GB2312" w:hAnsi="仿宋_GB2312" w:eastAsia="仿宋_GB2312" w:cs="仿宋_GB2312"/>
          <w:sz w:val="32"/>
          <w:szCs w:val="32"/>
          <w:lang w:val="en-US" w:eastAsia="zh-CN"/>
        </w:rPr>
        <w:t>模拟课堂</w:t>
      </w:r>
      <w:r>
        <w:rPr>
          <w:rFonts w:hint="eastAsia" w:ascii="仿宋_GB2312" w:hAnsi="仿宋_GB2312" w:eastAsia="仿宋_GB2312" w:cs="仿宋_GB2312"/>
          <w:sz w:val="32"/>
          <w:szCs w:val="32"/>
        </w:rPr>
        <w:t>时分别对应使用相应学段的教材（</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rPr>
        <w:t>不指定</w:t>
      </w:r>
      <w:r>
        <w:rPr>
          <w:rFonts w:hint="eastAsia" w:ascii="仿宋_GB2312" w:hAnsi="仿宋_GB2312" w:eastAsia="仿宋_GB2312" w:cs="仿宋_GB2312"/>
          <w:sz w:val="32"/>
          <w:szCs w:val="32"/>
          <w:lang w:val="en-US" w:eastAsia="zh-CN"/>
        </w:rPr>
        <w:t>教材</w:t>
      </w:r>
      <w:r>
        <w:rPr>
          <w:rFonts w:hint="eastAsia" w:ascii="仿宋_GB2312" w:hAnsi="仿宋_GB2312" w:eastAsia="仿宋_GB2312" w:cs="仿宋_GB2312"/>
          <w:sz w:val="32"/>
          <w:szCs w:val="32"/>
        </w:rPr>
        <w:t>版本）</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在准备室准备时间为30分钟（含钢笔书写），</w:t>
      </w:r>
      <w:r>
        <w:rPr>
          <w:rFonts w:hint="eastAsia" w:ascii="仿宋_GB2312" w:hAnsi="仿宋_GB2312" w:eastAsia="仿宋_GB2312" w:cs="仿宋_GB2312"/>
          <w:sz w:val="32"/>
          <w:szCs w:val="32"/>
          <w:lang w:val="en-US" w:eastAsia="zh-CN"/>
        </w:rPr>
        <w:t>模拟课堂（试讲）</w:t>
      </w:r>
      <w:r>
        <w:rPr>
          <w:rFonts w:hint="eastAsia" w:ascii="仿宋_GB2312" w:hAnsi="仿宋_GB2312" w:eastAsia="仿宋_GB2312" w:cs="仿宋_GB2312"/>
          <w:sz w:val="32"/>
          <w:szCs w:val="32"/>
        </w:rPr>
        <w:t>时间为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分钟。面试人员在准备室内准备时，统一发放钢笔书写纸（钢笔须自备）、草稿纸，钢笔书写纸进入</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室首先交给评委，草稿纸可以带入</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完毕离开时须将草稿纸交给门口工作人员，不能带走。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微软雅黑" w:eastAsia="仿宋_GB2312" w:cs="仿宋_GB2312"/>
          <w:i w:val="0"/>
          <w:caps w:val="0"/>
          <w:color w:val="000000"/>
          <w:spacing w:val="0"/>
          <w:sz w:val="32"/>
          <w:szCs w:val="32"/>
          <w:lang w:val="en-US" w:eastAsia="zh-CN"/>
        </w:rPr>
        <w:t>软件技术教师、电气工程及其自动化教师A、电气工程及其自动化教师B、汽车运用与维修教师、建筑教师</w:t>
      </w:r>
      <w:r>
        <w:rPr>
          <w:rFonts w:hint="eastAsia" w:ascii="仿宋_GB2312" w:hAnsi="仿宋_GB2312" w:eastAsia="仿宋_GB2312" w:cs="仿宋_GB2312"/>
          <w:sz w:val="32"/>
          <w:szCs w:val="32"/>
        </w:rPr>
        <w:t>岗位面试人员除</w:t>
      </w:r>
      <w:r>
        <w:rPr>
          <w:rFonts w:hint="eastAsia" w:ascii="仿宋_GB2312" w:hAnsi="仿宋_GB2312" w:eastAsia="仿宋_GB2312" w:cs="仿宋_GB2312"/>
          <w:sz w:val="32"/>
          <w:szCs w:val="32"/>
          <w:lang w:val="en-US" w:eastAsia="zh-CN"/>
        </w:rPr>
        <w:t>模拟课堂</w:t>
      </w:r>
      <w:r>
        <w:rPr>
          <w:rFonts w:hint="eastAsia" w:ascii="仿宋_GB2312" w:hAnsi="仿宋_GB2312" w:eastAsia="仿宋_GB2312" w:cs="仿宋_GB2312"/>
          <w:sz w:val="32"/>
          <w:szCs w:val="32"/>
        </w:rPr>
        <w:t>外，需另外进行专业技能测试。专业技能测试要求如下：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Cs/>
          <w:sz w:val="32"/>
          <w:szCs w:val="32"/>
        </w:rPr>
      </w:pPr>
      <w:r>
        <w:rPr>
          <w:rFonts w:hint="eastAsia" w:ascii="仿宋_GB2312" w:hAnsi="微软雅黑" w:eastAsia="仿宋_GB2312" w:cs="仿宋_GB2312"/>
          <w:i w:val="0"/>
          <w:caps w:val="0"/>
          <w:color w:val="000000"/>
          <w:spacing w:val="0"/>
          <w:sz w:val="32"/>
          <w:szCs w:val="32"/>
          <w:lang w:val="en-US" w:eastAsia="zh-CN"/>
        </w:rPr>
        <w:t>（1）软件技术教师。测试时间40分钟，测试内容为C语言程序设计。考试时考生使用编程软件Dev-C++5.0及以上版本，编写或调试程序并提交源程序，考试结束评委根据考生提交的源程序</w:t>
      </w:r>
      <w:r>
        <w:rPr>
          <w:rFonts w:hint="eastAsia" w:ascii="仿宋_GB2312" w:hAnsi="Times New Roman" w:eastAsia="仿宋_GB2312" w:cs="Times New Roman"/>
          <w:bCs/>
          <w:sz w:val="32"/>
          <w:szCs w:val="32"/>
        </w:rPr>
        <w:t>，</w:t>
      </w:r>
      <w:r>
        <w:rPr>
          <w:rFonts w:hint="eastAsia" w:ascii="仿宋_GB2312" w:hAnsi="Times New Roman" w:eastAsia="仿宋_GB2312" w:cs="Times New Roman"/>
          <w:bCs/>
          <w:sz w:val="32"/>
          <w:szCs w:val="32"/>
          <w:lang w:val="en-US" w:eastAsia="zh-CN"/>
        </w:rPr>
        <w:t>参照</w:t>
      </w:r>
      <w:r>
        <w:rPr>
          <w:rFonts w:ascii="仿宋_GB2312" w:hAnsi="Times New Roman" w:eastAsia="仿宋_GB2312" w:cs="Times New Roman"/>
          <w:bCs/>
          <w:sz w:val="32"/>
          <w:szCs w:val="32"/>
        </w:rPr>
        <w:t>国家软考程序员评分标准细则</w:t>
      </w:r>
      <w:r>
        <w:rPr>
          <w:rFonts w:hint="eastAsia" w:ascii="仿宋_GB2312" w:hAnsi="Times New Roman" w:eastAsia="仿宋_GB2312" w:cs="Times New Roman"/>
          <w:bCs/>
          <w:sz w:val="32"/>
          <w:szCs w:val="32"/>
        </w:rPr>
        <w:t>进行评分</w:t>
      </w:r>
      <w:r>
        <w:rPr>
          <w:rFonts w:hint="eastAsia" w:ascii="仿宋_GB2312" w:hAnsi="Times New Roman" w:eastAsia="仿宋_GB2312" w:cs="Times New Roman"/>
          <w:bCs/>
          <w:sz w:val="32"/>
          <w:szCs w:val="32"/>
        </w:rPr>
        <w:t>，技能测试项目需独立完成。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i w:val="0"/>
          <w:caps w:val="0"/>
          <w:color w:val="000000"/>
          <w:spacing w:val="0"/>
          <w:sz w:val="32"/>
          <w:szCs w:val="32"/>
          <w:lang w:val="en-US" w:eastAsia="zh-CN"/>
        </w:rPr>
      </w:pPr>
      <w:r>
        <w:rPr>
          <w:rFonts w:hint="eastAsia" w:ascii="仿宋_GB2312" w:hAnsi="微软雅黑" w:eastAsia="仿宋_GB2312" w:cs="仿宋_GB2312"/>
          <w:i w:val="0"/>
          <w:caps w:val="0"/>
          <w:color w:val="000000"/>
          <w:spacing w:val="0"/>
          <w:sz w:val="32"/>
          <w:szCs w:val="32"/>
          <w:lang w:val="en-US" w:eastAsia="zh-CN"/>
        </w:rPr>
        <w:t>（2）电气工程及其自动化教师A、电气工程及其自动化教师B。测试时间40分钟，测试内容为plc编程与控制。使用DJ-PLCT1可编程控制器实验台（FX-2n-48MR）和GX-Works2三菱PLC编程软件，完成三菱FX-2N与常用输入输出设备的接线，对三菱FX-2N的编程、仿真及功能调试。</w:t>
      </w:r>
      <w:r>
        <w:rPr>
          <w:rFonts w:hint="eastAsia" w:ascii="仿宋_GB2312" w:hAnsi="Times New Roman" w:eastAsia="仿宋_GB2312" w:cs="Times New Roman"/>
          <w:bCs/>
          <w:sz w:val="32"/>
          <w:szCs w:val="32"/>
        </w:rPr>
        <w:t>测试标准参照《电工国家职业技能标准（2018年版）》中关于电工四级/中级工的的要求，技能测试项目需独立完成。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i w:val="0"/>
          <w:caps w:val="0"/>
          <w:color w:val="000000"/>
          <w:spacing w:val="0"/>
          <w:sz w:val="32"/>
          <w:szCs w:val="32"/>
          <w:lang w:val="en-US" w:eastAsia="zh-CN"/>
        </w:rPr>
      </w:pPr>
      <w:r>
        <w:rPr>
          <w:rFonts w:hint="eastAsia" w:ascii="仿宋_GB2312" w:hAnsi="微软雅黑" w:eastAsia="仿宋_GB2312" w:cs="仿宋_GB2312"/>
          <w:i w:val="0"/>
          <w:caps w:val="0"/>
          <w:color w:val="000000"/>
          <w:spacing w:val="0"/>
          <w:sz w:val="32"/>
          <w:szCs w:val="32"/>
          <w:lang w:val="en-US" w:eastAsia="zh-CN"/>
        </w:rPr>
        <w:t>（3）汽车运用与维修教师。测试时间30分钟，测试内容为发动机机械系统拆装检测。使用汽修拆装工具和测量工具，对发动机活塞连杆组进行拆装和检测。</w:t>
      </w:r>
      <w:r>
        <w:rPr>
          <w:rFonts w:hint="eastAsia" w:ascii="仿宋_GB2312" w:hAnsi="Times New Roman" w:eastAsia="仿宋_GB2312" w:cs="Times New Roman"/>
          <w:bCs/>
          <w:sz w:val="32"/>
          <w:szCs w:val="32"/>
        </w:rPr>
        <w:t>测试标准参照</w:t>
      </w:r>
      <w:r>
        <w:rPr>
          <w:rFonts w:ascii="仿宋_GB2312" w:hAnsi="Times New Roman" w:eastAsia="仿宋_GB2312" w:cs="Times New Roman"/>
          <w:bCs/>
          <w:sz w:val="32"/>
          <w:szCs w:val="32"/>
        </w:rPr>
        <w:t>《汽车维修工国家职业技能标准（2018年版）》中关于汽车维修工四级/中级工</w:t>
      </w:r>
      <w:r>
        <w:rPr>
          <w:rFonts w:hint="eastAsia" w:ascii="仿宋_GB2312" w:hAnsi="Times New Roman" w:eastAsia="仿宋_GB2312" w:cs="Times New Roman"/>
          <w:bCs/>
          <w:sz w:val="32"/>
          <w:szCs w:val="32"/>
        </w:rPr>
        <w:t>的要求，技能测试项目需独立完成。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微软雅黑" w:eastAsia="仿宋_GB2312" w:cs="仿宋_GB2312"/>
          <w:i w:val="0"/>
          <w:caps w:val="0"/>
          <w:color w:val="000000"/>
          <w:spacing w:val="0"/>
          <w:sz w:val="32"/>
          <w:szCs w:val="32"/>
          <w:lang w:val="en-US" w:eastAsia="zh-CN"/>
        </w:rPr>
        <w:t>（4）建筑教师。测试时间60分钟，测试内容为建筑施工图绘制。使用设备计算机（I7-10代及以上处理器，16G以上内存，独立显卡，22寸以上显示器）及相关绘图软件（auto CAD 2020），</w:t>
      </w:r>
      <w:r>
        <w:rPr>
          <w:rFonts w:ascii="仿宋_GB2312" w:hAnsi="Times New Roman" w:eastAsia="仿宋_GB2312" w:cs="Times New Roman"/>
          <w:sz w:val="32"/>
          <w:szCs w:val="32"/>
        </w:rPr>
        <w:t>测试标准参照《房屋建筑CAD制图统一规则》 GB/T 18112-2000完成建筑施工图图样的抄绘</w:t>
      </w:r>
      <w:r>
        <w:rPr>
          <w:rFonts w:hint="eastAsia" w:ascii="仿宋_GB2312" w:hAnsi="Times New Roman" w:eastAsia="仿宋_GB2312" w:cs="Times New Roman"/>
          <w:sz w:val="32"/>
          <w:szCs w:val="32"/>
        </w:rPr>
        <w:t>，技能测试项目需独立完成。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五、面试人员通过检查验证后进入候考室内抽签，按抽签顺序参加模拟课堂和专业技能测试。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六、面试人员在进入准备室前、准备室内发放准备用题和进入面试室前应核对与自己报考学科是否一致，因本人</w:t>
      </w:r>
      <w:bookmarkStart w:id="0" w:name="_GoBack"/>
      <w:bookmarkEnd w:id="0"/>
      <w:r>
        <w:rPr>
          <w:rFonts w:hint="eastAsia" w:ascii="仿宋_GB2312" w:hAnsi="仿宋_GB2312" w:eastAsia="仿宋_GB2312" w:cs="仿宋_GB2312"/>
          <w:sz w:val="32"/>
          <w:szCs w:val="32"/>
          <w:lang w:val="en-US" w:eastAsia="zh-CN"/>
        </w:rPr>
        <w:t>原因进错准备室、用错准备用题、进错面试室或讲错课题的，面试成绩无效。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七、面试人员进入面试室只准报抽签顺序号，不得以任何方式向考官或工作人员透露本人的姓名、准考证号、工作单位等信息，不准穿戴有职业特征的服装、饰品，违者面试成绩按零分处理。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八、面试设定最低合格分数线70分。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九、面试人员面试结束后，立即离场，由工作人员引领到休息室等候，待面试结束宣布成绩后，统一领取自己物品离开考点。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十、请面试人员自行准备水具和衣物，外地面试人员请做好衣物、食宿等准备。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十一、面试人员应在面试前提前熟悉考点路线。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134"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3ZmMzM2VmZjQzMGNjNjA5YzdiN2VkZmM5ZTZiZWYifQ=="/>
  </w:docVars>
  <w:rsids>
    <w:rsidRoot w:val="00202187"/>
    <w:rsid w:val="00040C7E"/>
    <w:rsid w:val="000B085B"/>
    <w:rsid w:val="00202187"/>
    <w:rsid w:val="00237160"/>
    <w:rsid w:val="00294BAD"/>
    <w:rsid w:val="002C6984"/>
    <w:rsid w:val="002E0265"/>
    <w:rsid w:val="00334D1E"/>
    <w:rsid w:val="00374576"/>
    <w:rsid w:val="00376EE9"/>
    <w:rsid w:val="003C1867"/>
    <w:rsid w:val="003E7987"/>
    <w:rsid w:val="0049130C"/>
    <w:rsid w:val="005B0202"/>
    <w:rsid w:val="0067552A"/>
    <w:rsid w:val="0069240B"/>
    <w:rsid w:val="006C5A25"/>
    <w:rsid w:val="006D3279"/>
    <w:rsid w:val="006D7A86"/>
    <w:rsid w:val="007706ED"/>
    <w:rsid w:val="007C6953"/>
    <w:rsid w:val="007E16FE"/>
    <w:rsid w:val="0081493F"/>
    <w:rsid w:val="008177F7"/>
    <w:rsid w:val="008320FD"/>
    <w:rsid w:val="00834075"/>
    <w:rsid w:val="008745A4"/>
    <w:rsid w:val="008A59FD"/>
    <w:rsid w:val="008B4279"/>
    <w:rsid w:val="008C3C3A"/>
    <w:rsid w:val="008F3F27"/>
    <w:rsid w:val="008F5696"/>
    <w:rsid w:val="00976DA7"/>
    <w:rsid w:val="009C3535"/>
    <w:rsid w:val="009F54E3"/>
    <w:rsid w:val="00A02486"/>
    <w:rsid w:val="00A11649"/>
    <w:rsid w:val="00A6768B"/>
    <w:rsid w:val="00B47AC5"/>
    <w:rsid w:val="00B50490"/>
    <w:rsid w:val="00B54C98"/>
    <w:rsid w:val="00B6614F"/>
    <w:rsid w:val="00B73473"/>
    <w:rsid w:val="00BB0227"/>
    <w:rsid w:val="00BE0CDC"/>
    <w:rsid w:val="00C32F5E"/>
    <w:rsid w:val="00D11DD7"/>
    <w:rsid w:val="00DF5F1A"/>
    <w:rsid w:val="00E44250"/>
    <w:rsid w:val="00E84133"/>
    <w:rsid w:val="00EA0072"/>
    <w:rsid w:val="00ED5063"/>
    <w:rsid w:val="00F515E5"/>
    <w:rsid w:val="00F75497"/>
    <w:rsid w:val="01592FFC"/>
    <w:rsid w:val="017710AC"/>
    <w:rsid w:val="01934DAC"/>
    <w:rsid w:val="019E5358"/>
    <w:rsid w:val="03023E0B"/>
    <w:rsid w:val="03FF0840"/>
    <w:rsid w:val="04261400"/>
    <w:rsid w:val="049E4CB8"/>
    <w:rsid w:val="061E5C25"/>
    <w:rsid w:val="062436AF"/>
    <w:rsid w:val="064B20A9"/>
    <w:rsid w:val="066C71A3"/>
    <w:rsid w:val="069531D2"/>
    <w:rsid w:val="07AA62D6"/>
    <w:rsid w:val="08CC3115"/>
    <w:rsid w:val="08E90791"/>
    <w:rsid w:val="09432AF2"/>
    <w:rsid w:val="094D6AFC"/>
    <w:rsid w:val="095664DC"/>
    <w:rsid w:val="0A4524C4"/>
    <w:rsid w:val="0AA047CC"/>
    <w:rsid w:val="0B61435D"/>
    <w:rsid w:val="0BB608CF"/>
    <w:rsid w:val="0CB93494"/>
    <w:rsid w:val="0D3115F0"/>
    <w:rsid w:val="0D796AA9"/>
    <w:rsid w:val="0DB35A9F"/>
    <w:rsid w:val="0DD36BD2"/>
    <w:rsid w:val="0E3272E0"/>
    <w:rsid w:val="0ECA6C35"/>
    <w:rsid w:val="0F1729A2"/>
    <w:rsid w:val="0F6D5F68"/>
    <w:rsid w:val="0F706A25"/>
    <w:rsid w:val="10744C6B"/>
    <w:rsid w:val="11431B6B"/>
    <w:rsid w:val="11D15BF3"/>
    <w:rsid w:val="13044A9E"/>
    <w:rsid w:val="138B1B34"/>
    <w:rsid w:val="143C7D9D"/>
    <w:rsid w:val="1548035C"/>
    <w:rsid w:val="159F262F"/>
    <w:rsid w:val="16870A6A"/>
    <w:rsid w:val="168F70CD"/>
    <w:rsid w:val="16CB48F0"/>
    <w:rsid w:val="170559FB"/>
    <w:rsid w:val="17422EDF"/>
    <w:rsid w:val="18113CC3"/>
    <w:rsid w:val="18817908"/>
    <w:rsid w:val="19A737DD"/>
    <w:rsid w:val="19D05335"/>
    <w:rsid w:val="1A47660D"/>
    <w:rsid w:val="1AF434FE"/>
    <w:rsid w:val="1B7B0307"/>
    <w:rsid w:val="1B8321A1"/>
    <w:rsid w:val="1C37427C"/>
    <w:rsid w:val="1D2427CB"/>
    <w:rsid w:val="1D387960"/>
    <w:rsid w:val="1EF2185B"/>
    <w:rsid w:val="1F241A6F"/>
    <w:rsid w:val="1F2D67CC"/>
    <w:rsid w:val="1F6B71CE"/>
    <w:rsid w:val="1F83335E"/>
    <w:rsid w:val="214A777C"/>
    <w:rsid w:val="22525190"/>
    <w:rsid w:val="22A92912"/>
    <w:rsid w:val="22C361E3"/>
    <w:rsid w:val="24C324D6"/>
    <w:rsid w:val="25A7433D"/>
    <w:rsid w:val="25EC3DC0"/>
    <w:rsid w:val="262339B3"/>
    <w:rsid w:val="272B56D3"/>
    <w:rsid w:val="276F1029"/>
    <w:rsid w:val="27CC148C"/>
    <w:rsid w:val="28653003"/>
    <w:rsid w:val="28792A5C"/>
    <w:rsid w:val="28A31776"/>
    <w:rsid w:val="28AC0CD7"/>
    <w:rsid w:val="28EE511C"/>
    <w:rsid w:val="296A7B4A"/>
    <w:rsid w:val="29BC02F3"/>
    <w:rsid w:val="2A9E6F37"/>
    <w:rsid w:val="2BB26147"/>
    <w:rsid w:val="2BB90EF5"/>
    <w:rsid w:val="2C1C4704"/>
    <w:rsid w:val="2D250D5C"/>
    <w:rsid w:val="2D456C55"/>
    <w:rsid w:val="2E392D15"/>
    <w:rsid w:val="2E667C95"/>
    <w:rsid w:val="2F3E33C2"/>
    <w:rsid w:val="2F5D1C8C"/>
    <w:rsid w:val="2FA17A3E"/>
    <w:rsid w:val="30426F73"/>
    <w:rsid w:val="305D07DB"/>
    <w:rsid w:val="30B90042"/>
    <w:rsid w:val="31D34CA1"/>
    <w:rsid w:val="320F5BD6"/>
    <w:rsid w:val="323643C7"/>
    <w:rsid w:val="35155FB6"/>
    <w:rsid w:val="36321E84"/>
    <w:rsid w:val="378B01CD"/>
    <w:rsid w:val="3854611E"/>
    <w:rsid w:val="38871229"/>
    <w:rsid w:val="395C479A"/>
    <w:rsid w:val="396B3321"/>
    <w:rsid w:val="3AB204C1"/>
    <w:rsid w:val="3B7F3601"/>
    <w:rsid w:val="3D131AAA"/>
    <w:rsid w:val="3D2370CC"/>
    <w:rsid w:val="3D564875"/>
    <w:rsid w:val="3DC77F49"/>
    <w:rsid w:val="3FCE6550"/>
    <w:rsid w:val="4095430A"/>
    <w:rsid w:val="40D500C1"/>
    <w:rsid w:val="4225297C"/>
    <w:rsid w:val="42596E4D"/>
    <w:rsid w:val="444B0360"/>
    <w:rsid w:val="453A0CD8"/>
    <w:rsid w:val="460B0568"/>
    <w:rsid w:val="46317D46"/>
    <w:rsid w:val="46891282"/>
    <w:rsid w:val="49AE12BC"/>
    <w:rsid w:val="4C9D5E38"/>
    <w:rsid w:val="4D926A3B"/>
    <w:rsid w:val="4ECE130D"/>
    <w:rsid w:val="4F351294"/>
    <w:rsid w:val="4F9B65B3"/>
    <w:rsid w:val="4FA81586"/>
    <w:rsid w:val="4FFE6D2A"/>
    <w:rsid w:val="51553AA7"/>
    <w:rsid w:val="51916155"/>
    <w:rsid w:val="51B679DB"/>
    <w:rsid w:val="51BC091E"/>
    <w:rsid w:val="51ED3684"/>
    <w:rsid w:val="531C4D7D"/>
    <w:rsid w:val="532E3542"/>
    <w:rsid w:val="53C9602B"/>
    <w:rsid w:val="54301D97"/>
    <w:rsid w:val="544B5D67"/>
    <w:rsid w:val="54634017"/>
    <w:rsid w:val="56392355"/>
    <w:rsid w:val="56471E29"/>
    <w:rsid w:val="566F7402"/>
    <w:rsid w:val="56C8737E"/>
    <w:rsid w:val="572169DB"/>
    <w:rsid w:val="57D2671E"/>
    <w:rsid w:val="581E0909"/>
    <w:rsid w:val="595C2491"/>
    <w:rsid w:val="59704C22"/>
    <w:rsid w:val="5A2C53B4"/>
    <w:rsid w:val="5B193ACD"/>
    <w:rsid w:val="5BC25D0D"/>
    <w:rsid w:val="5C977904"/>
    <w:rsid w:val="5CFF5A8B"/>
    <w:rsid w:val="5D1711A2"/>
    <w:rsid w:val="5D644A15"/>
    <w:rsid w:val="5D903630"/>
    <w:rsid w:val="5D941B9A"/>
    <w:rsid w:val="5DEA16C4"/>
    <w:rsid w:val="5E312687"/>
    <w:rsid w:val="5F4E24D0"/>
    <w:rsid w:val="5F5117BB"/>
    <w:rsid w:val="5F5F7A04"/>
    <w:rsid w:val="5F9830CE"/>
    <w:rsid w:val="5FE1582B"/>
    <w:rsid w:val="604E1586"/>
    <w:rsid w:val="6181499D"/>
    <w:rsid w:val="61C73706"/>
    <w:rsid w:val="62631ECC"/>
    <w:rsid w:val="632E5D36"/>
    <w:rsid w:val="64865AA3"/>
    <w:rsid w:val="64B12A23"/>
    <w:rsid w:val="660E1BF5"/>
    <w:rsid w:val="664A6641"/>
    <w:rsid w:val="66D07A16"/>
    <w:rsid w:val="692E1877"/>
    <w:rsid w:val="693906D6"/>
    <w:rsid w:val="695D0EBA"/>
    <w:rsid w:val="69C04E4D"/>
    <w:rsid w:val="6A3A0111"/>
    <w:rsid w:val="6BE3348A"/>
    <w:rsid w:val="6BE52CF3"/>
    <w:rsid w:val="6BE8541E"/>
    <w:rsid w:val="6DD63FBA"/>
    <w:rsid w:val="6E24032D"/>
    <w:rsid w:val="6E590DA3"/>
    <w:rsid w:val="6EBA1B0D"/>
    <w:rsid w:val="6EEA7CC4"/>
    <w:rsid w:val="6F590481"/>
    <w:rsid w:val="6F6C5999"/>
    <w:rsid w:val="71163DAC"/>
    <w:rsid w:val="722D7582"/>
    <w:rsid w:val="72651B29"/>
    <w:rsid w:val="7316058D"/>
    <w:rsid w:val="73220510"/>
    <w:rsid w:val="74133C4E"/>
    <w:rsid w:val="750646DC"/>
    <w:rsid w:val="75475705"/>
    <w:rsid w:val="75C125A9"/>
    <w:rsid w:val="7670792F"/>
    <w:rsid w:val="76E247BA"/>
    <w:rsid w:val="772F2FA6"/>
    <w:rsid w:val="773969D2"/>
    <w:rsid w:val="785D620D"/>
    <w:rsid w:val="78DC4C6B"/>
    <w:rsid w:val="793A21BD"/>
    <w:rsid w:val="79AB5390"/>
    <w:rsid w:val="7A7A28F3"/>
    <w:rsid w:val="7AE36297"/>
    <w:rsid w:val="7C0E0F04"/>
    <w:rsid w:val="7C2539A5"/>
    <w:rsid w:val="7D091A78"/>
    <w:rsid w:val="7D493C5D"/>
    <w:rsid w:val="7D7E0FA8"/>
    <w:rsid w:val="7DA7159A"/>
    <w:rsid w:val="7DE01741"/>
    <w:rsid w:val="7DEC1A8F"/>
    <w:rsid w:val="7F371D89"/>
    <w:rsid w:val="7F711B92"/>
    <w:rsid w:val="7FCF4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1387</Words>
  <Characters>1418</Characters>
  <Lines>10</Lines>
  <Paragraphs>2</Paragraphs>
  <TotalTime>1</TotalTime>
  <ScaleCrop>false</ScaleCrop>
  <LinksUpToDate>false</LinksUpToDate>
  <CharactersWithSpaces>1418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Owner</dc:creator>
  <cp:lastModifiedBy>云归</cp:lastModifiedBy>
  <cp:lastPrinted>2024-08-05T08:48:00Z</cp:lastPrinted>
  <dcterms:modified xsi:type="dcterms:W3CDTF">2024-09-03T01:01:44Z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3A68BA0176B44B098CE2E86AA58D20EB_12</vt:lpwstr>
  </property>
</Properties>
</file>