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/>
        <w:spacing w:beforeAutospacing="0" w:afterAutospacing="0" w:line="432" w:lineRule="atLeast"/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tbl>
      <w:tblPr>
        <w:tblStyle w:val="4"/>
        <w:tblW w:w="9401" w:type="dxa"/>
        <w:jc w:val="center"/>
        <w:tblLayout w:type="fixed"/>
        <w:tblCellMar>
          <w:top w:w="17" w:type="dxa"/>
          <w:left w:w="57" w:type="dxa"/>
          <w:bottom w:w="17" w:type="dxa"/>
          <w:right w:w="57" w:type="dxa"/>
        </w:tblCellMar>
      </w:tblPr>
      <w:tblGrid>
        <w:gridCol w:w="1326"/>
        <w:gridCol w:w="952"/>
        <w:gridCol w:w="462"/>
        <w:gridCol w:w="1094"/>
        <w:gridCol w:w="464"/>
        <w:gridCol w:w="720"/>
        <w:gridCol w:w="198"/>
        <w:gridCol w:w="1168"/>
        <w:gridCol w:w="250"/>
        <w:gridCol w:w="1150"/>
        <w:gridCol w:w="1617"/>
      </w:tblGrid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9401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仿宋_GB2312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</w:rPr>
              <w:t>沂水县</w:t>
            </w: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  <w:lang w:val="en-US" w:eastAsia="zh-CN"/>
              </w:rPr>
              <w:t>城市社区工作者招聘</w:t>
            </w:r>
            <w:r>
              <w:rPr>
                <w:rFonts w:hint="eastAsia" w:ascii="方正小标宋简体" w:hAnsi="宋体" w:eastAsia="方正小标宋简体" w:cs="仿宋_GB2312"/>
                <w:color w:val="000000"/>
                <w:sz w:val="44"/>
                <w:szCs w:val="44"/>
              </w:rPr>
              <w:t>报名登记表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99" w:hRule="exac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64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99" w:hRule="exac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96" w:hRule="exac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）周岁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99" w:hRule="exac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3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99" w:hRule="exac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紧急联系人及电话</w:t>
            </w:r>
          </w:p>
        </w:tc>
        <w:tc>
          <w:tcPr>
            <w:tcW w:w="3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54" w:hRule="exact"/>
          <w:jc w:val="center"/>
        </w:trPr>
        <w:tc>
          <w:tcPr>
            <w:tcW w:w="13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 历</w:t>
            </w:r>
          </w:p>
        </w:tc>
        <w:tc>
          <w:tcPr>
            <w:tcW w:w="141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336" w:type="dxa"/>
            <w:gridSpan w:val="4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99" w:hRule="exac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及职务</w:t>
            </w:r>
          </w:p>
        </w:tc>
        <w:tc>
          <w:tcPr>
            <w:tcW w:w="2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3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7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99" w:hRule="exac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0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99" w:hRule="exac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奖惩情况</w:t>
            </w:r>
          </w:p>
        </w:tc>
        <w:tc>
          <w:tcPr>
            <w:tcW w:w="80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特别是受到党纪、行政处分的情况，要如实填写）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99" w:hRule="exact"/>
          <w:jc w:val="center"/>
        </w:trPr>
        <w:tc>
          <w:tcPr>
            <w:tcW w:w="132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本人简历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从高中起按年月顺序填写）</w:t>
            </w:r>
          </w:p>
        </w:tc>
        <w:tc>
          <w:tcPr>
            <w:tcW w:w="8075" w:type="dxa"/>
            <w:gridSpan w:val="10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99" w:hRule="exact"/>
          <w:jc w:val="center"/>
        </w:trPr>
        <w:tc>
          <w:tcPr>
            <w:tcW w:w="1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75" w:type="dxa"/>
            <w:gridSpan w:val="10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17" w:hRule="exact"/>
          <w:jc w:val="center"/>
        </w:trPr>
        <w:tc>
          <w:tcPr>
            <w:tcW w:w="1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75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99" w:hRule="exac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及主要社会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490" w:hRule="exact"/>
          <w:jc w:val="center"/>
        </w:trPr>
        <w:tc>
          <w:tcPr>
            <w:tcW w:w="13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13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458" w:hRule="exact"/>
          <w:jc w:val="center"/>
        </w:trPr>
        <w:tc>
          <w:tcPr>
            <w:tcW w:w="13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11" w:hRule="exact"/>
          <w:jc w:val="center"/>
        </w:trPr>
        <w:tc>
          <w:tcPr>
            <w:tcW w:w="1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475" w:hRule="atLeast"/>
          <w:jc w:val="center"/>
        </w:trPr>
        <w:tc>
          <w:tcPr>
            <w:tcW w:w="4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本人承诺：本表所填内容真实无误，否则后果自负。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考生签字：</w:t>
            </w:r>
          </w:p>
          <w:p>
            <w:pPr>
              <w:widowControl/>
              <w:spacing w:before="156" w:beforeLine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年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   日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418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00" w:firstLineChars="250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经审查，符合报考条件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审查人签字：</w:t>
            </w:r>
          </w:p>
          <w:p>
            <w:pPr>
              <w:widowControl/>
              <w:spacing w:before="156" w:beforeLines="50"/>
              <w:ind w:firstLine="1440" w:firstLineChars="6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5F8E6B"/>
    <w:rsid w:val="7F7C393B"/>
    <w:rsid w:val="ECB35357"/>
    <w:rsid w:val="FF57D85D"/>
    <w:rsid w:val="FFAD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next w:val="2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江山如画</cp:lastModifiedBy>
  <cp:lastPrinted>2024-08-05T15:22:55Z</cp:lastPrinted>
  <dcterms:modified xsi:type="dcterms:W3CDTF">2024-08-05T15:35:48Z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1D202135EFE354499577B0667E696F3C</vt:lpwstr>
  </property>
</Properties>
</file>