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2A12" w14:textId="0F776C91"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7E3B86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14:paraId="4C64E53B" w14:textId="465858A1"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6C6D38">
        <w:rPr>
          <w:rFonts w:ascii="黑体" w:eastAsia="黑体" w:hAnsi="黑体" w:cs="黑体" w:hint="eastAsia"/>
          <w:b/>
          <w:sz w:val="36"/>
          <w:szCs w:val="36"/>
        </w:rPr>
        <w:t>三</w:t>
      </w:r>
    </w:p>
    <w:p w14:paraId="293F9957" w14:textId="30EFF48E" w:rsidR="002352E8" w:rsidRPr="007E3B86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E3B86"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87F76B9" w14:textId="77777777" w:rsidR="007E3B86" w:rsidRPr="007E3B86" w:rsidRDefault="007E3B86" w:rsidP="007E3B86">
      <w:pPr>
        <w:spacing w:line="500" w:lineRule="exact"/>
        <w:ind w:left="643"/>
        <w:jc w:val="left"/>
        <w:rPr>
          <w:rFonts w:ascii="仿宋" w:eastAsia="仿宋" w:hAnsi="仿宋"/>
          <w:bCs/>
          <w:sz w:val="32"/>
          <w:szCs w:val="32"/>
        </w:rPr>
      </w:pPr>
      <w:r w:rsidRPr="007E3B86">
        <w:rPr>
          <w:rFonts w:ascii="仿宋" w:eastAsia="仿宋" w:hAnsi="仿宋"/>
          <w:bCs/>
          <w:sz w:val="32"/>
          <w:szCs w:val="32"/>
        </w:rPr>
        <w:t>211020</w:t>
      </w:r>
      <w:r w:rsidRPr="007E3B86">
        <w:rPr>
          <w:rFonts w:ascii="仿宋" w:eastAsia="仿宋" w:hAnsi="仿宋" w:hint="eastAsia"/>
          <w:bCs/>
          <w:sz w:val="32"/>
          <w:szCs w:val="32"/>
        </w:rPr>
        <w:t>中职电气设备运行与控制学科专业课教师</w:t>
      </w:r>
    </w:p>
    <w:p w14:paraId="4704D724" w14:textId="00F610F3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实践操作题目</w:t>
      </w:r>
    </w:p>
    <w:p w14:paraId="76F99A8A" w14:textId="3EC1648B" w:rsidR="007E3B86" w:rsidRPr="007E3B86" w:rsidRDefault="007E3B86" w:rsidP="007E3B86">
      <w:pPr>
        <w:spacing w:afterLines="50" w:after="156" w:line="580" w:lineRule="exact"/>
        <w:ind w:left="643"/>
        <w:rPr>
          <w:rFonts w:ascii="仿宋" w:eastAsia="仿宋" w:hAnsi="仿宋"/>
          <w:b/>
          <w:sz w:val="32"/>
          <w:szCs w:val="32"/>
        </w:rPr>
      </w:pPr>
      <w:r w:rsidRPr="007E3B86">
        <w:rPr>
          <w:rFonts w:ascii="仿宋" w:eastAsia="仿宋" w:hAnsi="仿宋" w:cs="宋体" w:hint="eastAsia"/>
          <w:sz w:val="28"/>
          <w:szCs w:val="28"/>
        </w:rPr>
        <w:t>闪烁灯(多谐振荡器）电路</w:t>
      </w:r>
      <w:r>
        <w:rPr>
          <w:rFonts w:ascii="仿宋" w:eastAsia="仿宋" w:hAnsi="仿宋" w:cs="宋体" w:hint="eastAsia"/>
          <w:sz w:val="28"/>
          <w:szCs w:val="28"/>
        </w:rPr>
        <w:t>实现</w:t>
      </w:r>
    </w:p>
    <w:p w14:paraId="645E601C" w14:textId="2B04ECB5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操作要求</w:t>
      </w:r>
    </w:p>
    <w:p w14:paraId="1B829532" w14:textId="77777777" w:rsidR="007E3B86" w:rsidRDefault="00830D5F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</w:t>
      </w:r>
    </w:p>
    <w:p w14:paraId="139A0723" w14:textId="27E30CF8" w:rsidR="002352E8" w:rsidRDefault="007E3B86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 w:rsidRPr="007E3B86">
        <w:rPr>
          <w:rFonts w:ascii="仿宋" w:eastAsia="仿宋" w:hAnsi="仿宋" w:cs="仿宋_GB2312" w:hint="eastAsia"/>
          <w:bCs/>
          <w:sz w:val="28"/>
          <w:szCs w:val="28"/>
        </w:rPr>
        <w:t>当电源接通，两只三极管就要争先导通，但由于元器件有差异，只有某一只管子最先导通。假如VT1最先导通，那么VT1集电极电压下降，LED1被点亮，电容C2的左端接近零电压，由于电容器两端的电压不能突变，所以VT2基极也被拉到近似零电压，使VT2截止，LED2不亮。随着电源通过电阻R3对C2的充电，使三极管VT2基极电压逐渐升高，当超过0.6伏时，VT2由截止状态变为导通状态，集电极电压下降，LED2被点亮。与此同时三极管VT2集电极电压的下降通过电容器C2的作用使三极管VT1的基极电压也下跳，VT1由导通变为截止，LED1熄灭。如此循环，电路中两只三极管便轮流导通和截止，两只发光二极管就不停地循环发光。</w:t>
      </w:r>
      <w:r w:rsidR="00830D5F">
        <w:rPr>
          <w:rFonts w:ascii="仿宋" w:eastAsia="仿宋" w:hAnsi="仿宋" w:cs="仿宋_GB2312" w:hint="eastAsia"/>
          <w:bCs/>
          <w:sz w:val="28"/>
          <w:szCs w:val="28"/>
        </w:rPr>
        <w:t xml:space="preserve"> </w:t>
      </w:r>
    </w:p>
    <w:p w14:paraId="0F8603C5" w14:textId="3985EE4B" w:rsidR="000340A3" w:rsidRDefault="000340A3" w:rsidP="000340A3">
      <w:pPr>
        <w:shd w:val="clear" w:color="auto" w:fill="FFFFFF"/>
        <w:jc w:val="center"/>
        <w:rPr>
          <w:rFonts w:ascii="仿宋" w:eastAsia="仿宋" w:hAnsi="仿宋" w:cs="仿宋_GB2312"/>
          <w:bCs/>
          <w:sz w:val="28"/>
          <w:szCs w:val="28"/>
        </w:rPr>
      </w:pPr>
      <w:r>
        <w:rPr>
          <w:noProof/>
        </w:rPr>
        <w:drawing>
          <wp:inline distT="0" distB="0" distL="0" distR="0" wp14:anchorId="757A2EAA" wp14:editId="4B7BA57B">
            <wp:extent cx="2083072" cy="1846237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807" t="8892" r="1533" b="3058"/>
                    <a:stretch/>
                  </pic:blipFill>
                  <pic:spPr bwMode="auto">
                    <a:xfrm>
                      <a:off x="0" y="0"/>
                      <a:ext cx="2104163" cy="186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138F2E" w14:textId="6688C5B4" w:rsidR="000340A3" w:rsidRDefault="000340A3" w:rsidP="000340A3">
      <w:pPr>
        <w:shd w:val="clear" w:color="auto" w:fill="FFFFFF"/>
        <w:jc w:val="center"/>
        <w:rPr>
          <w:rFonts w:ascii="仿宋" w:eastAsia="仿宋" w:hAnsi="仿宋" w:cs="仿宋_GB2312"/>
          <w:bCs/>
          <w:szCs w:val="21"/>
        </w:rPr>
      </w:pPr>
      <w:r w:rsidRPr="000340A3">
        <w:rPr>
          <w:rFonts w:ascii="仿宋" w:eastAsia="仿宋" w:hAnsi="仿宋" w:cs="仿宋_GB2312" w:hint="eastAsia"/>
          <w:bCs/>
          <w:szCs w:val="21"/>
        </w:rPr>
        <w:t>图1</w:t>
      </w:r>
      <w:r w:rsidRPr="000340A3">
        <w:rPr>
          <w:rFonts w:ascii="仿宋" w:eastAsia="仿宋" w:hAnsi="仿宋" w:cs="仿宋_GB2312"/>
          <w:bCs/>
          <w:szCs w:val="21"/>
        </w:rPr>
        <w:t xml:space="preserve"> </w:t>
      </w:r>
      <w:r w:rsidRPr="000340A3">
        <w:rPr>
          <w:rFonts w:ascii="仿宋" w:eastAsia="仿宋" w:hAnsi="仿宋" w:cs="仿宋_GB2312" w:hint="eastAsia"/>
          <w:bCs/>
          <w:szCs w:val="21"/>
        </w:rPr>
        <w:t>任务电路图</w:t>
      </w:r>
    </w:p>
    <w:p w14:paraId="5AFD3736" w14:textId="77777777" w:rsidR="000340A3" w:rsidRDefault="000340A3" w:rsidP="000340A3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Cs/>
          <w:sz w:val="28"/>
          <w:szCs w:val="28"/>
        </w:rPr>
        <w:lastRenderedPageBreak/>
        <w:t>按图1识别和正确选择元器件，并搭建电路，实现如上工作任务功能。</w:t>
      </w:r>
    </w:p>
    <w:p w14:paraId="71BBCEA6" w14:textId="19851ECB" w:rsidR="002352E8" w:rsidRDefault="0016380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考核时间：</w:t>
      </w:r>
      <w:r w:rsidR="0020266C"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0分钟。</w:t>
      </w:r>
    </w:p>
    <w:p w14:paraId="4CF3990F" w14:textId="61883F84"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14:paraId="42F99101" w14:textId="7B0627AE" w:rsidR="000340A3" w:rsidRDefault="000340A3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05D5345" wp14:editId="04C94F3F">
                <wp:simplePos x="0" y="0"/>
                <wp:positionH relativeFrom="column">
                  <wp:posOffset>191156</wp:posOffset>
                </wp:positionH>
                <wp:positionV relativeFrom="paragraph">
                  <wp:posOffset>126477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70FE21A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B3B66B" w14:textId="77777777"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4007F6C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38F332" w14:textId="77777777"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129B9E3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F89DC14" w14:textId="77777777" w:rsidR="002352E8" w:rsidRDefault="00830D5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45CE066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5A3EDD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2D7611E" w14:textId="77777777" w:rsidR="002352E8" w:rsidRDefault="002352E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C6CF14E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214B5A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A1384CA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BEDECC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F427877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04D503" w14:textId="77777777" w:rsidR="002352E8" w:rsidRDefault="00830D5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A13AA45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6FE75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4BA3E85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3C36C1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5D5345" id="组合 32" o:spid="_x0000_s1026" style="position:absolute;left:0;text-align:left;margin-left:15.05pt;margin-top:9.95pt;width:463.65pt;height:90.5pt;z-index:251656192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">
                <v:roundrect id="AutoShape 50" o:spid="_x0000_s1027" style="position:absolute;left:150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" strokeweight="2.25pt">
                  <v:textbox>
                    <w:txbxContent>
                      <w:p w14:paraId="770FE21A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45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14:paraId="42B3B66B" w14:textId="77777777" w:rsidR="002352E8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9" style="position:absolute;left:243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" strokeweight="2.25pt">
                  <v:textbox>
                    <w:txbxContent>
                      <w:p w14:paraId="14007F6C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0" type="#_x0000_t202" style="position:absolute;left:238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1338F332" w14:textId="77777777" w:rsidR="002352E8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1" style="position:absolute;left:337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" strokeweight="2.25pt">
                  <v:textbox>
                    <w:txbxContent>
                      <w:p w14:paraId="6129B9E3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2" type="#_x0000_t202" style="position:absolute;left:3339;top:12564;width:854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0F89DC14" w14:textId="77777777" w:rsidR="002352E8" w:rsidRDefault="00830D5F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3" style="position:absolute;left:430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" strokeweight="2.25pt">
                  <v:textbox>
                    <w:txbxContent>
                      <w:p w14:paraId="645CE066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4" type="#_x0000_t202" style="position:absolute;left:4256;top:12793;width:88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225A3EDD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5" style="position:absolute;left:5276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" strokeweight="2.25pt">
                  <v:textbox>
                    <w:txbxContent>
                      <w:p w14:paraId="22D7611E" w14:textId="77777777" w:rsidR="002352E8" w:rsidRDefault="002352E8"/>
                    </w:txbxContent>
                  </v:textbox>
                </v:roundrect>
                <v:roundrect id="AutoShape 60" o:spid="_x0000_s1036" style="position:absolute;left:6219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" strokeweight="2.25pt">
                  <v:textbox>
                    <w:txbxContent>
                      <w:p w14:paraId="3C6CF14E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7" type="#_x0000_t202" style="position:absolute;left:6168;top:12793;width:786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43214B5A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8" style="position:absolute;left:7162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" strokeweight="2.25pt">
                  <v:textbox>
                    <w:txbxContent>
                      <w:p w14:paraId="1A1384CA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9" type="#_x0000_t202" style="position:absolute;left:7111;top:12793;width:87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14:paraId="3BBEDECC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0" style="position:absolute;left:809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" strokeweight="2.25pt">
                  <v:textbox>
                    <w:txbxContent>
                      <w:p w14:paraId="5F427877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1" type="#_x0000_t202" style="position:absolute;left:8042;top:12793;width:802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14:paraId="6E04D503" w14:textId="77777777" w:rsidR="002352E8" w:rsidRDefault="00830D5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42" style="position:absolute;left:902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" strokeweight="2.25pt">
                  <v:textbox>
                    <w:txbxContent>
                      <w:p w14:paraId="4A13AA45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3" type="#_x0000_t202" style="position:absolute;left:8972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14:paraId="6A96FE75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4" style="position:absolute;left:995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" strokeweight="2.25pt">
                  <v:textbox>
                    <w:txbxContent>
                      <w:p w14:paraId="24BA3E85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5" type="#_x0000_t202" style="position:absolute;left:9902;top:12494;width:82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14:paraId="6A3C36C1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6" type="#_x0000_t13" style="position:absolute;left:2230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INwwAAANsAAAAPAAAAZHJzL2Rvd25yZXYueG1sRI9Pa8JA&#10;FMTvgt9heUJv+mKL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iSzSDcMAAADbAAAADwAA&#10;AAAAAAAAAAAAAAAHAgAAZHJzL2Rvd25yZXYueG1sUEsFBgAAAAADAAMAtwAAAPcCAAAAAA==&#10;"/>
                <v:shape id="AutoShape 71" o:spid="_x0000_s1047" type="#_x0000_t13" style="position:absolute;left:3161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p5wwAAANsAAAAPAAAAZHJzL2Rvd25yZXYueG1sRI9Pa8JA&#10;FMTvgt9heUJv+mKp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BsVKecMAAADbAAAADwAA&#10;AAAAAAAAAAAAAAAHAgAAZHJzL2Rvd25yZXYueG1sUEsFBgAAAAADAAMAtwAAAPcCAAAAAA==&#10;"/>
                <v:shape id="AutoShape 72" o:spid="_x0000_s1048" type="#_x0000_t13" style="position:absolute;left:4103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"/>
                <v:shape id="AutoShape 73" o:spid="_x0000_s1049" type="#_x0000_t13" style="position:absolute;left:505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"/>
                <v:shape id="AutoShape 74" o:spid="_x0000_s1050" type="#_x0000_t13" style="position:absolute;left:6002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"/>
                <v:shape id="AutoShape 75" o:spid="_x0000_s1051" type="#_x0000_t13" style="position:absolute;left:6958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"/>
                <v:shape id="AutoShape 76" o:spid="_x0000_s1052" type="#_x0000_t13" style="position:absolute;left:788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"/>
                <v:shape id="AutoShape 77" o:spid="_x0000_s1053" type="#_x0000_t13" style="position:absolute;left:881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"/>
                <v:shape id="AutoShape 78" o:spid="_x0000_s1054" type="#_x0000_t13" style="position:absolute;left:974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"/>
              </v:group>
            </w:pict>
          </mc:Fallback>
        </mc:AlternateContent>
      </w:r>
    </w:p>
    <w:p w14:paraId="64121B70" w14:textId="4816E7AF" w:rsidR="000340A3" w:rsidRDefault="000340A3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0C151" wp14:editId="3C45A7B5">
                <wp:simplePos x="0" y="0"/>
                <wp:positionH relativeFrom="column">
                  <wp:posOffset>2599163</wp:posOffset>
                </wp:positionH>
                <wp:positionV relativeFrom="paragraph">
                  <wp:posOffset>7358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8DC251" w14:textId="77777777" w:rsidR="002352E8" w:rsidRDefault="00830D5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检查电器元件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0C151" id="文本框 2" o:spid="_x0000_s1055" type="#_x0000_t202" style="position:absolute;left:0;text-align:left;margin-left:204.65pt;margin-top:.6pt;width:48.65pt;height:7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" filled="f" stroked="f">
                <v:textbox>
                  <w:txbxContent>
                    <w:p w14:paraId="1C8DC251" w14:textId="77777777" w:rsidR="002352E8" w:rsidRDefault="00830D5F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检查电器元件</w:t>
                      </w:r>
                    </w:p>
                  </w:txbxContent>
                </v:textbox>
              </v:shape>
            </w:pict>
          </mc:Fallback>
        </mc:AlternateContent>
      </w:r>
    </w:p>
    <w:p w14:paraId="71C08692" w14:textId="6236E542" w:rsidR="000340A3" w:rsidRDefault="000340A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843BDE0" w14:textId="1D0AF2F2" w:rsidR="002352E8" w:rsidRDefault="002352E8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</w:p>
    <w:p w14:paraId="5602CF7B" w14:textId="3BB37865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技术规范</w:t>
      </w:r>
    </w:p>
    <w:p w14:paraId="44DE86E9" w14:textId="31C30023" w:rsidR="002352E8" w:rsidRPr="0020266C" w:rsidRDefault="00830D5F" w:rsidP="0020266C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0266C">
        <w:rPr>
          <w:rFonts w:ascii="仿宋" w:eastAsia="仿宋" w:hAnsi="仿宋" w:hint="eastAsia"/>
          <w:sz w:val="28"/>
          <w:szCs w:val="28"/>
        </w:rPr>
        <w:t>考试标准</w:t>
      </w:r>
      <w:r w:rsidR="000340A3">
        <w:rPr>
          <w:rFonts w:ascii="仿宋" w:eastAsia="仿宋" w:hAnsi="仿宋" w:hint="eastAsia"/>
          <w:sz w:val="28"/>
          <w:szCs w:val="28"/>
        </w:rPr>
        <w:t>。</w:t>
      </w:r>
    </w:p>
    <w:p w14:paraId="27EA81B2" w14:textId="7B8AE13F"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按照《电</w:t>
      </w:r>
      <w:r w:rsidR="0020266C">
        <w:rPr>
          <w:rFonts w:ascii="仿宋" w:eastAsia="仿宋" w:hAnsi="仿宋" w:hint="eastAsia"/>
          <w:sz w:val="28"/>
          <w:szCs w:val="28"/>
        </w:rPr>
        <w:t>子行业</w:t>
      </w:r>
      <w:r>
        <w:rPr>
          <w:rFonts w:ascii="仿宋" w:eastAsia="仿宋" w:hAnsi="仿宋" w:hint="eastAsia"/>
          <w:sz w:val="28"/>
          <w:szCs w:val="28"/>
        </w:rPr>
        <w:t>安全操作规程 》要求实施。</w:t>
      </w:r>
    </w:p>
    <w:p w14:paraId="6A7E5677" w14:textId="45387FC7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</w:t>
      </w:r>
      <w:r w:rsidR="0020266C">
        <w:rPr>
          <w:rFonts w:ascii="仿宋" w:eastAsia="仿宋" w:hAnsi="仿宋" w:hint="eastAsia"/>
          <w:b/>
          <w:sz w:val="32"/>
          <w:szCs w:val="32"/>
        </w:rPr>
        <w:t>设备</w:t>
      </w:r>
    </w:p>
    <w:p w14:paraId="0D31E663" w14:textId="572D07F3" w:rsidR="0020266C" w:rsidRPr="0020266C" w:rsidRDefault="0020266C" w:rsidP="00A1795F">
      <w:pPr>
        <w:pStyle w:val="a9"/>
        <w:numPr>
          <w:ilvl w:val="1"/>
          <w:numId w:val="5"/>
        </w:numPr>
        <w:adjustRightInd w:val="0"/>
        <w:snapToGrid w:val="0"/>
        <w:spacing w:afterLines="100" w:after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20266C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1803"/>
        <w:gridCol w:w="1804"/>
        <w:gridCol w:w="1804"/>
        <w:gridCol w:w="1813"/>
      </w:tblGrid>
      <w:tr w:rsidR="0020266C" w14:paraId="247C7573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4E6021C8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56" w:type="dxa"/>
            <w:vAlign w:val="center"/>
          </w:tcPr>
          <w:p w14:paraId="58FCC9E0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1857" w:type="dxa"/>
            <w:vAlign w:val="center"/>
          </w:tcPr>
          <w:p w14:paraId="74D97681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857" w:type="dxa"/>
            <w:vAlign w:val="center"/>
          </w:tcPr>
          <w:p w14:paraId="55A434CA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857" w:type="dxa"/>
            <w:vAlign w:val="center"/>
          </w:tcPr>
          <w:p w14:paraId="178A0207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FA37A0" w14:paraId="6BC6394F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55B28B60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6" w:type="dxa"/>
            <w:vAlign w:val="center"/>
          </w:tcPr>
          <w:p w14:paraId="3D99D078" w14:textId="75600E1A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万用表</w:t>
            </w:r>
          </w:p>
        </w:tc>
        <w:tc>
          <w:tcPr>
            <w:tcW w:w="1857" w:type="dxa"/>
            <w:vAlign w:val="center"/>
          </w:tcPr>
          <w:p w14:paraId="50DF6954" w14:textId="433C9B48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个</w:t>
            </w:r>
          </w:p>
        </w:tc>
        <w:tc>
          <w:tcPr>
            <w:tcW w:w="1857" w:type="dxa"/>
            <w:vAlign w:val="center"/>
          </w:tcPr>
          <w:p w14:paraId="25D89E46" w14:textId="0109EFD0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023CA658" w14:textId="7E1F172C" w:rsidR="00FA37A0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数字万用表</w:t>
            </w:r>
          </w:p>
        </w:tc>
      </w:tr>
      <w:tr w:rsidR="00FA37A0" w14:paraId="30F992E1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2E918683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56" w:type="dxa"/>
            <w:vAlign w:val="center"/>
          </w:tcPr>
          <w:p w14:paraId="1FE20EE8" w14:textId="7541B57B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电烙铁</w:t>
            </w:r>
          </w:p>
        </w:tc>
        <w:tc>
          <w:tcPr>
            <w:tcW w:w="1857" w:type="dxa"/>
            <w:vAlign w:val="center"/>
          </w:tcPr>
          <w:p w14:paraId="3E62A06A" w14:textId="3EF7CB3C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套</w:t>
            </w:r>
          </w:p>
        </w:tc>
        <w:tc>
          <w:tcPr>
            <w:tcW w:w="1857" w:type="dxa"/>
            <w:vAlign w:val="center"/>
          </w:tcPr>
          <w:p w14:paraId="68B0DCF2" w14:textId="74DC355B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641912F8" w14:textId="55D25599" w:rsidR="00FA37A0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包含电烙铁、支架、海绵</w:t>
            </w:r>
          </w:p>
        </w:tc>
      </w:tr>
      <w:tr w:rsidR="00FA37A0" w14:paraId="2754EEFC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718492F5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56" w:type="dxa"/>
            <w:vAlign w:val="center"/>
          </w:tcPr>
          <w:p w14:paraId="0606BD50" w14:textId="2347CF14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斜口钳</w:t>
            </w:r>
          </w:p>
        </w:tc>
        <w:tc>
          <w:tcPr>
            <w:tcW w:w="1857" w:type="dxa"/>
            <w:vAlign w:val="center"/>
          </w:tcPr>
          <w:p w14:paraId="4B9966BA" w14:textId="58235D3C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把</w:t>
            </w:r>
          </w:p>
        </w:tc>
        <w:tc>
          <w:tcPr>
            <w:tcW w:w="1857" w:type="dxa"/>
            <w:vAlign w:val="center"/>
          </w:tcPr>
          <w:p w14:paraId="5706BE0B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38B588FC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FA37A0" w14:paraId="3B82FBBD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0060FF4F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56" w:type="dxa"/>
            <w:vAlign w:val="center"/>
          </w:tcPr>
          <w:p w14:paraId="242F314C" w14:textId="6E3B07A6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焊锡</w:t>
            </w:r>
          </w:p>
        </w:tc>
        <w:tc>
          <w:tcPr>
            <w:tcW w:w="1857" w:type="dxa"/>
            <w:vAlign w:val="center"/>
          </w:tcPr>
          <w:p w14:paraId="418301E9" w14:textId="5FBCAE80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卷</w:t>
            </w:r>
          </w:p>
        </w:tc>
        <w:tc>
          <w:tcPr>
            <w:tcW w:w="1857" w:type="dxa"/>
            <w:vAlign w:val="center"/>
          </w:tcPr>
          <w:p w14:paraId="59ED0C94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760867CC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FA37A0" w14:paraId="3C1787A1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2B005A9A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856" w:type="dxa"/>
            <w:vAlign w:val="center"/>
          </w:tcPr>
          <w:p w14:paraId="47A090B9" w14:textId="3E550198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松香</w:t>
            </w:r>
          </w:p>
        </w:tc>
        <w:tc>
          <w:tcPr>
            <w:tcW w:w="1857" w:type="dxa"/>
            <w:vAlign w:val="center"/>
          </w:tcPr>
          <w:p w14:paraId="75DCEDAF" w14:textId="3D4BA8BB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块</w:t>
            </w:r>
          </w:p>
        </w:tc>
        <w:tc>
          <w:tcPr>
            <w:tcW w:w="1857" w:type="dxa"/>
            <w:vAlign w:val="center"/>
          </w:tcPr>
          <w:p w14:paraId="379742AB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40E569C5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7C3D7CC8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6DBAF5E4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856" w:type="dxa"/>
            <w:vAlign w:val="center"/>
          </w:tcPr>
          <w:p w14:paraId="387813D4" w14:textId="41F0E099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直流稳压电源</w:t>
            </w:r>
          </w:p>
        </w:tc>
        <w:tc>
          <w:tcPr>
            <w:tcW w:w="1857" w:type="dxa"/>
            <w:vAlign w:val="center"/>
          </w:tcPr>
          <w:p w14:paraId="719D8A59" w14:textId="66CB0D3A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57" w:type="dxa"/>
            <w:vAlign w:val="center"/>
          </w:tcPr>
          <w:p w14:paraId="43D16C7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543B266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1B6FD65A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5DE9016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856" w:type="dxa"/>
            <w:vAlign w:val="center"/>
          </w:tcPr>
          <w:p w14:paraId="4EE8039E" w14:textId="7C632FA3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A1795F">
              <w:rPr>
                <w:rFonts w:ascii="仿宋" w:eastAsia="仿宋" w:hAnsi="仿宋" w:cs="仿宋_GB2312" w:hint="eastAsia"/>
                <w:sz w:val="24"/>
              </w:rPr>
              <w:t>导线</w:t>
            </w:r>
          </w:p>
        </w:tc>
        <w:tc>
          <w:tcPr>
            <w:tcW w:w="1857" w:type="dxa"/>
            <w:vAlign w:val="center"/>
          </w:tcPr>
          <w:p w14:paraId="35DFA282" w14:textId="7837747B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根</w:t>
            </w:r>
          </w:p>
        </w:tc>
        <w:tc>
          <w:tcPr>
            <w:tcW w:w="1857" w:type="dxa"/>
            <w:vAlign w:val="center"/>
          </w:tcPr>
          <w:p w14:paraId="5F6A3475" w14:textId="5BE27089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2</w:t>
            </w:r>
          </w:p>
        </w:tc>
        <w:tc>
          <w:tcPr>
            <w:tcW w:w="1857" w:type="dxa"/>
            <w:vAlign w:val="center"/>
          </w:tcPr>
          <w:p w14:paraId="086B678A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052C120B" w14:textId="77777777" w:rsidTr="00A1795F">
        <w:trPr>
          <w:cantSplit/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56146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19133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14:paraId="0BC7F40B" w14:textId="0AAE7F79" w:rsidR="002352E8" w:rsidRDefault="00830D5F" w:rsidP="00A1795F">
      <w:pPr>
        <w:pStyle w:val="a9"/>
        <w:numPr>
          <w:ilvl w:val="1"/>
          <w:numId w:val="5"/>
        </w:numPr>
        <w:adjustRightInd w:val="0"/>
        <w:snapToGrid w:val="0"/>
        <w:spacing w:beforeLines="100" w:before="312" w:afterLines="100" w:after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lastRenderedPageBreak/>
        <w:t>实践操作</w:t>
      </w:r>
      <w:r w:rsidR="00322838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元件清单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（考场准备）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81"/>
        <w:gridCol w:w="2070"/>
        <w:gridCol w:w="2091"/>
        <w:gridCol w:w="2060"/>
      </w:tblGrid>
      <w:tr w:rsidR="00B97602" w14:paraId="740C5E87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599E0941" w14:textId="695B5856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编号</w:t>
            </w:r>
          </w:p>
        </w:tc>
        <w:tc>
          <w:tcPr>
            <w:tcW w:w="2132" w:type="dxa"/>
            <w:vAlign w:val="center"/>
          </w:tcPr>
          <w:p w14:paraId="1ED5DE2E" w14:textId="1816220F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元件名称</w:t>
            </w:r>
          </w:p>
        </w:tc>
        <w:tc>
          <w:tcPr>
            <w:tcW w:w="2132" w:type="dxa"/>
            <w:vAlign w:val="center"/>
          </w:tcPr>
          <w:p w14:paraId="0DB93CD7" w14:textId="48FBCFA1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2132" w:type="dxa"/>
            <w:vAlign w:val="center"/>
          </w:tcPr>
          <w:p w14:paraId="165FCB71" w14:textId="7F591F16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B97602" w14:paraId="2BD18F36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19934EE4" w14:textId="133822EC" w:rsidR="00B97602" w:rsidRPr="00663655" w:rsidRDefault="0094241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VT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、VT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3463F65" w14:textId="67BBCDC8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三极管</w:t>
            </w:r>
          </w:p>
        </w:tc>
        <w:tc>
          <w:tcPr>
            <w:tcW w:w="2132" w:type="dxa"/>
            <w:vAlign w:val="center"/>
          </w:tcPr>
          <w:p w14:paraId="78FAD2DD" w14:textId="5EA9F17D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9</w:t>
            </w:r>
            <w:r w:rsidRPr="00663655">
              <w:rPr>
                <w:rFonts w:ascii="仿宋" w:eastAsia="仿宋" w:hAnsi="仿宋" w:cs="仿宋_GB2312"/>
                <w:sz w:val="24"/>
              </w:rPr>
              <w:t>014</w:t>
            </w:r>
          </w:p>
        </w:tc>
        <w:tc>
          <w:tcPr>
            <w:tcW w:w="2132" w:type="dxa"/>
            <w:vAlign w:val="center"/>
          </w:tcPr>
          <w:p w14:paraId="49786BEF" w14:textId="5327FDE4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88C9676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216FC6DD" w14:textId="59C65F0A" w:rsidR="00B97602" w:rsidRPr="00663655" w:rsidRDefault="0094241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R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、R4</w:t>
            </w:r>
          </w:p>
        </w:tc>
        <w:tc>
          <w:tcPr>
            <w:tcW w:w="2132" w:type="dxa"/>
            <w:vAlign w:val="center"/>
          </w:tcPr>
          <w:p w14:paraId="582CC142" w14:textId="2B20A4E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  <w:r w:rsidRPr="00663655">
              <w:rPr>
                <w:rFonts w:ascii="仿宋" w:eastAsia="仿宋" w:hAnsi="仿宋" w:cs="仿宋_GB2312"/>
                <w:sz w:val="24"/>
              </w:rPr>
              <w:t>/4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W电阻</w:t>
            </w:r>
          </w:p>
        </w:tc>
        <w:tc>
          <w:tcPr>
            <w:tcW w:w="2132" w:type="dxa"/>
            <w:vAlign w:val="center"/>
          </w:tcPr>
          <w:p w14:paraId="47FEEAED" w14:textId="7482D323" w:rsidR="00B97602" w:rsidRPr="00663655" w:rsidRDefault="006C459D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  <w:r>
              <w:rPr>
                <w:rFonts w:ascii="仿宋" w:eastAsia="仿宋" w:hAnsi="仿宋" w:cs="仿宋_GB2312"/>
                <w:sz w:val="24"/>
              </w:rPr>
              <w:t>10</w:t>
            </w:r>
            <w:r>
              <w:rPr>
                <w:rFonts w:ascii="仿宋" w:eastAsia="仿宋" w:hAnsi="仿宋" w:cs="仿宋_GB2312" w:hint="eastAsia"/>
                <w:sz w:val="24"/>
              </w:rPr>
              <w:t>Ω</w:t>
            </w:r>
          </w:p>
        </w:tc>
        <w:tc>
          <w:tcPr>
            <w:tcW w:w="2132" w:type="dxa"/>
            <w:vAlign w:val="center"/>
          </w:tcPr>
          <w:p w14:paraId="198759CC" w14:textId="4043FE9A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56552A38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44752547" w14:textId="1C01FFAB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R</w:t>
            </w:r>
            <w:r w:rsidRPr="00663655">
              <w:rPr>
                <w:rFonts w:ascii="仿宋" w:eastAsia="仿宋" w:hAnsi="仿宋" w:cs="仿宋_GB2312"/>
                <w:sz w:val="24"/>
              </w:rPr>
              <w:t>2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、R</w:t>
            </w:r>
            <w:r w:rsidRPr="00663655">
              <w:rPr>
                <w:rFonts w:ascii="仿宋" w:eastAsia="仿宋" w:hAnsi="仿宋" w:cs="仿宋_GB2312"/>
                <w:sz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5D23EABC" w14:textId="51118735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  <w:r w:rsidRPr="00663655">
              <w:rPr>
                <w:rFonts w:ascii="仿宋" w:eastAsia="仿宋" w:hAnsi="仿宋" w:cs="仿宋_GB2312"/>
                <w:sz w:val="24"/>
              </w:rPr>
              <w:t>/4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W电阻</w:t>
            </w:r>
          </w:p>
        </w:tc>
        <w:tc>
          <w:tcPr>
            <w:tcW w:w="2132" w:type="dxa"/>
            <w:vAlign w:val="center"/>
          </w:tcPr>
          <w:p w14:paraId="45F11540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4CC901C1" w14:textId="0B8B2D92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46FDAD1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1C418FC5" w14:textId="2A43160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C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</w:t>
            </w:r>
            <w:r w:rsidRPr="00663655">
              <w:rPr>
                <w:rFonts w:ascii="仿宋" w:eastAsia="仿宋" w:hAnsi="仿宋" w:cs="仿宋_GB2312"/>
                <w:sz w:val="24"/>
              </w:rPr>
              <w:t>C2</w:t>
            </w:r>
          </w:p>
        </w:tc>
        <w:tc>
          <w:tcPr>
            <w:tcW w:w="2132" w:type="dxa"/>
            <w:vAlign w:val="center"/>
          </w:tcPr>
          <w:p w14:paraId="1A3541D9" w14:textId="3BDF22F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电解电容</w:t>
            </w:r>
          </w:p>
        </w:tc>
        <w:tc>
          <w:tcPr>
            <w:tcW w:w="2132" w:type="dxa"/>
            <w:vAlign w:val="center"/>
          </w:tcPr>
          <w:p w14:paraId="082BEE0A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18579EB2" w14:textId="755FE26C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271C0F37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022A810F" w14:textId="35CF55C9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LED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、2</w:t>
            </w:r>
          </w:p>
        </w:tc>
        <w:tc>
          <w:tcPr>
            <w:tcW w:w="2132" w:type="dxa"/>
            <w:vAlign w:val="center"/>
          </w:tcPr>
          <w:p w14:paraId="33A5DD1D" w14:textId="24C09EE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发光二极管</w:t>
            </w:r>
          </w:p>
        </w:tc>
        <w:tc>
          <w:tcPr>
            <w:tcW w:w="2132" w:type="dxa"/>
            <w:vAlign w:val="center"/>
          </w:tcPr>
          <w:p w14:paraId="7D207202" w14:textId="3620DD4A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5mm红色</w:t>
            </w:r>
          </w:p>
        </w:tc>
        <w:tc>
          <w:tcPr>
            <w:tcW w:w="2132" w:type="dxa"/>
            <w:vAlign w:val="center"/>
          </w:tcPr>
          <w:p w14:paraId="60C2AAB7" w14:textId="7A7E45C3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152E5634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7A80778F" w14:textId="1732FDF3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电源端子</w:t>
            </w:r>
          </w:p>
        </w:tc>
        <w:tc>
          <w:tcPr>
            <w:tcW w:w="2132" w:type="dxa"/>
            <w:vAlign w:val="center"/>
          </w:tcPr>
          <w:p w14:paraId="2D77AD33" w14:textId="56C91425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  <w:r w:rsidRPr="00663655">
              <w:rPr>
                <w:rFonts w:ascii="仿宋" w:eastAsia="仿宋" w:hAnsi="仿宋" w:cs="仿宋_GB2312"/>
                <w:sz w:val="24"/>
              </w:rPr>
              <w:t>.54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单排针</w:t>
            </w:r>
          </w:p>
        </w:tc>
        <w:tc>
          <w:tcPr>
            <w:tcW w:w="2132" w:type="dxa"/>
            <w:vAlign w:val="center"/>
          </w:tcPr>
          <w:p w14:paraId="633C47EE" w14:textId="0A68022C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  <w:r w:rsidRPr="00663655">
              <w:rPr>
                <w:rFonts w:ascii="仿宋" w:eastAsia="仿宋" w:hAnsi="仿宋" w:cs="仿宋_GB2312"/>
                <w:sz w:val="24"/>
              </w:rPr>
              <w:t>.54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间距</w:t>
            </w:r>
          </w:p>
        </w:tc>
        <w:tc>
          <w:tcPr>
            <w:tcW w:w="2132" w:type="dxa"/>
            <w:vAlign w:val="center"/>
          </w:tcPr>
          <w:p w14:paraId="1AA05D77" w14:textId="594745D8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33C3F75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2DADD6AB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0111266E" w14:textId="1A451824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万能板</w:t>
            </w:r>
          </w:p>
        </w:tc>
        <w:tc>
          <w:tcPr>
            <w:tcW w:w="2132" w:type="dxa"/>
            <w:vAlign w:val="center"/>
          </w:tcPr>
          <w:p w14:paraId="09FC084E" w14:textId="76E83ED5" w:rsidR="00B97602" w:rsidRPr="00663655" w:rsidRDefault="00A1795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  <w:r>
              <w:rPr>
                <w:rFonts w:ascii="仿宋" w:eastAsia="仿宋" w:hAnsi="仿宋" w:cs="仿宋_GB2312"/>
                <w:sz w:val="24"/>
              </w:rPr>
              <w:t>0*120</w:t>
            </w:r>
            <w:r>
              <w:rPr>
                <w:rFonts w:ascii="仿宋" w:eastAsia="仿宋" w:hAnsi="仿宋" w:cs="仿宋_GB2312" w:hint="eastAsia"/>
                <w:sz w:val="24"/>
              </w:rPr>
              <w:t>mm</w:t>
            </w:r>
          </w:p>
        </w:tc>
        <w:tc>
          <w:tcPr>
            <w:tcW w:w="2132" w:type="dxa"/>
            <w:vAlign w:val="center"/>
          </w:tcPr>
          <w:p w14:paraId="24D7509C" w14:textId="1E4F60FD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</w:tr>
      <w:tr w:rsidR="00663655" w14:paraId="5DD6A23A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6339B906" w14:textId="0E1A7433" w:rsidR="00663655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6396" w:type="dxa"/>
            <w:gridSpan w:val="3"/>
            <w:vAlign w:val="center"/>
          </w:tcPr>
          <w:p w14:paraId="5364D1EF" w14:textId="1191AB56" w:rsidR="00663655" w:rsidRPr="00663655" w:rsidRDefault="006C459D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T</w:t>
            </w:r>
            <w:r>
              <w:rPr>
                <w:rFonts w:ascii="仿宋" w:eastAsia="仿宋" w:hAnsi="仿宋" w:cs="仿宋_GB2312"/>
                <w:sz w:val="24"/>
              </w:rPr>
              <w:t>=1.4</w:t>
            </w:r>
            <w:r>
              <w:rPr>
                <w:rFonts w:ascii="仿宋" w:eastAsia="仿宋" w:hAnsi="仿宋" w:cs="仿宋_GB2312" w:hint="eastAsia"/>
                <w:sz w:val="24"/>
              </w:rPr>
              <w:t>RC</w:t>
            </w:r>
            <w:r>
              <w:rPr>
                <w:rFonts w:ascii="仿宋" w:eastAsia="仿宋" w:hAnsi="仿宋" w:cs="仿宋_GB2312"/>
                <w:sz w:val="24"/>
              </w:rPr>
              <w:t>=</w:t>
            </w:r>
            <w:r w:rsidR="006C6D38">
              <w:rPr>
                <w:rFonts w:ascii="仿宋" w:eastAsia="仿宋" w:hAnsi="仿宋" w:cs="仿宋_GB2312"/>
                <w:sz w:val="24"/>
              </w:rPr>
              <w:t>7</w:t>
            </w:r>
            <w:r>
              <w:rPr>
                <w:rFonts w:ascii="仿宋" w:eastAsia="仿宋" w:hAnsi="仿宋" w:cs="仿宋_GB2312" w:hint="eastAsia"/>
                <w:sz w:val="24"/>
              </w:rPr>
              <w:t>S（R</w:t>
            </w:r>
            <w:r>
              <w:rPr>
                <w:rFonts w:ascii="仿宋" w:eastAsia="仿宋" w:hAnsi="仿宋" w:cs="仿宋_GB2312"/>
                <w:sz w:val="24"/>
              </w:rPr>
              <w:t>2=R3=R</w:t>
            </w:r>
            <w:r>
              <w:rPr>
                <w:rFonts w:ascii="仿宋" w:eastAsia="仿宋" w:hAnsi="仿宋" w:cs="仿宋_GB2312" w:hint="eastAsia"/>
                <w:sz w:val="24"/>
              </w:rPr>
              <w:t>），正确选择元器件的规格型号，并填入空格中</w:t>
            </w:r>
          </w:p>
        </w:tc>
      </w:tr>
    </w:tbl>
    <w:p w14:paraId="1ED64655" w14:textId="18DE71C8" w:rsidR="00B97602" w:rsidRDefault="00FF5761" w:rsidP="001D2EBC">
      <w:pPr>
        <w:pStyle w:val="a9"/>
        <w:numPr>
          <w:ilvl w:val="1"/>
          <w:numId w:val="5"/>
        </w:numPr>
        <w:adjustRightInd w:val="0"/>
        <w:snapToGrid w:val="0"/>
        <w:spacing w:beforeLines="100" w:before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元器件测量与识别</w:t>
      </w:r>
    </w:p>
    <w:tbl>
      <w:tblPr>
        <w:tblpPr w:leftFromText="180" w:rightFromText="180" w:vertAnchor="text" w:horzAnchor="page" w:tblpXSpec="center" w:tblpY="44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6"/>
        <w:gridCol w:w="4277"/>
        <w:gridCol w:w="2539"/>
      </w:tblGrid>
      <w:tr w:rsidR="000340A3" w:rsidRPr="00C22CCA" w14:paraId="7996E086" w14:textId="1C5F09BA" w:rsidTr="00C22CCA">
        <w:trPr>
          <w:trHeight w:val="936"/>
        </w:trPr>
        <w:tc>
          <w:tcPr>
            <w:tcW w:w="895" w:type="pct"/>
            <w:vAlign w:val="center"/>
          </w:tcPr>
          <w:p w14:paraId="28103093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元器件名称</w:t>
            </w:r>
          </w:p>
        </w:tc>
        <w:tc>
          <w:tcPr>
            <w:tcW w:w="2576" w:type="pct"/>
            <w:vAlign w:val="center"/>
          </w:tcPr>
          <w:p w14:paraId="1024343F" w14:textId="7A48645D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检测项目</w:t>
            </w:r>
          </w:p>
        </w:tc>
        <w:tc>
          <w:tcPr>
            <w:tcW w:w="1529" w:type="pct"/>
            <w:vAlign w:val="center"/>
          </w:tcPr>
          <w:p w14:paraId="0504E16A" w14:textId="347E69F2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检测结果</w:t>
            </w:r>
          </w:p>
        </w:tc>
      </w:tr>
      <w:tr w:rsidR="000340A3" w:rsidRPr="00C22CCA" w14:paraId="4FA43C37" w14:textId="274865DE" w:rsidTr="00C22CCA">
        <w:trPr>
          <w:trHeight w:val="936"/>
        </w:trPr>
        <w:tc>
          <w:tcPr>
            <w:tcW w:w="895" w:type="pct"/>
            <w:vAlign w:val="center"/>
          </w:tcPr>
          <w:p w14:paraId="2C307FE6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发光二极管</w:t>
            </w:r>
          </w:p>
        </w:tc>
        <w:tc>
          <w:tcPr>
            <w:tcW w:w="2576" w:type="pct"/>
            <w:vAlign w:val="center"/>
          </w:tcPr>
          <w:p w14:paraId="5BA760E9" w14:textId="2C677232" w:rsidR="000340A3" w:rsidRPr="00692C0A" w:rsidRDefault="000340A3" w:rsidP="00692C0A">
            <w:pPr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写出带标记管脚的极性</w:t>
            </w:r>
          </w:p>
        </w:tc>
        <w:tc>
          <w:tcPr>
            <w:tcW w:w="1529" w:type="pct"/>
          </w:tcPr>
          <w:p w14:paraId="1F78BEA2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0340A3" w:rsidRPr="00C22CCA" w14:paraId="669F81AA" w14:textId="7635FD2D" w:rsidTr="00C22CCA">
        <w:trPr>
          <w:trHeight w:val="936"/>
        </w:trPr>
        <w:tc>
          <w:tcPr>
            <w:tcW w:w="895" w:type="pct"/>
            <w:vAlign w:val="center"/>
          </w:tcPr>
          <w:p w14:paraId="6AA6EED5" w14:textId="2C1C549E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三极管</w:t>
            </w:r>
          </w:p>
        </w:tc>
        <w:tc>
          <w:tcPr>
            <w:tcW w:w="2576" w:type="pct"/>
            <w:vAlign w:val="center"/>
          </w:tcPr>
          <w:p w14:paraId="21254DF4" w14:textId="488B7A4B" w:rsidR="000340A3" w:rsidRPr="00692C0A" w:rsidRDefault="000340A3" w:rsidP="00692C0A">
            <w:pPr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器件平面朝下，从左到右依次标出管脚名称</w:t>
            </w:r>
          </w:p>
        </w:tc>
        <w:tc>
          <w:tcPr>
            <w:tcW w:w="1529" w:type="pct"/>
          </w:tcPr>
          <w:p w14:paraId="103EAD9F" w14:textId="77777777" w:rsidR="000340A3" w:rsidRPr="00C22CCA" w:rsidRDefault="000340A3" w:rsidP="002754C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0D784C6" w14:textId="1AF83856" w:rsidR="000340A3" w:rsidRDefault="000340A3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292C1396" w14:textId="2563223E" w:rsidR="002352E8" w:rsidRDefault="000340A3" w:rsidP="000340A3">
      <w:pPr>
        <w:widowControl/>
        <w:jc w:val="left"/>
        <w:rPr>
          <w:rFonts w:ascii="仿宋" w:eastAsia="仿宋" w:hAnsi="仿宋" w:cs="仿宋_GB2312"/>
          <w:kern w:val="0"/>
          <w:sz w:val="28"/>
          <w:szCs w:val="28"/>
        </w:rPr>
        <w:sectPr w:rsidR="002352E8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_GB2312"/>
          <w:kern w:val="0"/>
          <w:sz w:val="28"/>
          <w:szCs w:val="28"/>
        </w:rPr>
        <w:br w:type="page"/>
      </w:r>
    </w:p>
    <w:p w14:paraId="770D6D8D" w14:textId="77777777" w:rsidR="002352E8" w:rsidRDefault="002352E8" w:rsidP="000340A3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2352E8"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7810C" w14:textId="77777777" w:rsidR="00290546" w:rsidRDefault="00290546">
      <w:r>
        <w:separator/>
      </w:r>
    </w:p>
  </w:endnote>
  <w:endnote w:type="continuationSeparator" w:id="0">
    <w:p w14:paraId="3847E3B4" w14:textId="77777777" w:rsidR="00290546" w:rsidRDefault="0029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86C3" w14:textId="77777777" w:rsidR="002352E8" w:rsidRDefault="002352E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B5E48" w14:textId="77777777" w:rsidR="00290546" w:rsidRDefault="00290546">
      <w:r>
        <w:separator/>
      </w:r>
    </w:p>
  </w:footnote>
  <w:footnote w:type="continuationSeparator" w:id="0">
    <w:p w14:paraId="4E527905" w14:textId="77777777" w:rsidR="00290546" w:rsidRDefault="00290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0852305"/>
    <w:multiLevelType w:val="hybridMultilevel"/>
    <w:tmpl w:val="959E64B2"/>
    <w:lvl w:ilvl="0" w:tplc="DBD62D5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A3B7277"/>
    <w:multiLevelType w:val="hybridMultilevel"/>
    <w:tmpl w:val="EB2A68AA"/>
    <w:lvl w:ilvl="0" w:tplc="D3E44D3C">
      <w:start w:val="1"/>
      <w:numFmt w:val="chineseCountingThousand"/>
      <w:suff w:val="nothing"/>
      <w:lvlText w:val="%1、"/>
      <w:lvlJc w:val="left"/>
      <w:pPr>
        <w:ind w:left="1063" w:hanging="420"/>
      </w:pPr>
      <w:rPr>
        <w:rFonts w:hint="eastAsia"/>
      </w:rPr>
    </w:lvl>
    <w:lvl w:ilvl="1" w:tplc="99FE4728">
      <w:start w:val="1"/>
      <w:numFmt w:val="japaneseCounting"/>
      <w:lvlText w:val="（%2）"/>
      <w:lvlJc w:val="left"/>
      <w:pPr>
        <w:ind w:left="2043" w:hanging="9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 w15:restartNumberingAfterBreak="0">
    <w:nsid w:val="5AFD6482"/>
    <w:multiLevelType w:val="hybridMultilevel"/>
    <w:tmpl w:val="224C274A"/>
    <w:lvl w:ilvl="0" w:tplc="04090017">
      <w:start w:val="1"/>
      <w:numFmt w:val="chineseCountingThousand"/>
      <w:lvlText w:val="(%1)"/>
      <w:lvlJc w:val="left"/>
      <w:pPr>
        <w:ind w:left="700" w:hanging="420"/>
      </w:pPr>
    </w:lvl>
    <w:lvl w:ilvl="1" w:tplc="04090017">
      <w:start w:val="1"/>
      <w:numFmt w:val="chineseCountingThousand"/>
      <w:lvlText w:val="(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YzZGM3MTgzMzRjNmM1ZWU1Yzk1N2ZmYjY3NDcyNmYifQ=="/>
  </w:docVars>
  <w:rsids>
    <w:rsidRoot w:val="7F260721"/>
    <w:rsid w:val="7F260721"/>
    <w:rsid w:val="EB8BFB2B"/>
    <w:rsid w:val="000340A3"/>
    <w:rsid w:val="00044C9D"/>
    <w:rsid w:val="000B312B"/>
    <w:rsid w:val="000B5250"/>
    <w:rsid w:val="00163803"/>
    <w:rsid w:val="00181265"/>
    <w:rsid w:val="00184E23"/>
    <w:rsid w:val="00185020"/>
    <w:rsid w:val="001C58BA"/>
    <w:rsid w:val="001D2EBC"/>
    <w:rsid w:val="001D7C03"/>
    <w:rsid w:val="001F09E5"/>
    <w:rsid w:val="001F5A91"/>
    <w:rsid w:val="0020266C"/>
    <w:rsid w:val="00213E4A"/>
    <w:rsid w:val="002352E8"/>
    <w:rsid w:val="00265A0A"/>
    <w:rsid w:val="00265C86"/>
    <w:rsid w:val="00290546"/>
    <w:rsid w:val="00295039"/>
    <w:rsid w:val="0029705B"/>
    <w:rsid w:val="002F19D9"/>
    <w:rsid w:val="003103AF"/>
    <w:rsid w:val="00322838"/>
    <w:rsid w:val="003270B9"/>
    <w:rsid w:val="003542A1"/>
    <w:rsid w:val="003E09B1"/>
    <w:rsid w:val="003E50E4"/>
    <w:rsid w:val="004054EA"/>
    <w:rsid w:val="00406357"/>
    <w:rsid w:val="004C1F47"/>
    <w:rsid w:val="004C7B8F"/>
    <w:rsid w:val="004F3553"/>
    <w:rsid w:val="005243B5"/>
    <w:rsid w:val="00591854"/>
    <w:rsid w:val="005A39CF"/>
    <w:rsid w:val="005A4924"/>
    <w:rsid w:val="005B735C"/>
    <w:rsid w:val="005C43E4"/>
    <w:rsid w:val="005D0358"/>
    <w:rsid w:val="005D1AB9"/>
    <w:rsid w:val="005E2486"/>
    <w:rsid w:val="0060415B"/>
    <w:rsid w:val="00607DCD"/>
    <w:rsid w:val="00640ED8"/>
    <w:rsid w:val="00663655"/>
    <w:rsid w:val="00690AB7"/>
    <w:rsid w:val="006928F6"/>
    <w:rsid w:val="00692C0A"/>
    <w:rsid w:val="006C459D"/>
    <w:rsid w:val="006C6D38"/>
    <w:rsid w:val="006D189F"/>
    <w:rsid w:val="006E4A3A"/>
    <w:rsid w:val="0070400E"/>
    <w:rsid w:val="0077034A"/>
    <w:rsid w:val="0078092A"/>
    <w:rsid w:val="007E3B86"/>
    <w:rsid w:val="00830D5F"/>
    <w:rsid w:val="0083239C"/>
    <w:rsid w:val="00850C71"/>
    <w:rsid w:val="00887612"/>
    <w:rsid w:val="008C2D5D"/>
    <w:rsid w:val="008F6B76"/>
    <w:rsid w:val="0094241F"/>
    <w:rsid w:val="009C207D"/>
    <w:rsid w:val="00A16F6B"/>
    <w:rsid w:val="00A1795F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97602"/>
    <w:rsid w:val="00BA4ADF"/>
    <w:rsid w:val="00C01140"/>
    <w:rsid w:val="00C02B88"/>
    <w:rsid w:val="00C22CCA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0FA37A0"/>
    <w:rsid w:val="00FF5761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3D4110B"/>
  <w15:docId w15:val="{AD63EF60-E125-4131-B859-ADD158C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E372-B17D-401C-B5E0-D50CD375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121607582@qq.com</cp:lastModifiedBy>
  <cp:revision>3</cp:revision>
  <cp:lastPrinted>2022-07-26T03:50:00Z</cp:lastPrinted>
  <dcterms:created xsi:type="dcterms:W3CDTF">2024-08-18T04:43:00Z</dcterms:created>
  <dcterms:modified xsi:type="dcterms:W3CDTF">2024-08-18T04:43:00Z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