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25747" w14:textId="47E873B5" w:rsidR="001C205D" w:rsidRDefault="00C3709C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特殊教育试讲范围</w:t>
      </w:r>
    </w:p>
    <w:p w14:paraId="2FF3F3F9" w14:textId="77777777" w:rsidR="001C205D" w:rsidRDefault="00C3709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14:paraId="09E2EBBC" w14:textId="47A4AFF3" w:rsidR="001C205D" w:rsidRDefault="00C3709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苏家屯区特殊教育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24D5ADD1" w14:textId="72073FE9" w:rsidR="001C205D" w:rsidRDefault="00C3709C">
      <w:pPr>
        <w:spacing w:line="900" w:lineRule="exact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人民教育出版社</w:t>
      </w:r>
    </w:p>
    <w:p w14:paraId="19FA3CB7" w14:textId="16A60F60" w:rsidR="001C205D" w:rsidRDefault="00C3709C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教材名称：生活语文 五年级上册、六年级上册</w:t>
      </w:r>
    </w:p>
    <w:p w14:paraId="4553A473" w14:textId="68BD7CD8" w:rsidR="00C3709C" w:rsidRDefault="00C3709C" w:rsidP="00C3709C">
      <w:pPr>
        <w:ind w:firstLineChars="500" w:firstLine="1405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生活语文</w:t>
      </w:r>
      <w:r w:rsidR="00500220">
        <w:rPr>
          <w:rFonts w:ascii="黑体" w:eastAsia="黑体" w:hAnsi="黑体" w:hint="eastAsia"/>
          <w:b/>
          <w:sz w:val="28"/>
          <w:szCs w:val="28"/>
        </w:rPr>
        <w:t>五年级上册</w:t>
      </w:r>
      <w:r>
        <w:rPr>
          <w:rFonts w:ascii="黑体" w:eastAsia="黑体" w:hAnsi="黑体" w:hint="eastAsia"/>
          <w:b/>
          <w:sz w:val="28"/>
          <w:szCs w:val="28"/>
        </w:rPr>
        <w:t>2021年7月第1版</w:t>
      </w:r>
      <w:r w:rsidR="00500220">
        <w:rPr>
          <w:rFonts w:ascii="黑体" w:eastAsia="黑体" w:hAnsi="黑体" w:hint="eastAsia"/>
          <w:b/>
          <w:sz w:val="28"/>
          <w:szCs w:val="28"/>
        </w:rPr>
        <w:t>，</w:t>
      </w:r>
      <w:r>
        <w:rPr>
          <w:rFonts w:ascii="黑体" w:eastAsia="黑体" w:hAnsi="黑体" w:hint="eastAsia"/>
          <w:b/>
          <w:sz w:val="28"/>
          <w:szCs w:val="28"/>
        </w:rPr>
        <w:t>2021年7月第1次印刷</w:t>
      </w:r>
    </w:p>
    <w:p w14:paraId="34D8B3E2" w14:textId="58C05E7F" w:rsidR="00C3709C" w:rsidRDefault="00C3709C" w:rsidP="00C3709C">
      <w:pPr>
        <w:ind w:firstLineChars="500" w:firstLine="1405"/>
        <w:rPr>
          <w:rFonts w:ascii="黑体" w:eastAsia="黑体" w:hAnsi="黑体"/>
          <w:b/>
          <w:sz w:val="28"/>
          <w:szCs w:val="28"/>
        </w:rPr>
      </w:pPr>
      <w:r w:rsidRPr="00C3709C">
        <w:rPr>
          <w:rFonts w:ascii="黑体" w:eastAsia="黑体" w:hAnsi="黑体" w:hint="eastAsia"/>
          <w:b/>
          <w:sz w:val="28"/>
          <w:szCs w:val="28"/>
        </w:rPr>
        <w:t>生活语文</w:t>
      </w:r>
      <w:r w:rsidR="00500220">
        <w:rPr>
          <w:rFonts w:ascii="黑体" w:eastAsia="黑体" w:hAnsi="黑体" w:hint="eastAsia"/>
          <w:b/>
          <w:sz w:val="28"/>
          <w:szCs w:val="28"/>
        </w:rPr>
        <w:t>六年级上册</w:t>
      </w:r>
      <w:r>
        <w:rPr>
          <w:rFonts w:ascii="黑体" w:eastAsia="黑体" w:hAnsi="黑体" w:hint="eastAsia"/>
          <w:b/>
          <w:sz w:val="28"/>
          <w:szCs w:val="28"/>
        </w:rPr>
        <w:t>2022年7月第1版</w:t>
      </w:r>
      <w:r w:rsidR="00500220">
        <w:rPr>
          <w:rFonts w:ascii="黑体" w:eastAsia="黑体" w:hAnsi="黑体" w:hint="eastAsia"/>
          <w:b/>
          <w:sz w:val="28"/>
          <w:szCs w:val="28"/>
        </w:rPr>
        <w:t>，</w:t>
      </w:r>
      <w:r>
        <w:rPr>
          <w:rFonts w:ascii="黑体" w:eastAsia="黑体" w:hAnsi="黑体" w:hint="eastAsia"/>
          <w:b/>
          <w:sz w:val="28"/>
          <w:szCs w:val="28"/>
        </w:rPr>
        <w:t>2022年8月第1次印刷</w:t>
      </w:r>
    </w:p>
    <w:p w14:paraId="38AABF67" w14:textId="77777777" w:rsidR="001C205D" w:rsidRDefault="00C3709C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6F556D87" w14:textId="414801E3" w:rsidR="001C205D" w:rsidRDefault="00C3709C" w:rsidP="00C3709C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</w:p>
    <w:p w14:paraId="1FFB289E" w14:textId="28F0C621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C3709C">
        <w:rPr>
          <w:rFonts w:hint="eastAsia"/>
          <w:sz w:val="28"/>
          <w:szCs w:val="28"/>
        </w:rPr>
        <w:t xml:space="preserve">第1课《秋天》（第1课时） </w:t>
      </w:r>
    </w:p>
    <w:p w14:paraId="01520487" w14:textId="37EDAE24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2.第3课《我多想去看看》（第1课时）</w:t>
      </w:r>
    </w:p>
    <w:p w14:paraId="42845B53" w14:textId="343E5FDD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 xml:space="preserve">3.第4课《登鹳雀楼》（第1课时）   </w:t>
      </w:r>
    </w:p>
    <w:p w14:paraId="6AB06667" w14:textId="57F07162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4.第9课《常见的安全标志》（第1课时）</w:t>
      </w:r>
    </w:p>
    <w:p w14:paraId="1D6E46D9" w14:textId="3E3A9D1C" w:rsidR="001C205D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5.第11课《司马光》（第1课时）</w:t>
      </w:r>
      <w:r>
        <w:rPr>
          <w:rFonts w:hint="eastAsia"/>
          <w:sz w:val="28"/>
          <w:szCs w:val="28"/>
        </w:rPr>
        <w:t>第八章  第三节《人体概述》</w:t>
      </w:r>
    </w:p>
    <w:p w14:paraId="0FAD1BED" w14:textId="71B64292" w:rsidR="00C3709C" w:rsidRDefault="00C3709C" w:rsidP="00C3709C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六年级上册</w:t>
      </w:r>
    </w:p>
    <w:p w14:paraId="4715E6B1" w14:textId="4F74E6A0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bookmarkStart w:id="0" w:name="_Hlk174869051"/>
      <w:r w:rsidRPr="00C3709C">
        <w:rPr>
          <w:rFonts w:hint="eastAsia"/>
          <w:sz w:val="28"/>
          <w:szCs w:val="28"/>
        </w:rPr>
        <w:t>第1课《项链》（第1课时）</w:t>
      </w:r>
    </w:p>
    <w:p w14:paraId="2E3FE1B4" w14:textId="52C06556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7.第3课《大熊猫》（第1课时）</w:t>
      </w:r>
    </w:p>
    <w:p w14:paraId="63C28237" w14:textId="39FC6C95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8.第6课《勤劳的双手》（第1课时）</w:t>
      </w:r>
    </w:p>
    <w:p w14:paraId="380A714A" w14:textId="23DE6FE4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9.第10课《揠苗助长》（第1课时）</w:t>
      </w:r>
    </w:p>
    <w:p w14:paraId="4843CD76" w14:textId="77777777" w:rsid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10.第12课《传统节日》（第1课时）</w:t>
      </w:r>
    </w:p>
    <w:bookmarkEnd w:id="0"/>
    <w:p w14:paraId="3C66AAA6" w14:textId="77777777" w:rsidR="00C3709C" w:rsidRDefault="00C3709C" w:rsidP="00C3709C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特殊教育试讲范围</w:t>
      </w:r>
    </w:p>
    <w:p w14:paraId="49AD7D58" w14:textId="77777777" w:rsidR="00C3709C" w:rsidRDefault="00C3709C" w:rsidP="00C3709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14:paraId="1FAE670C" w14:textId="77777777" w:rsidR="00C3709C" w:rsidRDefault="00C3709C" w:rsidP="00C3709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苏家屯区特殊教育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00B3F52E" w14:textId="77777777" w:rsidR="00C3709C" w:rsidRDefault="00C3709C" w:rsidP="00C3709C">
      <w:pPr>
        <w:spacing w:line="900" w:lineRule="exact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人民教育出版社</w:t>
      </w:r>
    </w:p>
    <w:p w14:paraId="12D19392" w14:textId="0ECD0A07" w:rsidR="00C3709C" w:rsidRDefault="00C3709C" w:rsidP="00C3709C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教材名称：生活数学 五年级上册、六年级上册</w:t>
      </w:r>
    </w:p>
    <w:p w14:paraId="722525F4" w14:textId="6AAE853C" w:rsidR="00C3709C" w:rsidRDefault="00C3709C" w:rsidP="00C3709C">
      <w:pPr>
        <w:ind w:firstLineChars="500" w:firstLine="1405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生活数学</w:t>
      </w:r>
      <w:r w:rsidR="00F05469">
        <w:rPr>
          <w:rFonts w:ascii="黑体" w:eastAsia="黑体" w:hAnsi="黑体" w:hint="eastAsia"/>
          <w:b/>
          <w:sz w:val="28"/>
          <w:szCs w:val="28"/>
        </w:rPr>
        <w:t>五年级上册</w:t>
      </w:r>
      <w:r>
        <w:rPr>
          <w:rFonts w:ascii="黑体" w:eastAsia="黑体" w:hAnsi="黑体" w:hint="eastAsia"/>
          <w:b/>
          <w:sz w:val="28"/>
          <w:szCs w:val="28"/>
        </w:rPr>
        <w:t>2021年7月第1版</w:t>
      </w:r>
      <w:r w:rsidR="00F05469">
        <w:rPr>
          <w:rFonts w:ascii="黑体" w:eastAsia="黑体" w:hAnsi="黑体" w:hint="eastAsia"/>
          <w:b/>
          <w:sz w:val="28"/>
          <w:szCs w:val="28"/>
        </w:rPr>
        <w:t>，</w:t>
      </w:r>
      <w:r>
        <w:rPr>
          <w:rFonts w:ascii="黑体" w:eastAsia="黑体" w:hAnsi="黑体" w:hint="eastAsia"/>
          <w:b/>
          <w:sz w:val="28"/>
          <w:szCs w:val="28"/>
        </w:rPr>
        <w:t>2021年7月第1次印刷</w:t>
      </w:r>
    </w:p>
    <w:p w14:paraId="46AD4943" w14:textId="443A4ACE" w:rsidR="00C3709C" w:rsidRPr="00C3709C" w:rsidRDefault="00F05469" w:rsidP="00C3709C">
      <w:pPr>
        <w:ind w:firstLineChars="500" w:firstLine="1405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生活数学六年级上册</w:t>
      </w:r>
      <w:r w:rsidR="00C3709C">
        <w:rPr>
          <w:rFonts w:ascii="黑体" w:eastAsia="黑体" w:hAnsi="黑体" w:hint="eastAsia"/>
          <w:b/>
          <w:sz w:val="28"/>
          <w:szCs w:val="28"/>
        </w:rPr>
        <w:t>2022年7月第1版</w:t>
      </w:r>
      <w:r>
        <w:rPr>
          <w:rFonts w:ascii="黑体" w:eastAsia="黑体" w:hAnsi="黑体" w:hint="eastAsia"/>
          <w:b/>
          <w:sz w:val="28"/>
          <w:szCs w:val="28"/>
        </w:rPr>
        <w:t>，</w:t>
      </w:r>
      <w:r w:rsidR="00C3709C">
        <w:rPr>
          <w:rFonts w:ascii="黑体" w:eastAsia="黑体" w:hAnsi="黑体" w:hint="eastAsia"/>
          <w:b/>
          <w:sz w:val="28"/>
          <w:szCs w:val="28"/>
        </w:rPr>
        <w:t>2022年7月第1次印刷</w:t>
      </w:r>
    </w:p>
    <w:p w14:paraId="00E0767C" w14:textId="77777777" w:rsidR="00C3709C" w:rsidRDefault="00C3709C" w:rsidP="00C3709C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3E2E1477" w14:textId="77777777" w:rsidR="00C3709C" w:rsidRDefault="00C3709C" w:rsidP="00C3709C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  <w:bookmarkStart w:id="1" w:name="_GoBack"/>
      <w:bookmarkEnd w:id="1"/>
    </w:p>
    <w:p w14:paraId="471C9A22" w14:textId="6B227AA7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C3709C">
        <w:rPr>
          <w:rFonts w:hint="eastAsia"/>
          <w:sz w:val="28"/>
          <w:szCs w:val="28"/>
        </w:rPr>
        <w:t>第1课第1节《十几减9》（第2-6页，第1课时）</w:t>
      </w:r>
    </w:p>
    <w:p w14:paraId="2F51F4E7" w14:textId="24C84338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2.第1课第2节《十几减8》（第7-11页，第1课时）</w:t>
      </w:r>
    </w:p>
    <w:p w14:paraId="762D00A1" w14:textId="31C77A36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3.第2课第1节《20以内的连加》（第34-35页，第1课时）</w:t>
      </w:r>
    </w:p>
    <w:p w14:paraId="377E21F7" w14:textId="4CA82C4E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4.第2课第2节《20以内的连减》（第36-38页，第1课时）</w:t>
      </w:r>
    </w:p>
    <w:p w14:paraId="09D37F34" w14:textId="77777777" w:rsid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5.第3课第2节《认识平行四边形》（第48-49页，第1课时）</w:t>
      </w:r>
    </w:p>
    <w:p w14:paraId="20D77D91" w14:textId="647C263B" w:rsidR="00C3709C" w:rsidRDefault="00C3709C" w:rsidP="00C3709C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六年级上册</w:t>
      </w:r>
    </w:p>
    <w:p w14:paraId="043BB4CC" w14:textId="3CC69B17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Pr="00C3709C">
        <w:rPr>
          <w:rFonts w:hint="eastAsia"/>
          <w:sz w:val="28"/>
          <w:szCs w:val="28"/>
        </w:rPr>
        <w:t>第1课第1节《两位数与一位数的不进位加法》（第2-7页，第1课时）</w:t>
      </w:r>
    </w:p>
    <w:p w14:paraId="0193A997" w14:textId="2A388EFC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7.第1课第2节《两位数与两位数的不进位加法》（第12-15页，第1课时）</w:t>
      </w:r>
    </w:p>
    <w:p w14:paraId="18DDB12B" w14:textId="56D213EA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8.第1课第3节《两位数与一位数的不退位减法》（第24-27页，第1课时）</w:t>
      </w:r>
    </w:p>
    <w:p w14:paraId="0BE271A7" w14:textId="5452E4F4" w:rsidR="00C3709C" w:rsidRPr="00C3709C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9.第1课第4节《两位数与两位数的不退位减法》（第32-35页，第1课时）</w:t>
      </w:r>
    </w:p>
    <w:p w14:paraId="6DF26B93" w14:textId="0B264288" w:rsidR="001C205D" w:rsidRDefault="00C3709C" w:rsidP="00C3709C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C3709C">
        <w:rPr>
          <w:rFonts w:hint="eastAsia"/>
          <w:sz w:val="28"/>
          <w:szCs w:val="28"/>
        </w:rPr>
        <w:t>10.第2课《认识时间（三）》（第49-52页，第1课时）</w:t>
      </w:r>
    </w:p>
    <w:sectPr w:rsidR="001C205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D7496" w14:textId="77777777" w:rsidR="00FC542A" w:rsidRDefault="00FC542A" w:rsidP="00C3709C">
      <w:r>
        <w:separator/>
      </w:r>
    </w:p>
  </w:endnote>
  <w:endnote w:type="continuationSeparator" w:id="0">
    <w:p w14:paraId="6E0CCD59" w14:textId="77777777" w:rsidR="00FC542A" w:rsidRDefault="00FC542A" w:rsidP="00C3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BD4B7" w14:textId="77777777" w:rsidR="00FC542A" w:rsidRDefault="00FC542A" w:rsidP="00C3709C">
      <w:r>
        <w:separator/>
      </w:r>
    </w:p>
  </w:footnote>
  <w:footnote w:type="continuationSeparator" w:id="0">
    <w:p w14:paraId="6A6A2D0D" w14:textId="77777777" w:rsidR="00FC542A" w:rsidRDefault="00FC542A" w:rsidP="00C37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1MmE4OGI2Yjk5N2NlNzMwYzEzNDBjZWNiMGY3OGQifQ=="/>
  </w:docVars>
  <w:rsids>
    <w:rsidRoot w:val="008D1C5A"/>
    <w:rsid w:val="00021386"/>
    <w:rsid w:val="000E2723"/>
    <w:rsid w:val="001352A9"/>
    <w:rsid w:val="001919F1"/>
    <w:rsid w:val="001C205D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500220"/>
    <w:rsid w:val="006B6EFC"/>
    <w:rsid w:val="008843A6"/>
    <w:rsid w:val="008D1C5A"/>
    <w:rsid w:val="008E6E0F"/>
    <w:rsid w:val="00952FF5"/>
    <w:rsid w:val="00985463"/>
    <w:rsid w:val="00A312C2"/>
    <w:rsid w:val="00AB6260"/>
    <w:rsid w:val="00C157DE"/>
    <w:rsid w:val="00C3709C"/>
    <w:rsid w:val="00D24FF0"/>
    <w:rsid w:val="00DE38D2"/>
    <w:rsid w:val="00E63C26"/>
    <w:rsid w:val="00F05469"/>
    <w:rsid w:val="00F60C94"/>
    <w:rsid w:val="00FC542A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962BA"/>
  <w15:docId w15:val="{95730201-5D99-4BD8-B68B-2F93DF60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09C"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a6">
    <w:name w:val="页眉 字符"/>
    <w:basedOn w:val="a0"/>
    <w:link w:val="a5"/>
    <w:uiPriority w:val="99"/>
    <w:qFormat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129</Words>
  <Characters>736</Characters>
  <Application>Microsoft Office Word</Application>
  <DocSecurity>0</DocSecurity>
  <Lines>6</Lines>
  <Paragraphs>1</Paragraphs>
  <ScaleCrop>false</ScaleCrop>
  <Company>和平区教师进修学校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malili</cp:lastModifiedBy>
  <cp:revision>5</cp:revision>
  <dcterms:created xsi:type="dcterms:W3CDTF">2024-08-18T02:28:00Z</dcterms:created>
  <dcterms:modified xsi:type="dcterms:W3CDTF">2024-08-18T04:57:00Z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879ED29D12004983A4F9D903626D04DB_13</vt:lpwstr>
  </property>
</Properties>
</file>