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9E994">
      <w:pPr>
        <w:widowControl/>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DF424C7">
      <w:pPr>
        <w:widowControl/>
        <w:spacing w:line="560" w:lineRule="exact"/>
        <w:jc w:val="center"/>
        <w:rPr>
          <w:rFonts w:hint="eastAsia" w:ascii="方正小标宋_GBK" w:hAnsi="方正小标宋_GBK" w:eastAsia="方正小标宋_GBK" w:cs="方正小标宋_GBK"/>
          <w:bCs/>
          <w:color w:val="000000"/>
          <w:sz w:val="44"/>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国资管理集团</w:t>
      </w:r>
      <w:r>
        <w:rPr>
          <w:rFonts w:hint="eastAsia" w:ascii="方正小标宋简体" w:hAnsi="方正小标宋简体" w:eastAsia="方正小标宋简体" w:cs="方正小标宋简体"/>
          <w:bCs/>
          <w:color w:val="000000"/>
          <w:sz w:val="44"/>
          <w:lang w:val="en-US" w:eastAsia="zh-CN"/>
        </w:rPr>
        <w:t>2024年度校园招聘需求计划汇总表</w:t>
      </w:r>
    </w:p>
    <w:p w14:paraId="3F40176E">
      <w:pPr>
        <w:ind w:firstLine="280" w:firstLineChars="100"/>
        <w:jc w:val="right"/>
        <w:rPr>
          <w:rFonts w:eastAsia="楷体_GB2312"/>
          <w:sz w:val="28"/>
          <w:szCs w:val="28"/>
        </w:rPr>
      </w:pPr>
      <w:r>
        <w:rPr>
          <w:rFonts w:eastAsia="楷体_GB2312"/>
          <w:sz w:val="28"/>
          <w:szCs w:val="28"/>
        </w:rPr>
        <w:t xml:space="preserve">                          </w:t>
      </w:r>
      <w:r>
        <w:rPr>
          <w:rFonts w:hint="eastAsia" w:eastAsia="楷体_GB2312"/>
          <w:sz w:val="28"/>
          <w:szCs w:val="28"/>
          <w:lang w:val="en-US" w:eastAsia="zh-CN"/>
        </w:rPr>
        <w:t>2024</w:t>
      </w:r>
      <w:r>
        <w:rPr>
          <w:rFonts w:eastAsia="楷体_GB2312"/>
          <w:sz w:val="28"/>
          <w:szCs w:val="28"/>
        </w:rPr>
        <w:t>年</w:t>
      </w:r>
      <w:r>
        <w:rPr>
          <w:rFonts w:hint="eastAsia" w:eastAsia="楷体_GB2312"/>
          <w:sz w:val="28"/>
          <w:szCs w:val="28"/>
          <w:lang w:val="en-US" w:eastAsia="zh-CN"/>
        </w:rPr>
        <w:t>8</w:t>
      </w:r>
      <w:r>
        <w:rPr>
          <w:rFonts w:eastAsia="楷体_GB2312"/>
          <w:sz w:val="28"/>
          <w:szCs w:val="28"/>
        </w:rPr>
        <w:t>月</w:t>
      </w:r>
    </w:p>
    <w:tbl>
      <w:tblPr>
        <w:tblStyle w:val="11"/>
        <w:tblW w:w="14625" w:type="dxa"/>
        <w:tblInd w:w="283" w:type="dxa"/>
        <w:tblLayout w:type="fixed"/>
        <w:tblCellMar>
          <w:top w:w="0" w:type="dxa"/>
          <w:left w:w="15" w:type="dxa"/>
          <w:bottom w:w="0" w:type="dxa"/>
          <w:right w:w="15" w:type="dxa"/>
        </w:tblCellMar>
      </w:tblPr>
      <w:tblGrid>
        <w:gridCol w:w="630"/>
        <w:gridCol w:w="1217"/>
        <w:gridCol w:w="1063"/>
        <w:gridCol w:w="660"/>
        <w:gridCol w:w="5175"/>
        <w:gridCol w:w="5298"/>
        <w:gridCol w:w="582"/>
      </w:tblGrid>
      <w:tr w14:paraId="555EC7DC">
        <w:tblPrEx>
          <w:tblCellMar>
            <w:top w:w="0" w:type="dxa"/>
            <w:left w:w="15" w:type="dxa"/>
            <w:bottom w:w="0" w:type="dxa"/>
            <w:right w:w="15"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07EB7D">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CDBD494">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单位</w:t>
            </w:r>
            <w:r>
              <w:rPr>
                <w:rFonts w:hint="eastAsia" w:ascii="黑体" w:hAnsi="黑体" w:eastAsia="黑体" w:cs="黑体"/>
                <w:color w:val="000000"/>
                <w:sz w:val="24"/>
                <w:szCs w:val="24"/>
              </w:rPr>
              <w:t>名称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6041F2E">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需求岗位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32D98D">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需求数量</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2A237756">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专业及</w:t>
            </w:r>
            <w:r>
              <w:rPr>
                <w:rFonts w:hint="eastAsia" w:ascii="黑体" w:hAnsi="黑体" w:eastAsia="黑体" w:cs="黑体"/>
                <w:color w:val="000000"/>
                <w:sz w:val="24"/>
                <w:szCs w:val="24"/>
                <w:lang w:eastAsia="zh-CN"/>
              </w:rPr>
              <w:t>岗位</w:t>
            </w:r>
            <w:r>
              <w:rPr>
                <w:rFonts w:hint="eastAsia" w:ascii="黑体" w:hAnsi="黑体" w:eastAsia="黑体" w:cs="黑体"/>
                <w:color w:val="000000"/>
                <w:sz w:val="24"/>
                <w:szCs w:val="24"/>
              </w:rPr>
              <w:t>要求</w:t>
            </w:r>
          </w:p>
        </w:tc>
        <w:tc>
          <w:tcPr>
            <w:tcW w:w="5298" w:type="dxa"/>
            <w:tcBorders>
              <w:top w:val="single" w:color="000000" w:sz="4" w:space="0"/>
              <w:left w:val="single" w:color="000000" w:sz="4" w:space="0"/>
              <w:bottom w:val="single" w:color="000000" w:sz="4" w:space="0"/>
              <w:right w:val="single" w:color="000000" w:sz="4" w:space="0"/>
            </w:tcBorders>
            <w:noWrap w:val="0"/>
            <w:vAlign w:val="center"/>
          </w:tcPr>
          <w:p w14:paraId="70A96C64">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岗位职责</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5282D1A">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498F40E7">
        <w:tblPrEx>
          <w:tblCellMar>
            <w:top w:w="0" w:type="dxa"/>
            <w:left w:w="15" w:type="dxa"/>
            <w:bottom w:w="0" w:type="dxa"/>
            <w:right w:w="15" w:type="dxa"/>
          </w:tblCellMar>
        </w:tblPrEx>
        <w:trPr>
          <w:trHeight w:val="33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52BF4C">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1217" w:type="dxa"/>
            <w:vMerge w:val="restart"/>
            <w:tcBorders>
              <w:top w:val="single" w:color="000000" w:sz="4" w:space="0"/>
              <w:left w:val="single" w:color="000000" w:sz="4" w:space="0"/>
              <w:right w:val="single" w:color="000000" w:sz="4" w:space="0"/>
            </w:tcBorders>
            <w:noWrap w:val="0"/>
            <w:vAlign w:val="center"/>
          </w:tcPr>
          <w:p w14:paraId="43646483">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潍坊市国有资产投资控股有限公司</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855BD73">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人力资源专员岗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32C39FC">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4FA9ABE9">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1.大学本科及以上学历仍在择业期内的毕业生</w:t>
            </w:r>
            <w:r>
              <w:rPr>
                <w:rFonts w:hint="default" w:ascii="仿宋_GB2312" w:hAnsi="仿宋_GB2312" w:eastAsia="仿宋_GB2312" w:cs="仿宋_GB2312"/>
                <w:color w:val="000000"/>
                <w:sz w:val="24"/>
                <w:lang w:val="en-US" w:eastAsia="zh-CN"/>
              </w:rPr>
              <w:t>（2022年7月31日之后毕业且至今未就业的高校毕业生）</w:t>
            </w:r>
            <w:r>
              <w:rPr>
                <w:rFonts w:hint="eastAsia" w:ascii="仿宋_GB2312" w:hAnsi="仿宋_GB2312" w:eastAsia="仿宋_GB2312" w:cs="仿宋_GB2312"/>
                <w:color w:val="000000"/>
                <w:sz w:val="24"/>
                <w:lang w:val="en-US" w:eastAsia="zh-CN"/>
              </w:rPr>
              <w:t>及2024年届毕业生，</w:t>
            </w:r>
            <w:r>
              <w:rPr>
                <w:rFonts w:hint="default" w:ascii="Times New Roman" w:hAnsi="Times New Roman" w:eastAsia="仿宋_GB2312" w:cs="Times New Roman"/>
                <w:sz w:val="24"/>
                <w:highlight w:val="none"/>
              </w:rPr>
              <w:t>人力资源</w:t>
            </w:r>
            <w:r>
              <w:rPr>
                <w:rFonts w:hint="eastAsia" w:ascii="Times New Roman" w:hAnsi="Times New Roman" w:eastAsia="仿宋_GB2312" w:cs="Times New Roman"/>
                <w:sz w:val="24"/>
                <w:highlight w:val="none"/>
                <w:lang w:val="en-US" w:eastAsia="zh-CN"/>
              </w:rPr>
              <w:t>管理</w:t>
            </w:r>
            <w:r>
              <w:rPr>
                <w:rFonts w:hint="default" w:ascii="Times New Roman" w:hAnsi="Times New Roman" w:eastAsia="仿宋_GB2312" w:cs="Times New Roman"/>
                <w:sz w:val="24"/>
                <w:highlight w:val="none"/>
              </w:rPr>
              <w:t>、工商管理</w:t>
            </w:r>
            <w:r>
              <w:rPr>
                <w:rFonts w:hint="eastAsia" w:ascii="Times New Roman" w:hAnsi="Times New Roman" w:eastAsia="仿宋_GB2312" w:cs="Times New Roman"/>
                <w:sz w:val="24"/>
                <w:highlight w:val="none"/>
                <w:lang w:val="en-US" w:eastAsia="zh-CN"/>
              </w:rPr>
              <w:t>类</w:t>
            </w:r>
            <w:r>
              <w:rPr>
                <w:rFonts w:hint="default" w:ascii="Times New Roman" w:hAnsi="Times New Roman" w:eastAsia="仿宋_GB2312" w:cs="Times New Roman"/>
                <w:sz w:val="24"/>
                <w:highlight w:val="none"/>
              </w:rPr>
              <w:t>、</w:t>
            </w:r>
            <w:r>
              <w:rPr>
                <w:rFonts w:hint="eastAsia" w:ascii="Times New Roman" w:hAnsi="Times New Roman" w:eastAsia="仿宋_GB2312" w:cs="Times New Roman"/>
                <w:sz w:val="24"/>
                <w:highlight w:val="none"/>
                <w:lang w:val="en-US" w:eastAsia="zh-CN"/>
              </w:rPr>
              <w:t>公共</w:t>
            </w:r>
            <w:r>
              <w:rPr>
                <w:rFonts w:hint="default" w:ascii="Times New Roman" w:hAnsi="Times New Roman" w:eastAsia="仿宋_GB2312" w:cs="Times New Roman"/>
                <w:sz w:val="24"/>
                <w:highlight w:val="none"/>
              </w:rPr>
              <w:t>管理</w:t>
            </w:r>
            <w:r>
              <w:rPr>
                <w:rFonts w:hint="eastAsia" w:ascii="Times New Roman" w:hAnsi="Times New Roman" w:eastAsia="仿宋_GB2312" w:cs="Times New Roman"/>
                <w:sz w:val="24"/>
                <w:highlight w:val="none"/>
                <w:lang w:val="en-US" w:eastAsia="zh-CN"/>
              </w:rPr>
              <w:t>类</w:t>
            </w:r>
            <w:r>
              <w:rPr>
                <w:rFonts w:hint="eastAsia" w:ascii="仿宋_GB2312" w:hAnsi="仿宋_GB2312" w:eastAsia="仿宋_GB2312" w:cs="仿宋_GB2312"/>
                <w:color w:val="000000"/>
                <w:sz w:val="24"/>
                <w:lang w:val="en-US" w:eastAsia="zh-CN"/>
              </w:rPr>
              <w:t>专业；</w:t>
            </w:r>
          </w:p>
          <w:p w14:paraId="4FA1910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2.有较强的分析和解决问题的能力，善于独立思考；</w:t>
            </w:r>
          </w:p>
          <w:p w14:paraId="531A27D3">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3.熟练操作计算机，熟练使用各种办公软件；</w:t>
            </w:r>
          </w:p>
          <w:p w14:paraId="0FEA379B">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4.具有强烈的事业心和工作责任感，有创新意识、进取精神和团队合作精神。</w:t>
            </w:r>
          </w:p>
        </w:tc>
        <w:tc>
          <w:tcPr>
            <w:tcW w:w="5298" w:type="dxa"/>
            <w:tcBorders>
              <w:top w:val="single" w:color="000000" w:sz="4" w:space="0"/>
              <w:left w:val="single" w:color="000000" w:sz="4" w:space="0"/>
              <w:bottom w:val="single" w:color="000000" w:sz="4" w:space="0"/>
              <w:right w:val="single" w:color="000000" w:sz="4" w:space="0"/>
            </w:tcBorders>
            <w:noWrap w:val="0"/>
            <w:vAlign w:val="center"/>
          </w:tcPr>
          <w:p w14:paraId="6FA6C5E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1.负责收集相关的劳动用工等人事政策及法规；</w:t>
            </w:r>
          </w:p>
          <w:p w14:paraId="3B312711">
            <w:pPr>
              <w:autoSpaceDN w:val="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r>
              <w:rPr>
                <w:rFonts w:hint="default" w:ascii="仿宋_GB2312" w:hAnsi="仿宋_GB2312" w:eastAsia="仿宋_GB2312" w:cs="仿宋_GB2312"/>
                <w:color w:val="000000"/>
                <w:sz w:val="24"/>
                <w:lang w:val="en-US" w:eastAsia="zh-CN"/>
              </w:rPr>
              <w:t>负责企业内部人员录用、调动、晋升、离职等有关人事手续的办理</w:t>
            </w:r>
            <w:r>
              <w:rPr>
                <w:rFonts w:hint="eastAsia" w:ascii="仿宋_GB2312" w:hAnsi="仿宋_GB2312" w:eastAsia="仿宋_GB2312" w:cs="仿宋_GB2312"/>
                <w:color w:val="000000"/>
                <w:sz w:val="24"/>
                <w:lang w:val="en-US" w:eastAsia="zh-CN"/>
              </w:rPr>
              <w:t>；</w:t>
            </w:r>
          </w:p>
          <w:p w14:paraId="6B22DB93">
            <w:pPr>
              <w:autoSpaceDN w:val="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default" w:ascii="仿宋_GB2312" w:hAnsi="仿宋_GB2312" w:eastAsia="仿宋_GB2312" w:cs="仿宋_GB2312"/>
                <w:color w:val="000000"/>
                <w:sz w:val="24"/>
                <w:lang w:val="en-US" w:eastAsia="zh-CN"/>
              </w:rPr>
              <w:t>负责落实人力资源信息统计、分析、汇总工作</w:t>
            </w:r>
            <w:r>
              <w:rPr>
                <w:rFonts w:hint="eastAsia" w:ascii="仿宋_GB2312" w:hAnsi="仿宋_GB2312" w:eastAsia="仿宋_GB2312" w:cs="仿宋_GB2312"/>
                <w:color w:val="000000"/>
                <w:sz w:val="24"/>
                <w:lang w:val="en-US" w:eastAsia="zh-CN"/>
              </w:rPr>
              <w:t>；</w:t>
            </w:r>
          </w:p>
          <w:p w14:paraId="15C71CA5">
            <w:pPr>
              <w:autoSpaceDN w:val="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r>
              <w:rPr>
                <w:rFonts w:hint="default" w:ascii="仿宋_GB2312" w:hAnsi="仿宋_GB2312" w:eastAsia="仿宋_GB2312" w:cs="仿宋_GB2312"/>
                <w:color w:val="000000"/>
                <w:sz w:val="24"/>
                <w:lang w:val="en-US" w:eastAsia="zh-CN"/>
              </w:rPr>
              <w:t>负责职工的薪酬、</w:t>
            </w:r>
            <w:r>
              <w:rPr>
                <w:rFonts w:hint="eastAsia" w:ascii="仿宋_GB2312" w:hAnsi="仿宋_GB2312" w:eastAsia="仿宋_GB2312" w:cs="仿宋_GB2312"/>
                <w:color w:val="000000"/>
                <w:sz w:val="24"/>
                <w:lang w:val="en-US" w:eastAsia="zh-CN"/>
              </w:rPr>
              <w:t>各类</w:t>
            </w:r>
            <w:r>
              <w:rPr>
                <w:rFonts w:hint="default" w:ascii="仿宋_GB2312" w:hAnsi="仿宋_GB2312" w:eastAsia="仿宋_GB2312" w:cs="仿宋_GB2312"/>
                <w:color w:val="000000"/>
                <w:sz w:val="24"/>
                <w:lang w:val="en-US" w:eastAsia="zh-CN"/>
              </w:rPr>
              <w:t>保险、住房公积金</w:t>
            </w:r>
            <w:r>
              <w:rPr>
                <w:rFonts w:hint="eastAsia" w:ascii="仿宋_GB2312" w:hAnsi="仿宋_GB2312" w:eastAsia="仿宋_GB2312" w:cs="仿宋_GB2312"/>
                <w:color w:val="000000"/>
                <w:sz w:val="24"/>
                <w:lang w:val="en-US" w:eastAsia="zh-CN"/>
              </w:rPr>
              <w:t>等各项业务综合管理</w:t>
            </w:r>
            <w:r>
              <w:rPr>
                <w:rFonts w:hint="default" w:ascii="仿宋_GB2312" w:hAnsi="仿宋_GB2312" w:eastAsia="仿宋_GB2312" w:cs="仿宋_GB2312"/>
                <w:color w:val="000000"/>
                <w:sz w:val="24"/>
                <w:lang w:val="en-US" w:eastAsia="zh-CN"/>
              </w:rPr>
              <w:t>工作</w:t>
            </w:r>
            <w:r>
              <w:rPr>
                <w:rFonts w:hint="eastAsia" w:ascii="仿宋_GB2312" w:hAnsi="仿宋_GB2312" w:eastAsia="仿宋_GB2312" w:cs="仿宋_GB2312"/>
                <w:color w:val="000000"/>
                <w:sz w:val="24"/>
                <w:lang w:val="en-US" w:eastAsia="zh-CN"/>
              </w:rPr>
              <w:t>；</w:t>
            </w:r>
          </w:p>
          <w:p w14:paraId="5E31F3AB">
            <w:pPr>
              <w:autoSpaceDN w:val="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r>
              <w:rPr>
                <w:rFonts w:hint="default" w:ascii="仿宋_GB2312" w:hAnsi="仿宋_GB2312" w:eastAsia="仿宋_GB2312" w:cs="仿宋_GB2312"/>
                <w:color w:val="000000"/>
                <w:sz w:val="24"/>
                <w:lang w:val="en-US" w:eastAsia="zh-CN"/>
              </w:rPr>
              <w:t>完成上级交办的其他工作事项。</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538ADE39">
            <w:pPr>
              <w:autoSpaceDN w:val="0"/>
              <w:jc w:val="center"/>
              <w:textAlignment w:val="center"/>
              <w:rPr>
                <w:rFonts w:hint="eastAsia" w:ascii="仿宋_GB2312" w:hAnsi="仿宋_GB2312" w:eastAsia="仿宋_GB2312" w:cs="仿宋_GB2312"/>
                <w:color w:val="000000"/>
                <w:sz w:val="24"/>
                <w:lang w:val="en-US" w:eastAsia="zh-CN"/>
              </w:rPr>
            </w:pPr>
          </w:p>
        </w:tc>
      </w:tr>
      <w:tr w14:paraId="590032AD">
        <w:tblPrEx>
          <w:tblCellMar>
            <w:top w:w="0" w:type="dxa"/>
            <w:left w:w="15" w:type="dxa"/>
            <w:bottom w:w="0" w:type="dxa"/>
            <w:right w:w="15" w:type="dxa"/>
          </w:tblCellMar>
        </w:tblPrEx>
        <w:trPr>
          <w:trHeight w:val="415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FA32D9">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1217" w:type="dxa"/>
            <w:vMerge w:val="continue"/>
            <w:tcBorders>
              <w:left w:val="single" w:color="000000" w:sz="4" w:space="0"/>
              <w:bottom w:val="single" w:color="000000" w:sz="4" w:space="0"/>
              <w:right w:val="single" w:color="000000" w:sz="4" w:space="0"/>
            </w:tcBorders>
            <w:noWrap w:val="0"/>
            <w:vAlign w:val="center"/>
          </w:tcPr>
          <w:p w14:paraId="50E25FE0">
            <w:pPr>
              <w:autoSpaceDN w:val="0"/>
              <w:jc w:val="center"/>
              <w:textAlignment w:val="center"/>
              <w:rPr>
                <w:rFonts w:hint="eastAsia" w:ascii="仿宋_GB2312" w:hAnsi="仿宋_GB2312" w:eastAsia="仿宋_GB2312" w:cs="仿宋_GB2312"/>
                <w:color w:val="000000"/>
                <w:sz w:val="24"/>
                <w:lang w:val="en-US" w:eastAsia="zh-CN"/>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5B51FD8">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sz w:val="24"/>
                <w:szCs w:val="24"/>
                <w:vertAlign w:val="baseline"/>
                <w:lang w:val="en-US" w:eastAsia="zh-CN"/>
              </w:rPr>
              <w:t>党务专员岗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8C8ABB">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7C73537F">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1.大学本科及以上学历仍在择业期内的毕业生</w:t>
            </w:r>
            <w:r>
              <w:rPr>
                <w:rFonts w:hint="default" w:ascii="仿宋_GB2312" w:hAnsi="仿宋_GB2312" w:eastAsia="仿宋_GB2312" w:cs="仿宋_GB2312"/>
                <w:color w:val="000000"/>
                <w:sz w:val="24"/>
                <w:lang w:val="en-US" w:eastAsia="zh-CN"/>
              </w:rPr>
              <w:t>（2022年7月31日之后毕业且至今未就业的高校毕业生）</w:t>
            </w:r>
            <w:r>
              <w:rPr>
                <w:rFonts w:hint="eastAsia" w:ascii="仿宋_GB2312" w:hAnsi="仿宋_GB2312" w:eastAsia="仿宋_GB2312" w:cs="仿宋_GB2312"/>
                <w:color w:val="000000"/>
                <w:sz w:val="24"/>
                <w:lang w:val="en-US" w:eastAsia="zh-CN"/>
              </w:rPr>
              <w:t>及2024年届毕业生，思想政治教育、汉语言文学、文秘专业；</w:t>
            </w:r>
          </w:p>
          <w:p w14:paraId="5B5F1C69">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2.中共党员，熟悉党和国家路线、方针、政策、法规，具有一定的理论水平；</w:t>
            </w:r>
          </w:p>
          <w:p w14:paraId="1874779B">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3.有一定的文字和口头表达能力，能熟练使用办公软件；</w:t>
            </w:r>
          </w:p>
          <w:p w14:paraId="2112487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4.有较强的团队协作精神，独立工作能力</w:t>
            </w:r>
            <w:r>
              <w:rPr>
                <w:rFonts w:hint="eastAsia" w:ascii="仿宋_GB2312" w:hAnsi="仿宋_GB2312" w:eastAsia="仿宋_GB2312" w:cs="仿宋_GB2312"/>
                <w:sz w:val="24"/>
                <w:szCs w:val="24"/>
                <w:vertAlign w:val="baseline"/>
                <w:lang w:val="en-US" w:eastAsia="zh-CN"/>
              </w:rPr>
              <w:t>。</w:t>
            </w:r>
          </w:p>
        </w:tc>
        <w:tc>
          <w:tcPr>
            <w:tcW w:w="5298" w:type="dxa"/>
            <w:tcBorders>
              <w:top w:val="single" w:color="000000" w:sz="4" w:space="0"/>
              <w:left w:val="single" w:color="000000" w:sz="4" w:space="0"/>
              <w:bottom w:val="single" w:color="000000" w:sz="4" w:space="0"/>
              <w:right w:val="single" w:color="000000" w:sz="4" w:space="0"/>
            </w:tcBorders>
            <w:noWrap w:val="0"/>
            <w:vAlign w:val="center"/>
          </w:tcPr>
          <w:p w14:paraId="33E483D7">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1.负责公司党委日常工作和党委会议的组织及会议记录、纪要起草、决定事项的督办落实管理工作；</w:t>
            </w:r>
          </w:p>
          <w:p w14:paraId="2C803EE7">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2.协助部门负责人制定落实党员干部理论学习计划、发展党员计划，做好发展党员、党内统计工作；</w:t>
            </w:r>
          </w:p>
          <w:p w14:paraId="7D6DBDF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3.协助部门负责人党风廉政建设和纪检监察工作；</w:t>
            </w:r>
          </w:p>
          <w:p w14:paraId="17762143">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4.负责做好党的方针、政策的宣传教育及“双报到”工作；</w:t>
            </w:r>
          </w:p>
          <w:p w14:paraId="67BD1A79">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5.负责起草工作总结、党委领导讲话等文件和材料并承担党群相关工作新闻稿撰写；</w:t>
            </w:r>
          </w:p>
          <w:p w14:paraId="525F40F5">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6.负责检查、督促各党支部开展工作；</w:t>
            </w:r>
          </w:p>
          <w:p w14:paraId="4506440C">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7.完成上级交办的其他工作事项。</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0CE3F72F">
            <w:pPr>
              <w:autoSpaceDN w:val="0"/>
              <w:jc w:val="center"/>
              <w:textAlignment w:val="center"/>
              <w:rPr>
                <w:rFonts w:hint="eastAsia" w:ascii="仿宋_GB2312" w:hAnsi="仿宋_GB2312" w:eastAsia="仿宋_GB2312" w:cs="仿宋_GB2312"/>
                <w:color w:val="000000"/>
                <w:sz w:val="24"/>
                <w:lang w:val="en-US" w:eastAsia="zh-CN"/>
              </w:rPr>
            </w:pPr>
          </w:p>
        </w:tc>
      </w:tr>
      <w:tr w14:paraId="2651CC1F">
        <w:tblPrEx>
          <w:tblCellMar>
            <w:top w:w="0" w:type="dxa"/>
            <w:left w:w="15" w:type="dxa"/>
            <w:bottom w:w="0" w:type="dxa"/>
            <w:right w:w="15"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7232E9">
            <w:pPr>
              <w:autoSpaceDN w:val="0"/>
              <w:jc w:val="center"/>
              <w:textAlignment w:val="center"/>
              <w:rPr>
                <w:rFonts w:hint="eastAsia" w:ascii="仿宋_GB2312" w:hAnsi="仿宋_GB2312" w:eastAsia="仿宋_GB2312" w:cs="仿宋_GB2312"/>
                <w:color w:val="000000"/>
                <w:sz w:val="24"/>
                <w:szCs w:val="24"/>
              </w:rPr>
            </w:pPr>
            <w:r>
              <w:rPr>
                <w:rFonts w:hAnsi="黑体" w:eastAsia="黑体"/>
                <w:color w:val="000000"/>
                <w:sz w:val="24"/>
              </w:rPr>
              <w:t>序号</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F388147">
            <w:pPr>
              <w:autoSpaceDN w:val="0"/>
              <w:jc w:val="center"/>
              <w:textAlignment w:val="center"/>
              <w:rPr>
                <w:rFonts w:hint="eastAsia" w:ascii="仿宋_GB2312" w:hAnsi="仿宋_GB2312" w:eastAsia="仿宋_GB2312" w:cs="仿宋_GB2312"/>
                <w:color w:val="000000"/>
                <w:sz w:val="24"/>
                <w:szCs w:val="24"/>
              </w:rPr>
            </w:pPr>
            <w:r>
              <w:rPr>
                <w:rFonts w:hint="eastAsia" w:hAnsi="黑体" w:eastAsia="黑体"/>
                <w:color w:val="000000"/>
                <w:sz w:val="24"/>
                <w:lang w:val="en-US" w:eastAsia="zh-CN"/>
              </w:rPr>
              <w:t>单位</w:t>
            </w:r>
            <w:r>
              <w:rPr>
                <w:rFonts w:hAnsi="黑体" w:eastAsia="黑体"/>
                <w:color w:val="000000"/>
                <w:sz w:val="24"/>
              </w:rPr>
              <w:t>名称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17DE9C2">
            <w:pPr>
              <w:autoSpaceDN w:val="0"/>
              <w:jc w:val="center"/>
              <w:textAlignment w:val="center"/>
              <w:rPr>
                <w:rFonts w:hint="eastAsia" w:ascii="仿宋_GB2312" w:hAnsi="仿宋_GB2312" w:eastAsia="仿宋_GB2312" w:cs="仿宋_GB2312"/>
                <w:color w:val="000000"/>
                <w:sz w:val="24"/>
                <w:szCs w:val="24"/>
              </w:rPr>
            </w:pPr>
            <w:r>
              <w:rPr>
                <w:rFonts w:hAnsi="黑体" w:eastAsia="黑体"/>
                <w:color w:val="000000"/>
                <w:sz w:val="24"/>
              </w:rPr>
              <w:t>需求岗位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E40E850">
            <w:pPr>
              <w:autoSpaceDN w:val="0"/>
              <w:jc w:val="center"/>
              <w:textAlignment w:val="center"/>
              <w:rPr>
                <w:rFonts w:hAnsi="黑体" w:eastAsia="黑体"/>
                <w:color w:val="000000"/>
                <w:sz w:val="24"/>
              </w:rPr>
            </w:pPr>
            <w:r>
              <w:rPr>
                <w:rFonts w:hAnsi="黑体" w:eastAsia="黑体"/>
                <w:color w:val="000000"/>
                <w:sz w:val="24"/>
              </w:rPr>
              <w:t>需求</w:t>
            </w:r>
          </w:p>
          <w:p w14:paraId="3AA07ADF">
            <w:pPr>
              <w:autoSpaceDN w:val="0"/>
              <w:jc w:val="center"/>
              <w:textAlignment w:val="center"/>
              <w:rPr>
                <w:rFonts w:hint="eastAsia" w:ascii="仿宋_GB2312" w:hAnsi="仿宋_GB2312" w:eastAsia="仿宋_GB2312" w:cs="仿宋_GB2312"/>
                <w:color w:val="000000"/>
                <w:sz w:val="24"/>
                <w:szCs w:val="24"/>
              </w:rPr>
            </w:pPr>
            <w:r>
              <w:rPr>
                <w:rFonts w:hAnsi="黑体" w:eastAsia="黑体"/>
                <w:color w:val="000000"/>
                <w:sz w:val="24"/>
              </w:rPr>
              <w:t>数量</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2CD7CA1E">
            <w:pPr>
              <w:autoSpaceDN w:val="0"/>
              <w:jc w:val="center"/>
              <w:textAlignment w:val="center"/>
              <w:rPr>
                <w:rFonts w:hint="eastAsia" w:ascii="仿宋_GB2312" w:hAnsi="仿宋_GB2312" w:eastAsia="仿宋_GB2312" w:cs="仿宋_GB2312"/>
                <w:color w:val="000000"/>
                <w:sz w:val="24"/>
                <w:szCs w:val="24"/>
              </w:rPr>
            </w:pPr>
            <w:r>
              <w:rPr>
                <w:rFonts w:hAnsi="黑体" w:eastAsia="黑体"/>
                <w:color w:val="000000"/>
                <w:sz w:val="24"/>
              </w:rPr>
              <w:t>专业及</w:t>
            </w:r>
            <w:r>
              <w:rPr>
                <w:rFonts w:hint="eastAsia" w:hAnsi="黑体" w:eastAsia="黑体"/>
                <w:color w:val="000000"/>
                <w:sz w:val="24"/>
                <w:lang w:eastAsia="zh-CN"/>
              </w:rPr>
              <w:t>岗位</w:t>
            </w:r>
            <w:r>
              <w:rPr>
                <w:rFonts w:hAnsi="黑体" w:eastAsia="黑体"/>
                <w:color w:val="000000"/>
                <w:sz w:val="24"/>
              </w:rPr>
              <w:t>要求</w:t>
            </w:r>
          </w:p>
        </w:tc>
        <w:tc>
          <w:tcPr>
            <w:tcW w:w="5298" w:type="dxa"/>
            <w:tcBorders>
              <w:top w:val="single" w:color="000000" w:sz="4" w:space="0"/>
              <w:left w:val="single" w:color="000000" w:sz="4" w:space="0"/>
              <w:bottom w:val="single" w:color="000000" w:sz="4" w:space="0"/>
              <w:right w:val="single" w:color="000000" w:sz="4" w:space="0"/>
            </w:tcBorders>
            <w:noWrap w:val="0"/>
            <w:vAlign w:val="center"/>
          </w:tcPr>
          <w:p w14:paraId="694A4ACB">
            <w:pPr>
              <w:autoSpaceDN w:val="0"/>
              <w:jc w:val="center"/>
              <w:textAlignment w:val="center"/>
              <w:rPr>
                <w:rFonts w:hint="eastAsia" w:ascii="仿宋_GB2312" w:hAnsi="仿宋_GB2312" w:eastAsia="仿宋_GB2312" w:cs="仿宋_GB2312"/>
                <w:color w:val="000000"/>
                <w:sz w:val="24"/>
                <w:szCs w:val="24"/>
              </w:rPr>
            </w:pPr>
            <w:r>
              <w:rPr>
                <w:rFonts w:hint="eastAsia" w:hAnsi="黑体" w:eastAsia="黑体"/>
                <w:color w:val="000000"/>
                <w:sz w:val="24"/>
                <w:lang w:val="en-US" w:eastAsia="zh-CN"/>
              </w:rPr>
              <w:t>岗位职责</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AA9A22">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备注</w:t>
            </w:r>
          </w:p>
        </w:tc>
      </w:tr>
      <w:tr w14:paraId="03D5F5A6">
        <w:tblPrEx>
          <w:tblCellMar>
            <w:top w:w="0" w:type="dxa"/>
            <w:left w:w="15" w:type="dxa"/>
            <w:bottom w:w="0" w:type="dxa"/>
            <w:right w:w="15" w:type="dxa"/>
          </w:tblCellMar>
        </w:tblPrEx>
        <w:trPr>
          <w:trHeight w:val="4580" w:hRule="atLeast"/>
        </w:trPr>
        <w:tc>
          <w:tcPr>
            <w:tcW w:w="630" w:type="dxa"/>
            <w:tcBorders>
              <w:top w:val="single" w:color="000000" w:sz="4" w:space="0"/>
              <w:left w:val="single" w:color="000000" w:sz="4" w:space="0"/>
              <w:bottom w:val="single" w:color="auto" w:sz="4" w:space="0"/>
              <w:right w:val="single" w:color="000000" w:sz="4" w:space="0"/>
            </w:tcBorders>
            <w:noWrap w:val="0"/>
            <w:vAlign w:val="center"/>
          </w:tcPr>
          <w:p w14:paraId="54D0B93E">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1217" w:type="dxa"/>
            <w:tcBorders>
              <w:top w:val="single" w:color="000000" w:sz="4" w:space="0"/>
              <w:left w:val="single" w:color="000000" w:sz="4" w:space="0"/>
              <w:right w:val="single" w:color="000000" w:sz="4" w:space="0"/>
            </w:tcBorders>
            <w:noWrap w:val="0"/>
            <w:vAlign w:val="center"/>
          </w:tcPr>
          <w:p w14:paraId="3EEF76A3">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潍坊厚德商务产业发展有限公司</w:t>
            </w:r>
          </w:p>
          <w:p w14:paraId="61F3AA30">
            <w:pPr>
              <w:autoSpaceDN w:val="0"/>
              <w:jc w:val="center"/>
              <w:textAlignment w:val="center"/>
              <w:rPr>
                <w:rFonts w:hint="eastAsia" w:ascii="仿宋_GB2312" w:hAnsi="仿宋_GB2312" w:eastAsia="仿宋_GB2312" w:cs="仿宋_GB2312"/>
                <w:color w:val="000000"/>
                <w:sz w:val="24"/>
                <w:lang w:val="en-US" w:eastAsia="zh-CN"/>
              </w:rPr>
            </w:pPr>
          </w:p>
        </w:tc>
        <w:tc>
          <w:tcPr>
            <w:tcW w:w="1063" w:type="dxa"/>
            <w:tcBorders>
              <w:top w:val="single" w:color="000000" w:sz="4" w:space="0"/>
              <w:left w:val="single" w:color="000000" w:sz="4" w:space="0"/>
              <w:bottom w:val="single" w:color="auto" w:sz="4" w:space="0"/>
              <w:right w:val="single" w:color="000000" w:sz="4" w:space="0"/>
            </w:tcBorders>
            <w:noWrap w:val="0"/>
            <w:vAlign w:val="center"/>
          </w:tcPr>
          <w:p w14:paraId="279BBD80">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电商业务</w:t>
            </w:r>
          </w:p>
          <w:p w14:paraId="7AC7255C">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专员岗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BD73CEA">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6A51308D">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1.大学本科及以上学历仍在择业期内的毕业生</w:t>
            </w:r>
            <w:r>
              <w:rPr>
                <w:rFonts w:hint="default" w:ascii="仿宋_GB2312" w:hAnsi="仿宋_GB2312" w:eastAsia="仿宋_GB2312" w:cs="仿宋_GB2312"/>
                <w:color w:val="000000"/>
                <w:sz w:val="24"/>
                <w:lang w:val="en-US" w:eastAsia="zh-CN"/>
              </w:rPr>
              <w:t>（2022年7月31日之后毕业且至今未就业的高校毕业生）</w:t>
            </w:r>
            <w:r>
              <w:rPr>
                <w:rFonts w:hint="eastAsia" w:ascii="仿宋_GB2312" w:hAnsi="仿宋_GB2312" w:eastAsia="仿宋_GB2312" w:cs="仿宋_GB2312"/>
                <w:color w:val="000000"/>
                <w:sz w:val="24"/>
                <w:lang w:val="en-US" w:eastAsia="zh-CN"/>
              </w:rPr>
              <w:t>及2024年届毕业生，电子商务类专业；</w:t>
            </w:r>
          </w:p>
          <w:p w14:paraId="6352C44F">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2.熟练使用办公软件，具有良好的分析能力，思维逻辑缜密；</w:t>
            </w:r>
          </w:p>
          <w:p w14:paraId="60F355CA">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3.工作积极主动，具有良好的团队合作精神、沟通协作能力和服务意识； </w:t>
            </w:r>
          </w:p>
          <w:p w14:paraId="1DF05C42">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4.有较强的团队协作、组织协调和沟通能力</w:t>
            </w:r>
            <w:r>
              <w:rPr>
                <w:rFonts w:hint="eastAsia" w:ascii="仿宋_GB2312" w:hAnsi="仿宋_GB2312" w:eastAsia="仿宋_GB2312" w:cs="仿宋_GB2312"/>
                <w:sz w:val="24"/>
                <w:szCs w:val="24"/>
                <w:vertAlign w:val="baseline"/>
                <w:lang w:val="en-US" w:eastAsia="zh-CN"/>
              </w:rPr>
              <w:t>。</w:t>
            </w:r>
          </w:p>
        </w:tc>
        <w:tc>
          <w:tcPr>
            <w:tcW w:w="5298" w:type="dxa"/>
            <w:tcBorders>
              <w:top w:val="single" w:color="000000" w:sz="4" w:space="0"/>
              <w:left w:val="single" w:color="000000" w:sz="4" w:space="0"/>
              <w:bottom w:val="single" w:color="000000" w:sz="4" w:space="0"/>
              <w:right w:val="single" w:color="000000" w:sz="4" w:space="0"/>
            </w:tcBorders>
            <w:noWrap w:val="0"/>
            <w:vAlign w:val="center"/>
          </w:tcPr>
          <w:p w14:paraId="327F8F8C">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1.负责开展网络业务推广和市场开拓以及网络营销渠道的建立工作；</w:t>
            </w:r>
          </w:p>
          <w:p w14:paraId="5DA90B26">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2.负责制定公司网络品牌发展战略、品牌建设及企业产品和品牌的推广工作；</w:t>
            </w:r>
          </w:p>
          <w:p w14:paraId="0DDAA83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3.支持和参与市场调研、情报收集、分析预测，提出经营发展的建议和发展方向；</w:t>
            </w:r>
          </w:p>
          <w:p w14:paraId="037A4BA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4.为入驻电商企业提供业务指导、实战训练、电商营销解决方案。</w:t>
            </w:r>
          </w:p>
          <w:p w14:paraId="4E7D170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5.为入驻企业提供以下协助服务：营业执照注册及税务登记、银行开户、代理记账、专利申请、企业管理咨询、商务服务、培训服务、法律咨询及物业管理等。</w:t>
            </w:r>
          </w:p>
          <w:p w14:paraId="2D30B890">
            <w:pPr>
              <w:autoSpaceDN w:val="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6.定期组织企业开展路演交流活动，共享电商经验，促进业务合作。</w:t>
            </w:r>
          </w:p>
          <w:p w14:paraId="6191AC65">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7.完成上级交办的其他工作。</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6FC6EA6">
            <w:pPr>
              <w:autoSpaceDN w:val="0"/>
              <w:jc w:val="center"/>
              <w:textAlignment w:val="center"/>
              <w:rPr>
                <w:rFonts w:hint="eastAsia" w:ascii="仿宋_GB2312" w:hAnsi="仿宋_GB2312" w:eastAsia="仿宋_GB2312" w:cs="仿宋_GB2312"/>
                <w:color w:val="000000"/>
                <w:sz w:val="24"/>
                <w:lang w:val="en-US" w:eastAsia="zh-CN"/>
              </w:rPr>
            </w:pPr>
          </w:p>
        </w:tc>
      </w:tr>
      <w:tr w14:paraId="3676DE4C">
        <w:tblPrEx>
          <w:tblCellMar>
            <w:top w:w="0" w:type="dxa"/>
            <w:left w:w="15" w:type="dxa"/>
            <w:bottom w:w="0" w:type="dxa"/>
            <w:right w:w="15" w:type="dxa"/>
          </w:tblCellMar>
        </w:tblPrEx>
        <w:trPr>
          <w:trHeight w:val="4464"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ADAB7">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DDDCFBF">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潍坊市国恒产业发展集团有限公司</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AEF706B">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工程建设</w:t>
            </w:r>
          </w:p>
          <w:p w14:paraId="15E06240">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专员岗</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4D7C7C1">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1人</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008DB132">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1.大学本科及以上学历仍在择业期内的毕业生</w:t>
            </w:r>
            <w:r>
              <w:rPr>
                <w:rFonts w:hint="default" w:ascii="仿宋_GB2312" w:hAnsi="仿宋_GB2312" w:eastAsia="仿宋_GB2312" w:cs="仿宋_GB2312"/>
                <w:color w:val="000000"/>
                <w:sz w:val="24"/>
                <w:lang w:val="en-US" w:eastAsia="zh-CN"/>
              </w:rPr>
              <w:t>（2022年7月31日之后毕业且至今未就业的高校毕业生）</w:t>
            </w:r>
            <w:r>
              <w:rPr>
                <w:rFonts w:hint="eastAsia" w:ascii="仿宋_GB2312" w:hAnsi="仿宋_GB2312" w:eastAsia="仿宋_GB2312" w:cs="仿宋_GB2312"/>
                <w:color w:val="000000"/>
                <w:sz w:val="24"/>
                <w:lang w:val="en-US" w:eastAsia="zh-CN"/>
              </w:rPr>
              <w:t>及2024年届毕业生，土木类、工程管理专业；</w:t>
            </w:r>
          </w:p>
          <w:p w14:paraId="3AEECC7D">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2.熟练使用办公软件，具有良好的分析能力，思维逻辑缜密；</w:t>
            </w:r>
          </w:p>
          <w:p w14:paraId="10A901D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3.工作积极主动，具有良好的团队合作精神、沟通协作能力和服务意识；</w:t>
            </w:r>
          </w:p>
          <w:p w14:paraId="755216A9">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4.有较强的团队协作、组织协调和沟通能力，抗压能力较强；</w:t>
            </w:r>
          </w:p>
          <w:p w14:paraId="0AAB1BFE">
            <w:pPr>
              <w:autoSpaceDN w:val="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5.服从工作安排，能接受经常性出差。</w:t>
            </w:r>
          </w:p>
        </w:tc>
        <w:tc>
          <w:tcPr>
            <w:tcW w:w="5298" w:type="dxa"/>
            <w:tcBorders>
              <w:top w:val="single" w:color="auto" w:sz="4" w:space="0"/>
              <w:left w:val="single" w:color="auto" w:sz="4" w:space="0"/>
              <w:bottom w:val="single" w:color="auto" w:sz="4" w:space="0"/>
              <w:right w:val="single" w:color="auto" w:sz="4" w:space="0"/>
            </w:tcBorders>
            <w:noWrap w:val="0"/>
            <w:vAlign w:val="center"/>
          </w:tcPr>
          <w:p w14:paraId="5A17DC7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1.参与工程招投标工作，配合预算部进行标书的编制；   </w:t>
            </w:r>
          </w:p>
          <w:p w14:paraId="3676AD4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2.对各种工程资料进行科学规范地编号、登记、复印和及时归档；  </w:t>
            </w:r>
          </w:p>
          <w:p w14:paraId="6DF97576">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3.参与建设项目的前期调研决策，论证房地产开发项目的可行性；</w:t>
            </w:r>
          </w:p>
          <w:p w14:paraId="76CEE2F2">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4.参与项目的开发模式、融资模式、施工组织等方案论证；</w:t>
            </w:r>
          </w:p>
          <w:p w14:paraId="02255CA2">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5.办理房地产开发项目的各项报建审批手续；</w:t>
            </w:r>
          </w:p>
          <w:p w14:paraId="6696FCD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6.组织项目规划、勘察、设计、施工管理等工作，对施工过程中的质量、安全、投资、进度、合同、信息等工作负责，组织项目的竣工验收；</w:t>
            </w:r>
          </w:p>
          <w:p w14:paraId="377A11BF">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7.完成上级交办的其他工作。</w:t>
            </w:r>
          </w:p>
          <w:p w14:paraId="6D8ED2E8">
            <w:pPr>
              <w:autoSpaceDN w:val="0"/>
              <w:jc w:val="both"/>
              <w:textAlignment w:val="center"/>
              <w:rPr>
                <w:rFonts w:hint="eastAsia" w:ascii="仿宋_GB2312" w:hAnsi="仿宋_GB2312" w:eastAsia="仿宋_GB2312" w:cs="仿宋_GB2312"/>
                <w:color w:val="000000"/>
                <w:kern w:val="2"/>
                <w:sz w:val="24"/>
                <w:szCs w:val="24"/>
                <w:lang w:val="en-US" w:eastAsia="zh-CN" w:bidi="ar-SA"/>
              </w:rPr>
            </w:pPr>
          </w:p>
        </w:tc>
        <w:tc>
          <w:tcPr>
            <w:tcW w:w="582" w:type="dxa"/>
            <w:tcBorders>
              <w:top w:val="single" w:color="auto" w:sz="4" w:space="0"/>
              <w:left w:val="single" w:color="auto" w:sz="4" w:space="0"/>
              <w:bottom w:val="single" w:color="auto" w:sz="4" w:space="0"/>
              <w:right w:val="single" w:color="auto" w:sz="4" w:space="0"/>
            </w:tcBorders>
            <w:noWrap w:val="0"/>
            <w:vAlign w:val="center"/>
          </w:tcPr>
          <w:p w14:paraId="3508A39B">
            <w:pPr>
              <w:autoSpaceDN w:val="0"/>
              <w:jc w:val="center"/>
              <w:textAlignment w:val="center"/>
              <w:rPr>
                <w:rFonts w:hint="eastAsia" w:ascii="仿宋_GB2312" w:hAnsi="仿宋_GB2312" w:eastAsia="仿宋_GB2312" w:cs="仿宋_GB2312"/>
                <w:color w:val="000000"/>
                <w:sz w:val="24"/>
                <w:lang w:val="en-US" w:eastAsia="zh-CN"/>
              </w:rPr>
            </w:pPr>
          </w:p>
        </w:tc>
      </w:tr>
      <w:tr w14:paraId="59D07FA9">
        <w:tblPrEx>
          <w:tblCellMar>
            <w:top w:w="0" w:type="dxa"/>
            <w:left w:w="15" w:type="dxa"/>
            <w:bottom w:w="0" w:type="dxa"/>
            <w:right w:w="15" w:type="dxa"/>
          </w:tblCellMar>
        </w:tblPrEx>
        <w:trPr>
          <w:trHeight w:val="578"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40F00CE">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Ansi="黑体" w:eastAsia="黑体"/>
                <w:color w:val="000000"/>
                <w:sz w:val="24"/>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09D79DB">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hAnsi="黑体" w:eastAsia="黑体"/>
                <w:color w:val="000000"/>
                <w:sz w:val="24"/>
                <w:lang w:val="en-US" w:eastAsia="zh-CN"/>
              </w:rPr>
              <w:t>单位</w:t>
            </w:r>
            <w:r>
              <w:rPr>
                <w:rFonts w:hAnsi="黑体" w:eastAsia="黑体"/>
                <w:color w:val="000000"/>
                <w:sz w:val="24"/>
              </w:rPr>
              <w:t>名称</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F5B919A">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Ansi="黑体" w:eastAsia="黑体"/>
                <w:color w:val="000000"/>
                <w:sz w:val="24"/>
              </w:rPr>
              <w:t>需求岗位</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E8784CB">
            <w:pPr>
              <w:autoSpaceDN w:val="0"/>
              <w:jc w:val="center"/>
              <w:textAlignment w:val="center"/>
              <w:rPr>
                <w:rFonts w:hAnsi="黑体" w:eastAsia="黑体"/>
                <w:color w:val="000000"/>
                <w:sz w:val="24"/>
              </w:rPr>
            </w:pPr>
            <w:r>
              <w:rPr>
                <w:rFonts w:hAnsi="黑体" w:eastAsia="黑体"/>
                <w:color w:val="000000"/>
                <w:sz w:val="24"/>
              </w:rPr>
              <w:t>需求</w:t>
            </w:r>
          </w:p>
          <w:p w14:paraId="6BEB2E95">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Ansi="黑体" w:eastAsia="黑体"/>
                <w:color w:val="000000"/>
                <w:sz w:val="24"/>
              </w:rPr>
              <w:t>数量</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1E6D2042">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Ansi="黑体" w:eastAsia="黑体"/>
                <w:color w:val="000000"/>
                <w:sz w:val="24"/>
              </w:rPr>
              <w:t>专业及</w:t>
            </w:r>
            <w:r>
              <w:rPr>
                <w:rFonts w:hint="eastAsia" w:hAnsi="黑体" w:eastAsia="黑体"/>
                <w:color w:val="000000"/>
                <w:sz w:val="24"/>
                <w:lang w:eastAsia="zh-CN"/>
              </w:rPr>
              <w:t>岗位</w:t>
            </w:r>
            <w:r>
              <w:rPr>
                <w:rFonts w:hAnsi="黑体" w:eastAsia="黑体"/>
                <w:color w:val="000000"/>
                <w:sz w:val="24"/>
              </w:rPr>
              <w:t>要求</w:t>
            </w:r>
          </w:p>
        </w:tc>
        <w:tc>
          <w:tcPr>
            <w:tcW w:w="5298" w:type="dxa"/>
            <w:tcBorders>
              <w:top w:val="single" w:color="auto" w:sz="4" w:space="0"/>
              <w:left w:val="single" w:color="auto" w:sz="4" w:space="0"/>
              <w:bottom w:val="single" w:color="auto" w:sz="4" w:space="0"/>
              <w:right w:val="single" w:color="auto" w:sz="4" w:space="0"/>
            </w:tcBorders>
            <w:noWrap w:val="0"/>
            <w:vAlign w:val="center"/>
          </w:tcPr>
          <w:p w14:paraId="0A78D58B">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hAnsi="黑体" w:eastAsia="黑体"/>
                <w:color w:val="000000"/>
                <w:sz w:val="24"/>
                <w:lang w:val="en-US" w:eastAsia="zh-CN"/>
              </w:rPr>
              <w:t>岗位职责</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47273172">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备注</w:t>
            </w:r>
          </w:p>
        </w:tc>
      </w:tr>
      <w:tr w14:paraId="7BA97438">
        <w:tblPrEx>
          <w:tblCellMar>
            <w:top w:w="0" w:type="dxa"/>
            <w:left w:w="15" w:type="dxa"/>
            <w:bottom w:w="0" w:type="dxa"/>
            <w:right w:w="15" w:type="dxa"/>
          </w:tblCellMar>
        </w:tblPrEx>
        <w:trPr>
          <w:trHeight w:val="472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B9E3DCE">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5</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6562972">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潍坊鑫和民间资本管理有限公司</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正坤集团</w:t>
            </w:r>
            <w:r>
              <w:rPr>
                <w:rFonts w:hint="eastAsia" w:ascii="仿宋_GB2312" w:hAnsi="仿宋_GB2312" w:eastAsia="仿宋_GB2312" w:cs="仿宋_GB2312"/>
                <w:color w:val="000000"/>
                <w:sz w:val="24"/>
                <w:szCs w:val="24"/>
                <w:lang w:eastAsia="zh-CN"/>
              </w:rPr>
              <w:t>）</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F48B9F9">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szCs w:val="24"/>
              </w:rPr>
              <w:t>风控岗</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82CD028">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szCs w:val="24"/>
              </w:rPr>
              <w:t>1</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53A27CCF">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lang w:val="en-US" w:eastAsia="zh-CN"/>
              </w:rPr>
              <w:t>大学本科及以上学历仍在择业期内的毕业生</w:t>
            </w:r>
            <w:r>
              <w:rPr>
                <w:rFonts w:hint="default" w:ascii="仿宋_GB2312" w:hAnsi="仿宋_GB2312" w:eastAsia="仿宋_GB2312" w:cs="仿宋_GB2312"/>
                <w:color w:val="000000"/>
                <w:sz w:val="24"/>
                <w:lang w:val="en-US" w:eastAsia="zh-CN"/>
              </w:rPr>
              <w:t>（2022年7月31日之后毕业且至今未就业的高校毕业生）</w:t>
            </w:r>
            <w:r>
              <w:rPr>
                <w:rFonts w:hint="eastAsia" w:ascii="仿宋_GB2312" w:hAnsi="仿宋_GB2312" w:eastAsia="仿宋_GB2312" w:cs="仿宋_GB2312"/>
                <w:color w:val="000000"/>
                <w:sz w:val="24"/>
                <w:lang w:val="en-US" w:eastAsia="zh-CN"/>
              </w:rPr>
              <w:t>及2024年届毕业生</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经济学</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法学</w:t>
            </w:r>
            <w:r>
              <w:rPr>
                <w:rFonts w:hint="eastAsia" w:ascii="仿宋_GB2312" w:hAnsi="仿宋_GB2312" w:eastAsia="仿宋_GB2312" w:cs="仿宋_GB2312"/>
                <w:color w:val="000000"/>
                <w:sz w:val="24"/>
                <w:szCs w:val="24"/>
              </w:rPr>
              <w:t>专业；</w:t>
            </w:r>
          </w:p>
          <w:p w14:paraId="269FFDC2">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2.熟识金融行业的有关政策、</w:t>
            </w:r>
            <w:r>
              <w:rPr>
                <w:rFonts w:hint="eastAsia" w:ascii="仿宋_GB2312" w:hAnsi="仿宋_GB2312" w:eastAsia="仿宋_GB2312" w:cs="仿宋_GB2312"/>
                <w:color w:val="000000"/>
                <w:sz w:val="24"/>
                <w:szCs w:val="24"/>
                <w:lang w:eastAsia="zh-CN"/>
              </w:rPr>
              <w:t>法律法规</w:t>
            </w:r>
            <w:r>
              <w:rPr>
                <w:rFonts w:hint="eastAsia" w:ascii="仿宋_GB2312" w:hAnsi="仿宋_GB2312" w:eastAsia="仿宋_GB2312" w:cs="仿宋_GB2312"/>
                <w:color w:val="000000"/>
                <w:sz w:val="24"/>
                <w:szCs w:val="24"/>
              </w:rPr>
              <w:t>；</w:t>
            </w:r>
          </w:p>
          <w:p w14:paraId="345EF6D5">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3.认真、踏实、严谨，责任心强，有良好的沟通协调能力和团队合作精神，有较强的抗压能力和良好的职业素养；</w:t>
            </w:r>
          </w:p>
          <w:p w14:paraId="04E9D246">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4.积极进取，学习能力强，有清晰的投资框架、逻辑思维。</w:t>
            </w:r>
          </w:p>
        </w:tc>
        <w:tc>
          <w:tcPr>
            <w:tcW w:w="5298" w:type="dxa"/>
            <w:tcBorders>
              <w:top w:val="single" w:color="auto" w:sz="4" w:space="0"/>
              <w:left w:val="single" w:color="auto" w:sz="4" w:space="0"/>
              <w:bottom w:val="single" w:color="auto" w:sz="4" w:space="0"/>
              <w:right w:val="single" w:color="auto" w:sz="4" w:space="0"/>
            </w:tcBorders>
            <w:noWrap w:val="0"/>
            <w:vAlign w:val="center"/>
          </w:tcPr>
          <w:p w14:paraId="5079816E">
            <w:p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负责投资业务的合法性、合规性审查</w:t>
            </w:r>
            <w:r>
              <w:rPr>
                <w:rFonts w:hint="eastAsia" w:ascii="仿宋_GB2312" w:hAnsi="仿宋_GB2312" w:eastAsia="仿宋_GB2312" w:cs="仿宋_GB2312"/>
                <w:color w:val="000000"/>
                <w:sz w:val="24"/>
                <w:szCs w:val="24"/>
                <w:lang w:eastAsia="zh-CN"/>
              </w:rPr>
              <w:t>；</w:t>
            </w:r>
          </w:p>
          <w:p w14:paraId="786D1BA8">
            <w:p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负责所有投资合同相关文本的修改、修订</w:t>
            </w:r>
            <w:r>
              <w:rPr>
                <w:rFonts w:hint="eastAsia" w:ascii="仿宋_GB2312" w:hAnsi="仿宋_GB2312" w:eastAsia="仿宋_GB2312" w:cs="仿宋_GB2312"/>
                <w:color w:val="000000"/>
                <w:sz w:val="24"/>
                <w:szCs w:val="24"/>
                <w:lang w:eastAsia="zh-CN"/>
              </w:rPr>
              <w:t>；</w:t>
            </w:r>
          </w:p>
          <w:p w14:paraId="2D3CB1CC">
            <w:p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负责已投资项目的后续调查追踪并形成意见</w:t>
            </w:r>
            <w:r>
              <w:rPr>
                <w:rFonts w:hint="eastAsia" w:ascii="仿宋_GB2312" w:hAnsi="仿宋_GB2312" w:eastAsia="仿宋_GB2312" w:cs="仿宋_GB2312"/>
                <w:color w:val="000000"/>
                <w:sz w:val="24"/>
                <w:szCs w:val="24"/>
                <w:lang w:eastAsia="zh-CN"/>
              </w:rPr>
              <w:t>；</w:t>
            </w:r>
          </w:p>
          <w:p w14:paraId="1888F135">
            <w:p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负责投资项目逾期催收、财产保全及诉讼等工作</w:t>
            </w:r>
            <w:r>
              <w:rPr>
                <w:rFonts w:hint="eastAsia" w:ascii="仿宋_GB2312" w:hAnsi="仿宋_GB2312" w:eastAsia="仿宋_GB2312" w:cs="仿宋_GB2312"/>
                <w:color w:val="000000"/>
                <w:sz w:val="24"/>
                <w:szCs w:val="24"/>
                <w:lang w:eastAsia="zh-CN"/>
              </w:rPr>
              <w:t>；</w:t>
            </w:r>
          </w:p>
          <w:p w14:paraId="2D747935">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完成公司交办的其他工作。</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16DAA219">
            <w:pPr>
              <w:autoSpaceDN w:val="0"/>
              <w:jc w:val="center"/>
              <w:textAlignment w:val="center"/>
              <w:rPr>
                <w:rFonts w:hint="eastAsia" w:ascii="仿宋_GB2312" w:hAnsi="仿宋_GB2312" w:eastAsia="仿宋_GB2312" w:cs="仿宋_GB2312"/>
                <w:color w:val="000000"/>
                <w:kern w:val="2"/>
                <w:sz w:val="24"/>
                <w:szCs w:val="24"/>
                <w:lang w:val="en-US" w:eastAsia="zh-CN" w:bidi="ar-SA"/>
              </w:rPr>
            </w:pPr>
          </w:p>
        </w:tc>
      </w:tr>
      <w:tr w14:paraId="6EA418E7">
        <w:tblPrEx>
          <w:tblCellMar>
            <w:top w:w="0" w:type="dxa"/>
            <w:left w:w="15" w:type="dxa"/>
            <w:bottom w:w="0" w:type="dxa"/>
            <w:right w:w="15" w:type="dxa"/>
          </w:tblCellMar>
        </w:tblPrEx>
        <w:trPr>
          <w:trHeight w:val="4458"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B54DDF2">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C5949F8">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潍坊华光集团有限责任公司</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7EE3932">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风控岗</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9F36D82">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47BC17E3">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lang w:val="en-US" w:eastAsia="zh-CN"/>
              </w:rPr>
              <w:t>1.大学本科及以上学历仍在择业期内的毕业生</w:t>
            </w:r>
            <w:r>
              <w:rPr>
                <w:rFonts w:hint="default" w:ascii="仿宋_GB2312" w:hAnsi="仿宋_GB2312" w:eastAsia="仿宋_GB2312" w:cs="仿宋_GB2312"/>
                <w:color w:val="000000"/>
                <w:sz w:val="24"/>
                <w:lang w:val="en-US" w:eastAsia="zh-CN"/>
              </w:rPr>
              <w:t>（2022年7月31日之后毕业且至今未就业的高校毕业生）</w:t>
            </w:r>
            <w:r>
              <w:rPr>
                <w:rFonts w:hint="eastAsia" w:ascii="仿宋_GB2312" w:hAnsi="仿宋_GB2312" w:eastAsia="仿宋_GB2312" w:cs="仿宋_GB2312"/>
                <w:color w:val="000000"/>
                <w:sz w:val="24"/>
                <w:lang w:val="en-US" w:eastAsia="zh-CN"/>
              </w:rPr>
              <w:t>及2024年届毕业生，</w:t>
            </w:r>
            <w:r>
              <w:rPr>
                <w:rFonts w:hint="eastAsia" w:ascii="仿宋_GB2312" w:hAnsi="仿宋_GB2312" w:eastAsia="仿宋_GB2312" w:cs="仿宋_GB2312"/>
                <w:color w:val="000000"/>
                <w:sz w:val="24"/>
                <w:szCs w:val="24"/>
                <w:lang w:val="en-US" w:eastAsia="zh-CN"/>
              </w:rPr>
              <w:t>经济学、法学、工商管理类</w:t>
            </w:r>
            <w:r>
              <w:rPr>
                <w:rFonts w:hint="eastAsia" w:ascii="仿宋_GB2312" w:hAnsi="仿宋_GB2312" w:eastAsia="仿宋_GB2312" w:cs="仿宋_GB2312"/>
                <w:color w:val="000000"/>
                <w:sz w:val="24"/>
                <w:szCs w:val="24"/>
              </w:rPr>
              <w:t>专业；</w:t>
            </w:r>
          </w:p>
          <w:p w14:paraId="299E4591">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2.具有风险研究的基本理论知识，较好的信息收集能力、逻辑思维能力和分析判断能力；</w:t>
            </w:r>
          </w:p>
          <w:p w14:paraId="794F9CBB">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szCs w:val="24"/>
              </w:rPr>
              <w:t>积极进取，学习能力强，</w:t>
            </w:r>
            <w:r>
              <w:rPr>
                <w:rFonts w:hint="eastAsia" w:ascii="仿宋_GB2312" w:hAnsi="仿宋_GB2312" w:eastAsia="仿宋_GB2312" w:cs="仿宋_GB2312"/>
                <w:color w:val="000000"/>
                <w:sz w:val="24"/>
                <w:lang w:val="en-US" w:eastAsia="zh-CN"/>
              </w:rPr>
              <w:t>具备较强的行业分析、风险识别、数据分析等能力；</w:t>
            </w:r>
          </w:p>
          <w:p w14:paraId="08E42ED4">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4.团队意识突出，责任心强。</w:t>
            </w:r>
          </w:p>
        </w:tc>
        <w:tc>
          <w:tcPr>
            <w:tcW w:w="5298" w:type="dxa"/>
            <w:tcBorders>
              <w:top w:val="single" w:color="auto" w:sz="4" w:space="0"/>
              <w:left w:val="single" w:color="auto" w:sz="4" w:space="0"/>
              <w:bottom w:val="single" w:color="auto" w:sz="4" w:space="0"/>
              <w:right w:val="single" w:color="auto" w:sz="4" w:space="0"/>
            </w:tcBorders>
            <w:noWrap w:val="0"/>
            <w:vAlign w:val="center"/>
          </w:tcPr>
          <w:p w14:paraId="346CB41A">
            <w:pPr>
              <w:numPr>
                <w:ilvl w:val="0"/>
                <w:numId w:val="0"/>
              </w:numPr>
              <w:autoSpaceDN w:val="0"/>
              <w:ind w:left="0" w:lef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1.负责协助部室负责人完成公司风控体系建设，编制风险管理相关制度、流程、风险识别、分析、评估、应对的工作方法，推动各责任部门将风险相关控制点纳入制度、流程；</w:t>
            </w:r>
          </w:p>
          <w:p w14:paraId="22A9228B">
            <w:pPr>
              <w:numPr>
                <w:ilvl w:val="0"/>
                <w:numId w:val="0"/>
              </w:numPr>
              <w:autoSpaceDN w:val="0"/>
              <w:ind w:left="0" w:lef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2.收集风险事项，形成风险数据库，并推动风险防控措施的有效落地执行；</w:t>
            </w:r>
          </w:p>
          <w:p w14:paraId="3653FA40">
            <w:pPr>
              <w:numPr>
                <w:ilvl w:val="0"/>
                <w:numId w:val="0"/>
              </w:numPr>
              <w:autoSpaceDN w:val="0"/>
              <w:ind w:left="0" w:lef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3.负责协助相关领导建立风险预警机制，设置风险量化监测指标，定期进行数据分析，对于重大的潜在风险能够及时预判，并推动有效防范。</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6F33AA3A">
            <w:pPr>
              <w:autoSpaceDN w:val="0"/>
              <w:jc w:val="center"/>
              <w:textAlignment w:val="center"/>
              <w:rPr>
                <w:rFonts w:hint="eastAsia" w:ascii="仿宋_GB2312" w:hAnsi="仿宋_GB2312" w:eastAsia="仿宋_GB2312" w:cs="仿宋_GB2312"/>
                <w:color w:val="000000"/>
                <w:kern w:val="2"/>
                <w:sz w:val="24"/>
                <w:szCs w:val="24"/>
                <w:lang w:val="en-US" w:eastAsia="zh-CN" w:bidi="ar-SA"/>
              </w:rPr>
            </w:pPr>
          </w:p>
        </w:tc>
      </w:tr>
    </w:tbl>
    <w:p w14:paraId="499F8396">
      <w:pPr>
        <w:autoSpaceDN w:val="0"/>
        <w:jc w:val="both"/>
        <w:textAlignment w:val="center"/>
        <w:rPr>
          <w:rFonts w:hint="eastAsia" w:ascii="仿宋_GB2312" w:hAnsi="仿宋_GB2312" w:eastAsia="仿宋_GB2312" w:cs="仿宋_GB2312"/>
          <w:color w:val="000000"/>
          <w:sz w:val="24"/>
          <w:szCs w:val="24"/>
          <w:lang w:val="en-US" w:eastAsia="zh-CN"/>
        </w:rPr>
        <w:sectPr>
          <w:footerReference r:id="rId3" w:type="default"/>
          <w:pgSz w:w="16838" w:h="11906" w:orient="landscape"/>
          <w:pgMar w:top="567" w:right="567" w:bottom="567" w:left="567" w:header="851" w:footer="992" w:gutter="0"/>
          <w:pgNumType w:fmt="decimal"/>
          <w:cols w:space="720" w:num="1"/>
          <w:rtlGutter w:val="0"/>
          <w:docGrid w:type="lines" w:linePitch="312" w:charSpace="0"/>
        </w:sectPr>
      </w:pPr>
    </w:p>
    <w:p w14:paraId="1E745E6C">
      <w:pPr>
        <w:widowControl/>
        <w:spacing w:line="560" w:lineRule="exact"/>
        <w:jc w:val="center"/>
        <w:rPr>
          <w:rFonts w:hint="eastAsia" w:ascii="方正小标宋简体" w:hAnsi="方正小标宋简体" w:eastAsia="方正小标宋简体" w:cs="方正小标宋简体"/>
          <w:sz w:val="44"/>
          <w:szCs w:val="44"/>
        </w:rPr>
      </w:pPr>
    </w:p>
    <w:p w14:paraId="258FCAEB">
      <w:pPr>
        <w:widowControl/>
        <w:spacing w:line="560" w:lineRule="exact"/>
        <w:jc w:val="center"/>
        <w:rPr>
          <w:rFonts w:hint="eastAsia" w:ascii="方正小标宋_GBK" w:hAnsi="方正小标宋_GBK" w:eastAsia="方正小标宋_GBK" w:cs="方正小标宋_GBK"/>
          <w:bCs/>
          <w:color w:val="000000"/>
          <w:sz w:val="44"/>
        </w:rPr>
      </w:pPr>
      <w:bookmarkStart w:id="0" w:name="_GoBack"/>
      <w:bookmarkEnd w:id="0"/>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国资管理集团</w:t>
      </w:r>
      <w:r>
        <w:rPr>
          <w:rFonts w:hint="eastAsia" w:ascii="方正小标宋简体" w:hAnsi="方正小标宋简体" w:eastAsia="方正小标宋简体" w:cs="方正小标宋简体"/>
          <w:bCs/>
          <w:color w:val="000000"/>
          <w:sz w:val="44"/>
          <w:lang w:val="en-US" w:eastAsia="zh-CN"/>
        </w:rPr>
        <w:t>2024年度社会招聘需求计划汇总表</w:t>
      </w:r>
    </w:p>
    <w:p w14:paraId="3E9E5F96">
      <w:pPr>
        <w:ind w:firstLine="280" w:firstLineChars="100"/>
        <w:jc w:val="right"/>
        <w:rPr>
          <w:rFonts w:eastAsia="楷体_GB2312"/>
          <w:sz w:val="28"/>
          <w:szCs w:val="28"/>
        </w:rPr>
      </w:pPr>
      <w:r>
        <w:rPr>
          <w:rFonts w:eastAsia="楷体_GB2312"/>
          <w:sz w:val="28"/>
          <w:szCs w:val="28"/>
        </w:rPr>
        <w:t xml:space="preserve">                                       </w:t>
      </w:r>
      <w:r>
        <w:rPr>
          <w:rFonts w:hint="eastAsia" w:eastAsia="楷体_GB2312"/>
          <w:sz w:val="28"/>
          <w:szCs w:val="28"/>
          <w:lang w:val="en-US" w:eastAsia="zh-CN"/>
        </w:rPr>
        <w:t>2024</w:t>
      </w:r>
      <w:r>
        <w:rPr>
          <w:rFonts w:eastAsia="楷体_GB2312"/>
          <w:sz w:val="28"/>
          <w:szCs w:val="28"/>
        </w:rPr>
        <w:t>年</w:t>
      </w:r>
      <w:r>
        <w:rPr>
          <w:rFonts w:hint="eastAsia" w:eastAsia="楷体_GB2312"/>
          <w:sz w:val="28"/>
          <w:szCs w:val="28"/>
          <w:lang w:val="en-US" w:eastAsia="zh-CN"/>
        </w:rPr>
        <w:t>8</w:t>
      </w:r>
      <w:r>
        <w:rPr>
          <w:rFonts w:eastAsia="楷体_GB2312"/>
          <w:sz w:val="28"/>
          <w:szCs w:val="28"/>
        </w:rPr>
        <w:t>月</w:t>
      </w:r>
    </w:p>
    <w:tbl>
      <w:tblPr>
        <w:tblStyle w:val="11"/>
        <w:tblW w:w="14820" w:type="dxa"/>
        <w:tblInd w:w="203" w:type="dxa"/>
        <w:tblLayout w:type="fixed"/>
        <w:tblCellMar>
          <w:top w:w="0" w:type="dxa"/>
          <w:left w:w="15" w:type="dxa"/>
          <w:bottom w:w="0" w:type="dxa"/>
          <w:right w:w="15" w:type="dxa"/>
        </w:tblCellMar>
      </w:tblPr>
      <w:tblGrid>
        <w:gridCol w:w="645"/>
        <w:gridCol w:w="1285"/>
        <w:gridCol w:w="1063"/>
        <w:gridCol w:w="660"/>
        <w:gridCol w:w="5175"/>
        <w:gridCol w:w="5077"/>
        <w:gridCol w:w="915"/>
      </w:tblGrid>
      <w:tr w14:paraId="56EDDB55">
        <w:tblPrEx>
          <w:tblCellMar>
            <w:top w:w="0" w:type="dxa"/>
            <w:left w:w="15" w:type="dxa"/>
            <w:bottom w:w="0"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FFC15B">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4AE15CAF">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单位</w:t>
            </w:r>
            <w:r>
              <w:rPr>
                <w:rFonts w:hint="eastAsia" w:ascii="黑体" w:hAnsi="黑体" w:eastAsia="黑体" w:cs="黑体"/>
                <w:color w:val="000000"/>
                <w:sz w:val="24"/>
                <w:szCs w:val="24"/>
              </w:rPr>
              <w:t>名称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C1EEB36">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需求岗位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9D6206">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需求数量</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0085ACF5">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专业及</w:t>
            </w:r>
            <w:r>
              <w:rPr>
                <w:rFonts w:hint="eastAsia" w:ascii="黑体" w:hAnsi="黑体" w:eastAsia="黑体" w:cs="黑体"/>
                <w:color w:val="000000"/>
                <w:sz w:val="24"/>
                <w:szCs w:val="24"/>
                <w:lang w:eastAsia="zh-CN"/>
              </w:rPr>
              <w:t>岗位</w:t>
            </w:r>
            <w:r>
              <w:rPr>
                <w:rFonts w:hint="eastAsia" w:ascii="黑体" w:hAnsi="黑体" w:eastAsia="黑体" w:cs="黑体"/>
                <w:color w:val="000000"/>
                <w:sz w:val="24"/>
                <w:szCs w:val="24"/>
              </w:rPr>
              <w:t>要求</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1478A341">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岗位职责</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4CF92D7">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66FBCABB">
        <w:tblPrEx>
          <w:tblCellMar>
            <w:top w:w="0" w:type="dxa"/>
            <w:left w:w="15" w:type="dxa"/>
            <w:bottom w:w="0" w:type="dxa"/>
            <w:right w:w="15" w:type="dxa"/>
          </w:tblCellMar>
        </w:tblPrEx>
        <w:trPr>
          <w:trHeight w:val="40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FA45E06">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285" w:type="dxa"/>
            <w:vMerge w:val="restart"/>
            <w:tcBorders>
              <w:top w:val="single" w:color="000000" w:sz="4" w:space="0"/>
              <w:left w:val="single" w:color="000000" w:sz="4" w:space="0"/>
              <w:right w:val="single" w:color="000000" w:sz="4" w:space="0"/>
            </w:tcBorders>
            <w:noWrap w:val="0"/>
            <w:vAlign w:val="center"/>
          </w:tcPr>
          <w:p w14:paraId="1D347E0D">
            <w:pPr>
              <w:autoSpaceDN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潍坊市国有资产管理运营集团有限公司</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84B0EF4">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财务岗</w:t>
            </w:r>
          </w:p>
          <w:p w14:paraId="16F88CD7">
            <w:pPr>
              <w:autoSpaceDN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职员</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FD4E7A8">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06EA1AD0">
            <w:pPr>
              <w:numPr>
                <w:ilvl w:val="0"/>
                <w:numId w:val="1"/>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年龄40周岁（含）以下（出生日期在1983年</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月1日之后）</w:t>
            </w:r>
            <w:r>
              <w:rPr>
                <w:rFonts w:hint="eastAsia" w:ascii="仿宋_GB2312" w:hAnsi="仿宋_GB2312" w:eastAsia="仿宋_GB2312" w:cs="仿宋_GB2312"/>
                <w:color w:val="000000"/>
                <w:sz w:val="24"/>
                <w:szCs w:val="24"/>
              </w:rPr>
              <w:t>，大学本科及以上学历，会计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财务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金融</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财经类</w:t>
            </w:r>
            <w:r>
              <w:rPr>
                <w:rFonts w:hint="eastAsia" w:ascii="仿宋_GB2312" w:hAnsi="仿宋_GB2312" w:eastAsia="仿宋_GB2312" w:cs="仿宋_GB2312"/>
                <w:color w:val="000000"/>
                <w:sz w:val="24"/>
                <w:szCs w:val="24"/>
                <w:lang w:val="en-US" w:eastAsia="zh-CN"/>
              </w:rPr>
              <w:t>等</w:t>
            </w:r>
            <w:r>
              <w:rPr>
                <w:rFonts w:hint="eastAsia" w:ascii="仿宋_GB2312" w:hAnsi="仿宋_GB2312" w:eastAsia="仿宋_GB2312" w:cs="仿宋_GB2312"/>
                <w:color w:val="000000"/>
                <w:sz w:val="24"/>
                <w:szCs w:val="24"/>
              </w:rPr>
              <w:t>专业；                                  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熟悉财务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会计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金融知识；                    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具有3年以上国有企业</w:t>
            </w:r>
            <w:r>
              <w:rPr>
                <w:rFonts w:hint="eastAsia" w:ascii="仿宋_GB2312" w:hAnsi="仿宋_GB2312" w:eastAsia="仿宋_GB2312" w:cs="仿宋_GB2312"/>
                <w:color w:val="000000"/>
                <w:sz w:val="24"/>
                <w:szCs w:val="24"/>
                <w:lang w:val="en-US" w:eastAsia="zh-CN"/>
              </w:rPr>
              <w:t>或上市公司</w:t>
            </w:r>
            <w:r>
              <w:rPr>
                <w:rFonts w:hint="eastAsia" w:ascii="仿宋_GB2312" w:hAnsi="仿宋_GB2312" w:eastAsia="仿宋_GB2312" w:cs="仿宋_GB2312"/>
                <w:color w:val="000000"/>
                <w:sz w:val="24"/>
                <w:szCs w:val="24"/>
              </w:rPr>
              <w:t>财务工作经验，熟悉财税相关法律法规及财务内控制度工作流程，熟悉财务软件的使用；                                    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具有较强的成本管理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风险控制和财务分析能力； </w:t>
            </w:r>
          </w:p>
          <w:p w14:paraId="5D1A6F97">
            <w:pPr>
              <w:numPr>
                <w:ilvl w:val="0"/>
                <w:numId w:val="0"/>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5.具有财务中级及以上职称或注册会计师资格；</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责任心及保密意识强。</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4E8915D1">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1.组织制定财务方面的管理制度及有关规定，并监督执行；             </w:t>
            </w:r>
          </w:p>
          <w:p w14:paraId="0AFBB84B">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2.负责编制及组织实施财务预算报告、月/季/年度财务报告；               </w:t>
            </w:r>
          </w:p>
          <w:p w14:paraId="20D70B29">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3.负责集团会计核算和分析工作；                                 </w:t>
            </w:r>
          </w:p>
          <w:p w14:paraId="136A2A89">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4.对公司税收进行整体筹划与管理，按时完成税务申报工作；                     </w:t>
            </w:r>
          </w:p>
          <w:p w14:paraId="39CDC8F9">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5.统筹调配资金，做好成本管控，为公司运营提供资金保障。</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61B23EA">
            <w:pPr>
              <w:autoSpaceDN w:val="0"/>
              <w:jc w:val="center"/>
              <w:textAlignment w:val="center"/>
              <w:rPr>
                <w:rFonts w:hint="eastAsia" w:ascii="仿宋_GB2312" w:hAnsi="仿宋_GB2312" w:eastAsia="仿宋_GB2312" w:cs="仿宋_GB2312"/>
                <w:color w:val="000000"/>
                <w:sz w:val="24"/>
                <w:szCs w:val="24"/>
                <w:lang w:val="en-US" w:eastAsia="zh-CN"/>
              </w:rPr>
            </w:pPr>
          </w:p>
        </w:tc>
      </w:tr>
      <w:tr w14:paraId="218E9F1A">
        <w:tblPrEx>
          <w:tblCellMar>
            <w:top w:w="0" w:type="dxa"/>
            <w:left w:w="15" w:type="dxa"/>
            <w:bottom w:w="0" w:type="dxa"/>
            <w:right w:w="15" w:type="dxa"/>
          </w:tblCellMar>
        </w:tblPrEx>
        <w:trPr>
          <w:trHeight w:val="411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218EF24">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285" w:type="dxa"/>
            <w:vMerge w:val="continue"/>
            <w:tcBorders>
              <w:left w:val="single" w:color="000000" w:sz="4" w:space="0"/>
              <w:bottom w:val="single" w:color="000000" w:sz="4" w:space="0"/>
              <w:right w:val="single" w:color="000000" w:sz="4" w:space="0"/>
            </w:tcBorders>
            <w:noWrap w:val="0"/>
            <w:vAlign w:val="center"/>
          </w:tcPr>
          <w:p w14:paraId="2CCA3EF1">
            <w:pPr>
              <w:autoSpaceDN w:val="0"/>
              <w:jc w:val="center"/>
              <w:textAlignment w:val="center"/>
              <w:rPr>
                <w:rFonts w:hint="eastAsia" w:ascii="仿宋_GB2312" w:hAnsi="仿宋_GB2312" w:eastAsia="仿宋_GB2312" w:cs="仿宋_GB2312"/>
                <w:color w:val="000000"/>
                <w:sz w:val="24"/>
                <w:szCs w:val="24"/>
                <w:lang w:val="en-US" w:eastAsia="zh-CN"/>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E705385">
            <w:pPr>
              <w:autoSpaceDN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金融事业部投融资专员岗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20134D7">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181D926D">
            <w:pPr>
              <w:numPr>
                <w:ilvl w:val="0"/>
                <w:numId w:val="2"/>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年龄40周岁（含）以下（出生日期在1983年</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月1日之后）</w:t>
            </w:r>
            <w:r>
              <w:rPr>
                <w:rFonts w:hint="eastAsia" w:ascii="仿宋_GB2312" w:hAnsi="仿宋_GB2312" w:eastAsia="仿宋_GB2312" w:cs="仿宋_GB2312"/>
                <w:color w:val="000000"/>
                <w:sz w:val="24"/>
                <w:szCs w:val="24"/>
              </w:rPr>
              <w:t>，大学本科及以上学历，投资</w:t>
            </w:r>
            <w:r>
              <w:rPr>
                <w:rFonts w:hint="eastAsia" w:ascii="仿宋_GB2312" w:hAnsi="仿宋_GB2312" w:eastAsia="仿宋_GB2312" w:cs="仿宋_GB2312"/>
                <w:color w:val="000000"/>
                <w:sz w:val="24"/>
                <w:szCs w:val="24"/>
                <w:lang w:val="en-US" w:eastAsia="zh-CN"/>
              </w:rPr>
              <w:t>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金融</w:t>
            </w:r>
            <w:r>
              <w:rPr>
                <w:rFonts w:hint="eastAsia" w:ascii="仿宋_GB2312" w:hAnsi="仿宋_GB2312" w:eastAsia="仿宋_GB2312" w:cs="仿宋_GB2312"/>
                <w:color w:val="000000"/>
                <w:sz w:val="24"/>
                <w:szCs w:val="24"/>
                <w:lang w:val="en-US" w:eastAsia="zh-CN"/>
              </w:rPr>
              <w:t>学、金融学类</w:t>
            </w:r>
            <w:r>
              <w:rPr>
                <w:rFonts w:hint="eastAsia" w:ascii="仿宋_GB2312" w:hAnsi="仿宋_GB2312" w:eastAsia="仿宋_GB2312" w:cs="仿宋_GB2312"/>
                <w:color w:val="000000"/>
                <w:sz w:val="24"/>
                <w:szCs w:val="24"/>
              </w:rPr>
              <w:t>专业；</w:t>
            </w:r>
          </w:p>
          <w:p w14:paraId="14D249B5">
            <w:pPr>
              <w:numPr>
                <w:ilvl w:val="0"/>
                <w:numId w:val="0"/>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3年以上</w:t>
            </w:r>
            <w:r>
              <w:rPr>
                <w:rFonts w:hint="eastAsia" w:ascii="仿宋_GB2312" w:hAnsi="仿宋_GB2312" w:eastAsia="仿宋_GB2312" w:cs="仿宋_GB2312"/>
                <w:color w:val="000000"/>
                <w:sz w:val="24"/>
                <w:szCs w:val="24"/>
                <w:lang w:val="en-US" w:eastAsia="zh-CN"/>
              </w:rPr>
              <w:t>国有企业或上市公司投</w:t>
            </w:r>
            <w:r>
              <w:rPr>
                <w:rFonts w:hint="eastAsia" w:ascii="仿宋_GB2312" w:hAnsi="仿宋_GB2312" w:eastAsia="仿宋_GB2312" w:cs="仿宋_GB2312"/>
                <w:color w:val="000000"/>
                <w:sz w:val="24"/>
                <w:szCs w:val="24"/>
              </w:rPr>
              <w:t>融资经验；</w:t>
            </w:r>
          </w:p>
          <w:p w14:paraId="238E3AF7">
            <w:pPr>
              <w:numPr>
                <w:ilvl w:val="0"/>
                <w:numId w:val="0"/>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专业的金融</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财务等相关知识</w:t>
            </w:r>
            <w:r>
              <w:rPr>
                <w:rFonts w:hint="eastAsia" w:ascii="仿宋_GB2312" w:hAnsi="仿宋_GB2312" w:eastAsia="仿宋_GB2312" w:cs="仿宋_GB2312"/>
                <w:color w:val="000000"/>
                <w:sz w:val="24"/>
                <w:szCs w:val="24"/>
                <w:lang w:val="en-US" w:eastAsia="zh-CN"/>
              </w:rPr>
              <w:t>熟悉综合运用股权、债权、基金、融资租赁等金融工具</w:t>
            </w:r>
            <w:r>
              <w:rPr>
                <w:rFonts w:hint="eastAsia" w:ascii="仿宋_GB2312" w:hAnsi="仿宋_GB2312" w:eastAsia="仿宋_GB2312" w:cs="仿宋_GB2312"/>
                <w:color w:val="000000"/>
                <w:sz w:val="24"/>
                <w:szCs w:val="24"/>
              </w:rPr>
              <w:t>，熟悉国家相关法律法规政策；</w:t>
            </w:r>
          </w:p>
          <w:p w14:paraId="5749CA75">
            <w:pPr>
              <w:numPr>
                <w:ilvl w:val="0"/>
                <w:numId w:val="0"/>
              </w:num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有优秀的语言表达能力和较强的谈判技能</w:t>
            </w:r>
            <w:r>
              <w:rPr>
                <w:rFonts w:hint="eastAsia" w:ascii="仿宋_GB2312" w:hAnsi="仿宋_GB2312" w:eastAsia="仿宋_GB2312" w:cs="仿宋_GB2312"/>
                <w:color w:val="000000"/>
                <w:sz w:val="24"/>
                <w:szCs w:val="24"/>
                <w:lang w:eastAsia="zh-CN"/>
              </w:rPr>
              <w:t>。</w:t>
            </w:r>
          </w:p>
          <w:p w14:paraId="19678C79">
            <w:pPr>
              <w:numPr>
                <w:ilvl w:val="0"/>
                <w:numId w:val="0"/>
              </w:numPr>
              <w:autoSpaceDN w:val="0"/>
              <w:jc w:val="left"/>
              <w:textAlignment w:val="center"/>
              <w:rPr>
                <w:rFonts w:hint="eastAsia" w:ascii="仿宋_GB2312" w:hAnsi="仿宋_GB2312" w:eastAsia="仿宋_GB2312" w:cs="仿宋_GB2312"/>
                <w:color w:val="000000"/>
                <w:sz w:val="24"/>
                <w:szCs w:val="24"/>
              </w:rPr>
            </w:pP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5FC4CD42">
            <w:pPr>
              <w:numPr>
                <w:ilvl w:val="0"/>
                <w:numId w:val="0"/>
              </w:num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1.负责建立、完善投融资制度建设；   </w:t>
            </w:r>
          </w:p>
          <w:p w14:paraId="792C5DD1">
            <w:pPr>
              <w:numPr>
                <w:ilvl w:val="0"/>
                <w:numId w:val="0"/>
              </w:numPr>
              <w:autoSpaceDN w:val="0"/>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2.制定年度融资、还款计划；         </w:t>
            </w:r>
          </w:p>
          <w:p w14:paraId="575EDBE4">
            <w:pPr>
              <w:numPr>
                <w:ilvl w:val="0"/>
                <w:numId w:val="0"/>
              </w:numPr>
              <w:autoSpaceDN w:val="0"/>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3.综合运用股权、债权、基金、融资租赁等金融工具，为集团发展引进外部资金、资源，助力权属企业转型升级、良性发展；</w:t>
            </w:r>
          </w:p>
          <w:p w14:paraId="5669D748">
            <w:pPr>
              <w:numPr>
                <w:ilvl w:val="0"/>
                <w:numId w:val="0"/>
              </w:num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4.引导和带动社会资本进入我市优势产业和新兴产业领域，提高国有资本运营效率，提升集团发展核心竞争力。</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B6AE66D">
            <w:pPr>
              <w:autoSpaceDN w:val="0"/>
              <w:jc w:val="center"/>
              <w:textAlignment w:val="center"/>
              <w:rPr>
                <w:rFonts w:hint="eastAsia" w:ascii="仿宋_GB2312" w:hAnsi="仿宋_GB2312" w:eastAsia="仿宋_GB2312" w:cs="仿宋_GB2312"/>
                <w:color w:val="000000"/>
                <w:sz w:val="24"/>
                <w:szCs w:val="24"/>
                <w:lang w:val="en-US" w:eastAsia="zh-CN"/>
              </w:rPr>
            </w:pPr>
          </w:p>
        </w:tc>
      </w:tr>
      <w:tr w14:paraId="45060175">
        <w:tblPrEx>
          <w:tblCellMar>
            <w:top w:w="0" w:type="dxa"/>
            <w:left w:w="15" w:type="dxa"/>
            <w:bottom w:w="0" w:type="dxa"/>
            <w:right w:w="15" w:type="dxa"/>
          </w:tblCellMar>
        </w:tblPrEx>
        <w:trPr>
          <w:trHeight w:val="91"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63C55D8">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序号</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3BDA5F0B">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单位</w:t>
            </w:r>
            <w:r>
              <w:rPr>
                <w:rFonts w:hint="eastAsia" w:ascii="黑体" w:hAnsi="黑体" w:eastAsia="黑体" w:cs="黑体"/>
                <w:color w:val="000000"/>
                <w:sz w:val="24"/>
                <w:szCs w:val="24"/>
              </w:rPr>
              <w:t>名称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956B5EC">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需求岗位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ED2EB4F">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需求数量</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09EFC36D">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专业及</w:t>
            </w:r>
            <w:r>
              <w:rPr>
                <w:rFonts w:hint="eastAsia" w:ascii="黑体" w:hAnsi="黑体" w:eastAsia="黑体" w:cs="黑体"/>
                <w:color w:val="000000"/>
                <w:sz w:val="24"/>
                <w:szCs w:val="24"/>
                <w:lang w:eastAsia="zh-CN"/>
              </w:rPr>
              <w:t>岗位</w:t>
            </w:r>
            <w:r>
              <w:rPr>
                <w:rFonts w:hint="eastAsia" w:ascii="黑体" w:hAnsi="黑体" w:eastAsia="黑体" w:cs="黑体"/>
                <w:color w:val="000000"/>
                <w:sz w:val="24"/>
                <w:szCs w:val="24"/>
              </w:rPr>
              <w:t>要求</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7763F58A">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岗位职责</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07696C">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4705DFD4">
        <w:tblPrEx>
          <w:tblCellMar>
            <w:top w:w="0" w:type="dxa"/>
            <w:left w:w="15" w:type="dxa"/>
            <w:bottom w:w="0" w:type="dxa"/>
            <w:right w:w="15" w:type="dxa"/>
          </w:tblCellMar>
        </w:tblPrEx>
        <w:trPr>
          <w:trHeight w:val="2703"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52592F">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285" w:type="dxa"/>
            <w:vMerge w:val="restart"/>
            <w:tcBorders>
              <w:top w:val="single" w:color="000000" w:sz="4" w:space="0"/>
              <w:left w:val="single" w:color="000000" w:sz="4" w:space="0"/>
              <w:right w:val="single" w:color="000000" w:sz="4" w:space="0"/>
            </w:tcBorders>
            <w:noWrap w:val="0"/>
            <w:vAlign w:val="center"/>
          </w:tcPr>
          <w:p w14:paraId="71A38CAF">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潍坊市国有资产管理运营集团有限公司</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FB07979">
            <w:pPr>
              <w:autoSpaceDN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人力资源专员岗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4D5A985">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65A2CED3">
            <w:pPr>
              <w:numPr>
                <w:ilvl w:val="0"/>
                <w:numId w:val="0"/>
              </w:numPr>
              <w:autoSpaceDN w:val="0"/>
              <w:jc w:val="left"/>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2"/>
                <w:sz w:val="24"/>
                <w:szCs w:val="24"/>
                <w:lang w:val="en-US" w:eastAsia="zh-CN" w:bidi="ar-SA"/>
              </w:rPr>
              <w:t>1.</w:t>
            </w:r>
            <w:r>
              <w:rPr>
                <w:rFonts w:hint="eastAsia" w:ascii="仿宋_GB2312" w:hAnsi="仿宋_GB2312" w:eastAsia="仿宋_GB2312" w:cs="仿宋_GB2312"/>
                <w:color w:val="000000"/>
                <w:sz w:val="24"/>
                <w:szCs w:val="24"/>
                <w:lang w:eastAsia="zh-CN"/>
              </w:rPr>
              <w:t>年龄40周岁（含）以下（出生日期在1983年</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月1日之后）</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大学</w:t>
            </w:r>
            <w:r>
              <w:rPr>
                <w:rFonts w:hint="eastAsia" w:ascii="仿宋_GB2312" w:hAnsi="仿宋_GB2312" w:eastAsia="仿宋_GB2312" w:cs="仿宋_GB2312"/>
                <w:color w:val="000000"/>
                <w:sz w:val="24"/>
                <w:szCs w:val="24"/>
              </w:rPr>
              <w:t>本科及以上学历，</w:t>
            </w:r>
            <w:r>
              <w:rPr>
                <w:rFonts w:hint="default" w:ascii="Times New Roman" w:hAnsi="Times New Roman" w:eastAsia="仿宋_GB2312" w:cs="Times New Roman"/>
                <w:sz w:val="24"/>
                <w:highlight w:val="none"/>
              </w:rPr>
              <w:t>人力资源</w:t>
            </w:r>
            <w:r>
              <w:rPr>
                <w:rFonts w:hint="eastAsia" w:ascii="Times New Roman" w:hAnsi="Times New Roman" w:eastAsia="仿宋_GB2312" w:cs="Times New Roman"/>
                <w:sz w:val="24"/>
                <w:highlight w:val="none"/>
                <w:lang w:val="en-US" w:eastAsia="zh-CN"/>
              </w:rPr>
              <w:t>管理</w:t>
            </w:r>
            <w:r>
              <w:rPr>
                <w:rFonts w:hint="default" w:ascii="Times New Roman" w:hAnsi="Times New Roman" w:eastAsia="仿宋_GB2312" w:cs="Times New Roman"/>
                <w:sz w:val="24"/>
                <w:highlight w:val="none"/>
              </w:rPr>
              <w:t>、工商管理</w:t>
            </w:r>
            <w:r>
              <w:rPr>
                <w:rFonts w:hint="eastAsia" w:ascii="Times New Roman" w:hAnsi="Times New Roman" w:eastAsia="仿宋_GB2312" w:cs="Times New Roman"/>
                <w:sz w:val="24"/>
                <w:highlight w:val="none"/>
                <w:lang w:val="en-US" w:eastAsia="zh-CN"/>
              </w:rPr>
              <w:t>类</w:t>
            </w:r>
            <w:r>
              <w:rPr>
                <w:rFonts w:hint="default" w:ascii="Times New Roman" w:hAnsi="Times New Roman" w:eastAsia="仿宋_GB2312" w:cs="Times New Roman"/>
                <w:sz w:val="24"/>
                <w:highlight w:val="none"/>
              </w:rPr>
              <w:t>、</w:t>
            </w:r>
            <w:r>
              <w:rPr>
                <w:rFonts w:hint="eastAsia" w:ascii="Times New Roman" w:hAnsi="Times New Roman" w:eastAsia="仿宋_GB2312" w:cs="Times New Roman"/>
                <w:sz w:val="24"/>
                <w:highlight w:val="none"/>
                <w:lang w:val="en-US" w:eastAsia="zh-CN"/>
              </w:rPr>
              <w:t>公共</w:t>
            </w:r>
            <w:r>
              <w:rPr>
                <w:rFonts w:hint="default" w:ascii="Times New Roman" w:hAnsi="Times New Roman" w:eastAsia="仿宋_GB2312" w:cs="Times New Roman"/>
                <w:sz w:val="24"/>
                <w:highlight w:val="none"/>
              </w:rPr>
              <w:t>管理</w:t>
            </w:r>
            <w:r>
              <w:rPr>
                <w:rFonts w:hint="eastAsia" w:ascii="Times New Roman" w:hAnsi="Times New Roman" w:eastAsia="仿宋_GB2312" w:cs="Times New Roman"/>
                <w:sz w:val="24"/>
                <w:highlight w:val="none"/>
                <w:lang w:val="en-US" w:eastAsia="zh-CN"/>
              </w:rPr>
              <w:t>类</w:t>
            </w:r>
            <w:r>
              <w:rPr>
                <w:rFonts w:hint="eastAsia" w:ascii="仿宋_GB2312" w:hAnsi="仿宋_GB2312" w:eastAsia="仿宋_GB2312" w:cs="仿宋_GB2312"/>
                <w:color w:val="000000"/>
                <w:sz w:val="24"/>
                <w:lang w:val="en-US" w:eastAsia="zh-CN"/>
              </w:rPr>
              <w:t>专业</w:t>
            </w:r>
            <w:r>
              <w:rPr>
                <w:rFonts w:hint="eastAsia" w:ascii="仿宋_GB2312" w:hAnsi="仿宋_GB2312" w:eastAsia="仿宋_GB2312" w:cs="仿宋_GB2312"/>
                <w:color w:val="000000"/>
                <w:sz w:val="24"/>
                <w:szCs w:val="24"/>
                <w:highlight w:val="none"/>
              </w:rPr>
              <w:t xml:space="preserve">； </w:t>
            </w:r>
          </w:p>
          <w:p w14:paraId="641DB5E4">
            <w:pPr>
              <w:numPr>
                <w:ilvl w:val="0"/>
                <w:numId w:val="0"/>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val="en-US" w:eastAsia="zh-CN" w:bidi="ar-SA"/>
              </w:rPr>
              <w:t>2.</w:t>
            </w:r>
            <w:r>
              <w:rPr>
                <w:rFonts w:hint="eastAsia" w:ascii="仿宋_GB2312" w:hAnsi="仿宋_GB2312" w:eastAsia="仿宋_GB2312" w:cs="仿宋_GB2312"/>
                <w:color w:val="000000"/>
                <w:sz w:val="24"/>
                <w:szCs w:val="24"/>
                <w:lang w:val="en-US" w:eastAsia="zh-CN"/>
              </w:rPr>
              <w:t>具有3年以上国有企业人力资源经验；</w:t>
            </w:r>
            <w:r>
              <w:rPr>
                <w:rFonts w:hint="eastAsia" w:ascii="仿宋_GB2312" w:hAnsi="仿宋_GB2312" w:eastAsia="仿宋_GB2312" w:cs="仿宋_GB2312"/>
                <w:color w:val="000000"/>
                <w:sz w:val="24"/>
                <w:szCs w:val="24"/>
              </w:rPr>
              <w:t xml:space="preserve"> </w:t>
            </w:r>
          </w:p>
          <w:p w14:paraId="2D280502">
            <w:pPr>
              <w:numPr>
                <w:ilvl w:val="0"/>
                <w:numId w:val="0"/>
              </w:numPr>
              <w:autoSpaceDN w:val="0"/>
              <w:ind w:left="0" w:leftChars="0"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val="en-US" w:eastAsia="zh-CN" w:bidi="ar-SA"/>
              </w:rPr>
              <w:t>3.</w:t>
            </w:r>
            <w:r>
              <w:rPr>
                <w:rFonts w:hint="eastAsia" w:ascii="仿宋_GB2312" w:hAnsi="仿宋_GB2312" w:eastAsia="仿宋_GB2312" w:cs="仿宋_GB2312"/>
                <w:color w:val="000000"/>
                <w:sz w:val="24"/>
                <w:szCs w:val="24"/>
              </w:rPr>
              <w:t>熟悉薪酬管理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绩效管理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社保管理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人员招聘</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培训等工作；    </w:t>
            </w:r>
          </w:p>
          <w:p w14:paraId="6FD654BA">
            <w:pPr>
              <w:numPr>
                <w:ilvl w:val="0"/>
                <w:numId w:val="0"/>
              </w:numPr>
              <w:autoSpaceDN w:val="0"/>
              <w:ind w:left="0" w:leftChars="0" w:firstLine="0" w:firstLineChars="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2"/>
                <w:sz w:val="24"/>
                <w:szCs w:val="24"/>
                <w:lang w:val="en-US" w:eastAsia="zh-CN" w:bidi="ar-SA"/>
              </w:rPr>
              <w:t>4.</w:t>
            </w:r>
            <w:r>
              <w:rPr>
                <w:rFonts w:hint="eastAsia" w:ascii="仿宋_GB2312" w:hAnsi="仿宋_GB2312" w:eastAsia="仿宋_GB2312" w:cs="仿宋_GB2312"/>
                <w:color w:val="000000"/>
                <w:sz w:val="24"/>
                <w:szCs w:val="24"/>
              </w:rPr>
              <w:t xml:space="preserve">熟悉人力资源管理流程和相关法律法规政策；                                        </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具有强烈的事业心和工作责任感，有创新意识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进取精神和团队合作精神</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408F0F40">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1.根据集团发展战略，全面统筹规划公司的人力资源战略；</w:t>
            </w:r>
          </w:p>
          <w:p w14:paraId="4657DBFD">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2.建立和完善人力资源管理体系，制定并组织实施人力资源管理制度；                                 3.负责员工人力资源档案的整理、分类与管理；                             </w:t>
            </w:r>
          </w:p>
          <w:p w14:paraId="2D28AC9E">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4.负责员工的入职与离职手续等劳动关系的管理工作，可以及时处理劳动合同纠纷，合理管控用工风险。</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30C276D">
            <w:pPr>
              <w:autoSpaceDN w:val="0"/>
              <w:jc w:val="center"/>
              <w:textAlignment w:val="center"/>
              <w:rPr>
                <w:rFonts w:hint="eastAsia" w:ascii="仿宋_GB2312" w:hAnsi="仿宋_GB2312" w:eastAsia="仿宋_GB2312" w:cs="仿宋_GB2312"/>
                <w:color w:val="000000"/>
                <w:sz w:val="24"/>
                <w:szCs w:val="24"/>
                <w:lang w:val="en-US" w:eastAsia="zh-CN"/>
              </w:rPr>
            </w:pPr>
          </w:p>
        </w:tc>
      </w:tr>
      <w:tr w14:paraId="0A260B23">
        <w:tblPrEx>
          <w:tblCellMar>
            <w:top w:w="0" w:type="dxa"/>
            <w:left w:w="15" w:type="dxa"/>
            <w:bottom w:w="0" w:type="dxa"/>
            <w:right w:w="15" w:type="dxa"/>
          </w:tblCellMar>
        </w:tblPrEx>
        <w:trPr>
          <w:trHeight w:val="302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412262">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285" w:type="dxa"/>
            <w:vMerge w:val="continue"/>
            <w:tcBorders>
              <w:left w:val="single" w:color="000000" w:sz="4" w:space="0"/>
              <w:right w:val="single" w:color="000000" w:sz="4" w:space="0"/>
            </w:tcBorders>
            <w:noWrap w:val="0"/>
            <w:vAlign w:val="center"/>
          </w:tcPr>
          <w:p w14:paraId="41FDEBA7">
            <w:pPr>
              <w:autoSpaceDN w:val="0"/>
              <w:jc w:val="center"/>
              <w:textAlignment w:val="center"/>
              <w:rPr>
                <w:rFonts w:hint="eastAsia" w:ascii="仿宋_GB2312" w:hAnsi="仿宋_GB2312" w:eastAsia="仿宋_GB2312" w:cs="仿宋_GB2312"/>
                <w:color w:val="000000"/>
                <w:sz w:val="24"/>
                <w:szCs w:val="24"/>
                <w:lang w:val="en-US" w:eastAsia="zh-CN"/>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5328E2B">
            <w:pPr>
              <w:autoSpaceDN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审计岗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F24CB85">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313418B7">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年龄40周岁（含）以下（出生日期在1983年</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月1日之后）</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大学</w:t>
            </w:r>
            <w:r>
              <w:rPr>
                <w:rFonts w:hint="eastAsia" w:ascii="仿宋_GB2312" w:hAnsi="仿宋_GB2312" w:eastAsia="仿宋_GB2312" w:cs="仿宋_GB2312"/>
                <w:color w:val="000000"/>
                <w:sz w:val="24"/>
                <w:szCs w:val="24"/>
              </w:rPr>
              <w:t>本科及以上学历，审计</w:t>
            </w:r>
            <w:r>
              <w:rPr>
                <w:rFonts w:hint="eastAsia" w:ascii="仿宋_GB2312" w:hAnsi="仿宋_GB2312" w:eastAsia="仿宋_GB2312" w:cs="仿宋_GB2312"/>
                <w:color w:val="000000"/>
                <w:sz w:val="24"/>
                <w:szCs w:val="24"/>
                <w:lang w:val="en-US" w:eastAsia="zh-CN"/>
              </w:rPr>
              <w:t>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财务</w:t>
            </w:r>
            <w:r>
              <w:rPr>
                <w:rFonts w:hint="eastAsia" w:ascii="仿宋_GB2312" w:hAnsi="仿宋_GB2312" w:eastAsia="仿宋_GB2312" w:cs="仿宋_GB2312"/>
                <w:color w:val="000000"/>
                <w:sz w:val="24"/>
                <w:szCs w:val="24"/>
                <w:lang w:val="en-US" w:eastAsia="zh-CN"/>
              </w:rPr>
              <w:t>管理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会计</w:t>
            </w:r>
            <w:r>
              <w:rPr>
                <w:rFonts w:hint="eastAsia" w:ascii="仿宋_GB2312" w:hAnsi="仿宋_GB2312" w:eastAsia="仿宋_GB2312" w:cs="仿宋_GB2312"/>
                <w:color w:val="000000"/>
                <w:sz w:val="24"/>
                <w:szCs w:val="24"/>
                <w:lang w:val="en-US" w:eastAsia="zh-CN"/>
              </w:rPr>
              <w:t>学、经济学</w:t>
            </w:r>
            <w:r>
              <w:rPr>
                <w:rFonts w:hint="eastAsia" w:ascii="仿宋_GB2312" w:hAnsi="仿宋_GB2312" w:eastAsia="仿宋_GB2312" w:cs="仿宋_GB2312"/>
                <w:color w:val="000000"/>
                <w:sz w:val="24"/>
                <w:szCs w:val="24"/>
              </w:rPr>
              <w:t>专业；</w:t>
            </w:r>
          </w:p>
          <w:p w14:paraId="3A075A0B">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具有</w:t>
            </w:r>
            <w:r>
              <w:rPr>
                <w:rFonts w:hint="eastAsia" w:ascii="仿宋_GB2312" w:hAnsi="仿宋_GB2312" w:eastAsia="仿宋_GB2312" w:cs="仿宋_GB2312"/>
                <w:color w:val="000000"/>
                <w:sz w:val="24"/>
                <w:szCs w:val="24"/>
              </w:rPr>
              <w:t>3年以上</w:t>
            </w:r>
            <w:r>
              <w:rPr>
                <w:rFonts w:hint="eastAsia" w:ascii="仿宋_GB2312" w:hAnsi="仿宋_GB2312" w:eastAsia="仿宋_GB2312" w:cs="仿宋_GB2312"/>
                <w:color w:val="000000"/>
                <w:sz w:val="24"/>
                <w:szCs w:val="24"/>
                <w:lang w:val="en-US" w:eastAsia="zh-CN"/>
              </w:rPr>
              <w:t>国有企业或上市公司</w:t>
            </w:r>
            <w:r>
              <w:rPr>
                <w:rFonts w:hint="eastAsia" w:ascii="仿宋_GB2312" w:hAnsi="仿宋_GB2312" w:eastAsia="仿宋_GB2312" w:cs="仿宋_GB2312"/>
                <w:color w:val="000000"/>
                <w:sz w:val="24"/>
                <w:szCs w:val="24"/>
              </w:rPr>
              <w:t>相关工作经验，能独立完成审计项目；</w:t>
            </w:r>
          </w:p>
          <w:p w14:paraId="18F035E4">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3.熟练操作各种办公软件及分析软件，熟悉会计操作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审计流程及数据分析等相关内容；</w:t>
            </w:r>
          </w:p>
          <w:p w14:paraId="7226770E">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4.具</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良好的协调沟通及表达</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写作能力；</w:t>
            </w:r>
          </w:p>
          <w:p w14:paraId="09609CE4">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5.具有良好的职业道德，有较强的团队协作精神，独立工作能力。</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6E497EEB">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1.负责审计制度建设；</w:t>
            </w:r>
          </w:p>
          <w:p w14:paraId="4F316039">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2.拟定年度审计计划，执行内部审计监督、工程预决算管理；</w:t>
            </w:r>
          </w:p>
          <w:p w14:paraId="67648C03">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3.对权属公司的生产经营、管理活动及经营成果进行年度审计和专项审计，跟踪审计问题整改。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4A70CE3">
            <w:pPr>
              <w:autoSpaceDN w:val="0"/>
              <w:jc w:val="center"/>
              <w:textAlignment w:val="center"/>
              <w:rPr>
                <w:rFonts w:hint="eastAsia" w:ascii="仿宋_GB2312" w:hAnsi="仿宋_GB2312" w:eastAsia="仿宋_GB2312" w:cs="仿宋_GB2312"/>
                <w:color w:val="000000"/>
                <w:sz w:val="24"/>
                <w:szCs w:val="24"/>
                <w:lang w:val="en-US" w:eastAsia="zh-CN"/>
              </w:rPr>
            </w:pPr>
          </w:p>
        </w:tc>
      </w:tr>
      <w:tr w14:paraId="642103E7">
        <w:tblPrEx>
          <w:tblCellMar>
            <w:top w:w="0" w:type="dxa"/>
            <w:left w:w="15" w:type="dxa"/>
            <w:bottom w:w="0" w:type="dxa"/>
            <w:right w:w="15" w:type="dxa"/>
          </w:tblCellMar>
        </w:tblPrEx>
        <w:trPr>
          <w:trHeight w:val="3619"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185F4FC">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285" w:type="dxa"/>
            <w:vMerge w:val="continue"/>
            <w:tcBorders>
              <w:left w:val="single" w:color="000000" w:sz="4" w:space="0"/>
              <w:bottom w:val="single" w:color="000000" w:sz="4" w:space="0"/>
              <w:right w:val="single" w:color="000000" w:sz="4" w:space="0"/>
            </w:tcBorders>
            <w:noWrap w:val="0"/>
            <w:vAlign w:val="center"/>
          </w:tcPr>
          <w:p w14:paraId="452F669C">
            <w:pPr>
              <w:autoSpaceDN w:val="0"/>
              <w:jc w:val="center"/>
              <w:textAlignment w:val="center"/>
              <w:rPr>
                <w:rFonts w:hint="eastAsia" w:ascii="仿宋_GB2312" w:hAnsi="仿宋_GB2312" w:eastAsia="仿宋_GB2312" w:cs="仿宋_GB2312"/>
                <w:color w:val="000000"/>
                <w:sz w:val="24"/>
                <w:szCs w:val="24"/>
                <w:lang w:val="en-US" w:eastAsia="zh-CN"/>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E9D8430">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文秘岗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8A2E680">
            <w:pPr>
              <w:autoSpaceDN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3474A335">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年龄35周岁（含）以下（出生日期在1988年8月1日之后）</w:t>
            </w:r>
            <w:r>
              <w:rPr>
                <w:rFonts w:hint="eastAsia" w:ascii="仿宋_GB2312" w:hAnsi="仿宋_GB2312" w:eastAsia="仿宋_GB2312" w:cs="仿宋_GB2312"/>
                <w:color w:val="000000"/>
                <w:sz w:val="24"/>
                <w:szCs w:val="24"/>
              </w:rPr>
              <w:t>，大学本科及以上学历，</w:t>
            </w:r>
            <w:r>
              <w:rPr>
                <w:rFonts w:hint="eastAsia" w:ascii="仿宋_GB2312" w:hAnsi="仿宋_GB2312" w:eastAsia="仿宋_GB2312" w:cs="仿宋_GB2312"/>
                <w:color w:val="000000"/>
                <w:sz w:val="24"/>
              </w:rPr>
              <w:t>中国语言文学类、新闻传播学类</w:t>
            </w:r>
            <w:r>
              <w:rPr>
                <w:rFonts w:hint="eastAsia" w:ascii="仿宋_GB2312" w:hAnsi="仿宋_GB2312" w:eastAsia="仿宋_GB2312" w:cs="仿宋_GB2312"/>
                <w:color w:val="000000"/>
                <w:sz w:val="24"/>
                <w:szCs w:val="24"/>
              </w:rPr>
              <w:t>专业；</w:t>
            </w:r>
          </w:p>
          <w:p w14:paraId="6E2CDAC0">
            <w:p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2.具有3年以上</w:t>
            </w:r>
            <w:r>
              <w:rPr>
                <w:rFonts w:hint="eastAsia" w:ascii="仿宋_GB2312" w:hAnsi="仿宋_GB2312" w:eastAsia="仿宋_GB2312" w:cs="仿宋_GB2312"/>
                <w:color w:val="000000"/>
                <w:sz w:val="24"/>
                <w:szCs w:val="24"/>
                <w:lang w:val="en-US" w:eastAsia="zh-CN"/>
              </w:rPr>
              <w:t>国有企业</w:t>
            </w:r>
            <w:r>
              <w:rPr>
                <w:rFonts w:hint="eastAsia" w:ascii="仿宋_GB2312" w:hAnsi="仿宋_GB2312" w:eastAsia="仿宋_GB2312" w:cs="仿宋_GB2312"/>
                <w:color w:val="000000"/>
                <w:sz w:val="24"/>
                <w:szCs w:val="24"/>
              </w:rPr>
              <w:t>相关工作经验</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具有机关事业单位工作经验者优先考虑</w:t>
            </w:r>
            <w:r>
              <w:rPr>
                <w:rFonts w:hint="eastAsia" w:ascii="仿宋_GB2312" w:hAnsi="仿宋_GB2312" w:eastAsia="仿宋_GB2312" w:cs="仿宋_GB2312"/>
                <w:color w:val="000000"/>
                <w:sz w:val="24"/>
                <w:szCs w:val="24"/>
                <w:lang w:eastAsia="zh-CN"/>
              </w:rPr>
              <w:t>；</w:t>
            </w:r>
          </w:p>
          <w:p w14:paraId="0695FF03">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3.文字功底扎实，熟悉公文写作和处理，能独立撰写各类体裁公文，熟练使用各类办公软件；</w:t>
            </w:r>
          </w:p>
          <w:p w14:paraId="126250C5">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4.沟通</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协调</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组织能力强，具有责任心</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敬业精神和协作精神。</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44754D5B">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1.负责有关文字材料的起草及其他综合服务协调工作；</w:t>
            </w:r>
          </w:p>
          <w:p w14:paraId="73E09BB1">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2.协助部门负责人做好集团各阶段的各项工作计划；</w:t>
            </w:r>
          </w:p>
          <w:p w14:paraId="2060EB50">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3.负责集团对内文件的收发、催办；负责企业对外公文及汇报材料的编写、制作，重要会议的记录整理等；严格执行保密制度，做好机要文件的保管、清退、核销和立卷归档工作；</w:t>
            </w:r>
          </w:p>
          <w:p w14:paraId="20DB5C55">
            <w:pPr>
              <w:autoSpaceDN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4.管理文书档案，履行建档和查阅手续。</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E26895">
            <w:pPr>
              <w:autoSpaceDN w:val="0"/>
              <w:jc w:val="center"/>
              <w:textAlignment w:val="center"/>
              <w:rPr>
                <w:rFonts w:hint="eastAsia" w:ascii="仿宋_GB2312" w:hAnsi="仿宋_GB2312" w:eastAsia="仿宋_GB2312" w:cs="仿宋_GB2312"/>
                <w:color w:val="000000"/>
                <w:sz w:val="24"/>
                <w:szCs w:val="24"/>
                <w:lang w:val="en-US" w:eastAsia="zh-CN"/>
              </w:rPr>
            </w:pPr>
          </w:p>
        </w:tc>
      </w:tr>
      <w:tr w14:paraId="042D2C72">
        <w:tblPrEx>
          <w:tblCellMar>
            <w:top w:w="0" w:type="dxa"/>
            <w:left w:w="15" w:type="dxa"/>
            <w:bottom w:w="0"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921E9B">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347CED26">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单位</w:t>
            </w:r>
            <w:r>
              <w:rPr>
                <w:rFonts w:hint="eastAsia" w:ascii="黑体" w:hAnsi="黑体" w:eastAsia="黑体" w:cs="黑体"/>
                <w:color w:val="000000"/>
                <w:sz w:val="24"/>
                <w:szCs w:val="24"/>
              </w:rPr>
              <w:t>名称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B3E714D">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需求岗位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303D520">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需求数量</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74AA744C">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专业及</w:t>
            </w:r>
            <w:r>
              <w:rPr>
                <w:rFonts w:hint="eastAsia" w:ascii="黑体" w:hAnsi="黑体" w:eastAsia="黑体" w:cs="黑体"/>
                <w:color w:val="000000"/>
                <w:sz w:val="24"/>
                <w:szCs w:val="24"/>
                <w:lang w:eastAsia="zh-CN"/>
              </w:rPr>
              <w:t>岗位</w:t>
            </w:r>
            <w:r>
              <w:rPr>
                <w:rFonts w:hint="eastAsia" w:ascii="黑体" w:hAnsi="黑体" w:eastAsia="黑体" w:cs="黑体"/>
                <w:color w:val="000000"/>
                <w:sz w:val="24"/>
                <w:szCs w:val="24"/>
              </w:rPr>
              <w:t>要求</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600CAE37">
            <w:pPr>
              <w:autoSpaceDN w:val="0"/>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岗位职责</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52B8E1">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773D94DC">
        <w:tblPrEx>
          <w:tblCellMar>
            <w:top w:w="0" w:type="dxa"/>
            <w:left w:w="15" w:type="dxa"/>
            <w:bottom w:w="0" w:type="dxa"/>
            <w:right w:w="15" w:type="dxa"/>
          </w:tblCellMar>
        </w:tblPrEx>
        <w:trPr>
          <w:trHeight w:val="3892" w:hRule="atLeast"/>
        </w:trPr>
        <w:tc>
          <w:tcPr>
            <w:tcW w:w="645" w:type="dxa"/>
            <w:tcBorders>
              <w:top w:val="single" w:color="auto" w:sz="4" w:space="0"/>
              <w:left w:val="single" w:color="000000" w:sz="4" w:space="0"/>
              <w:bottom w:val="single" w:color="000000" w:sz="4" w:space="0"/>
              <w:right w:val="single" w:color="000000" w:sz="4" w:space="0"/>
            </w:tcBorders>
            <w:noWrap w:val="0"/>
            <w:vAlign w:val="center"/>
          </w:tcPr>
          <w:p w14:paraId="0CD01424">
            <w:pPr>
              <w:autoSpaceDN w:val="0"/>
              <w:jc w:val="center"/>
              <w:textAlignment w:val="center"/>
              <w:rPr>
                <w:rFonts w:hint="default" w:hAnsi="黑体" w:eastAsia="黑体"/>
                <w:color w:val="000000"/>
                <w:sz w:val="24"/>
                <w:lang w:val="en-US" w:eastAsia="zh-CN"/>
              </w:rPr>
            </w:pPr>
            <w:r>
              <w:rPr>
                <w:rFonts w:hint="eastAsia" w:ascii="仿宋_GB2312" w:hAnsi="仿宋_GB2312" w:eastAsia="仿宋_GB2312" w:cs="仿宋_GB2312"/>
                <w:color w:val="000000"/>
                <w:sz w:val="24"/>
                <w:lang w:val="en-US" w:eastAsia="zh-CN"/>
              </w:rPr>
              <w:t>6</w:t>
            </w:r>
          </w:p>
        </w:tc>
        <w:tc>
          <w:tcPr>
            <w:tcW w:w="1285" w:type="dxa"/>
            <w:tcBorders>
              <w:top w:val="single" w:color="auto" w:sz="4" w:space="0"/>
              <w:left w:val="single" w:color="000000" w:sz="4" w:space="0"/>
              <w:bottom w:val="single" w:color="000000" w:sz="4" w:space="0"/>
              <w:right w:val="single" w:color="000000" w:sz="4" w:space="0"/>
            </w:tcBorders>
            <w:noWrap w:val="0"/>
            <w:vAlign w:val="center"/>
          </w:tcPr>
          <w:p w14:paraId="0000CE6E">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潍坊厚德商务产业发展有限公司（市国投公司）</w:t>
            </w:r>
          </w:p>
          <w:p w14:paraId="6C3F4E33">
            <w:pPr>
              <w:autoSpaceDN w:val="0"/>
              <w:jc w:val="center"/>
              <w:textAlignment w:val="center"/>
              <w:rPr>
                <w:rFonts w:hint="eastAsia" w:ascii="仿宋_GB2312" w:hAnsi="仿宋_GB2312" w:eastAsia="仿宋_GB2312" w:cs="仿宋_GB2312"/>
                <w:color w:val="000000"/>
                <w:sz w:val="24"/>
                <w:lang w:val="en-US" w:eastAsia="zh-CN"/>
              </w:rPr>
            </w:pPr>
          </w:p>
        </w:tc>
        <w:tc>
          <w:tcPr>
            <w:tcW w:w="1063" w:type="dxa"/>
            <w:tcBorders>
              <w:top w:val="single" w:color="auto" w:sz="4" w:space="0"/>
              <w:left w:val="single" w:color="000000" w:sz="4" w:space="0"/>
              <w:bottom w:val="single" w:color="000000" w:sz="4" w:space="0"/>
              <w:right w:val="single" w:color="000000" w:sz="4" w:space="0"/>
            </w:tcBorders>
            <w:noWrap w:val="0"/>
            <w:vAlign w:val="center"/>
          </w:tcPr>
          <w:p w14:paraId="6EDE0F60">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市场开发部经理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A8015A2">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noWrap w:val="0"/>
            <w:vAlign w:val="center"/>
          </w:tcPr>
          <w:p w14:paraId="35B746EC">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1.年龄40周岁（含）以下（出生日期在1983年8月1日之后），大学本科及以上学历；市场营销、工商管理类、经济学专业；</w:t>
            </w:r>
          </w:p>
          <w:p w14:paraId="675904B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2.熟悉市场经济运行的相关政策、法规，具有独立的市场拓展及维护能力，具备敏锐的市场洞察力；</w:t>
            </w:r>
          </w:p>
          <w:p w14:paraId="57EB9D7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3.具有3年以上中大型国企相关工作经验，拥有独立实操成功案例经验者优先考虑；</w:t>
            </w:r>
          </w:p>
          <w:p w14:paraId="21860B9F">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4.具有强烈的事业心和工作责任感，有创新意识、风险意识、进取精神和团队合作精神；</w:t>
            </w:r>
          </w:p>
          <w:p w14:paraId="0F74BF1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5.性格坚韧，思维敏捷，具备较强的公关能力和人际交往及应变能力。</w:t>
            </w:r>
          </w:p>
        </w:tc>
        <w:tc>
          <w:tcPr>
            <w:tcW w:w="5077" w:type="dxa"/>
            <w:tcBorders>
              <w:top w:val="single" w:color="000000" w:sz="4" w:space="0"/>
              <w:left w:val="single" w:color="000000" w:sz="4" w:space="0"/>
              <w:bottom w:val="single" w:color="000000" w:sz="4" w:space="0"/>
              <w:right w:val="single" w:color="000000" w:sz="4" w:space="0"/>
            </w:tcBorders>
            <w:noWrap w:val="0"/>
            <w:vAlign w:val="center"/>
          </w:tcPr>
          <w:p w14:paraId="0917FBF5">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1.负责公司整体规划，制订市场拓展计划和市场宣传指导工作；</w:t>
            </w:r>
          </w:p>
          <w:p w14:paraId="559FFEA0">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2.负责公司年度市场开发指标制定及分解工作；</w:t>
            </w:r>
          </w:p>
          <w:p w14:paraId="14584D9A">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3.负责项目所在地市场或意向投资目标市场的商业、供求信息的调研和分析，对项目进行可行性论证和风险分析，提供有关项目开发成本的相关材料、数据等工作；</w:t>
            </w:r>
          </w:p>
          <w:p w14:paraId="390F6657">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4.负责项目前期可行性研究、项目评估和规划，组织编制各阶段可行性研究报告并负责项目的落地、推进与执行情况，完成业务目标工作；</w:t>
            </w:r>
          </w:p>
          <w:p w14:paraId="76CBF7D4">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5.完成上级交办的其他相关工作。</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9FC47B9">
            <w:pPr>
              <w:autoSpaceDN w:val="0"/>
              <w:jc w:val="center"/>
              <w:textAlignment w:val="center"/>
              <w:rPr>
                <w:rFonts w:hint="eastAsia" w:ascii="仿宋_GB2312" w:hAnsi="仿宋_GB2312" w:eastAsia="仿宋_GB2312" w:cs="仿宋_GB2312"/>
                <w:color w:val="000000"/>
                <w:sz w:val="24"/>
                <w:lang w:val="en-US" w:eastAsia="zh-CN"/>
              </w:rPr>
            </w:pPr>
          </w:p>
        </w:tc>
      </w:tr>
      <w:tr w14:paraId="3C08EBFE">
        <w:tblPrEx>
          <w:tblCellMar>
            <w:top w:w="0" w:type="dxa"/>
            <w:left w:w="15" w:type="dxa"/>
            <w:bottom w:w="0" w:type="dxa"/>
            <w:right w:w="15" w:type="dxa"/>
          </w:tblCellMar>
        </w:tblPrEx>
        <w:trPr>
          <w:trHeight w:val="5768"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B72AFC4">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9A0382D">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潍坊市国恒产业发展集团有限公司（市国投公司）</w:t>
            </w:r>
          </w:p>
          <w:p w14:paraId="3F997BAD">
            <w:pPr>
              <w:autoSpaceDN w:val="0"/>
              <w:jc w:val="center"/>
              <w:textAlignment w:val="center"/>
              <w:rPr>
                <w:rFonts w:hint="eastAsia" w:ascii="仿宋_GB2312" w:hAnsi="仿宋_GB2312" w:eastAsia="仿宋_GB2312" w:cs="仿宋_GB2312"/>
                <w:color w:val="000000"/>
                <w:kern w:val="2"/>
                <w:sz w:val="24"/>
                <w:szCs w:val="24"/>
                <w:lang w:val="en-US" w:eastAsia="zh-CN" w:bidi="ar-SA"/>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9E47D5E">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总经理</w:t>
            </w:r>
          </w:p>
        </w:tc>
        <w:tc>
          <w:tcPr>
            <w:tcW w:w="660" w:type="dxa"/>
            <w:tcBorders>
              <w:top w:val="single" w:color="000000" w:sz="4" w:space="0"/>
              <w:left w:val="single" w:color="auto" w:sz="4" w:space="0"/>
              <w:bottom w:val="single" w:color="auto" w:sz="4" w:space="0"/>
              <w:right w:val="single" w:color="000000" w:sz="4" w:space="0"/>
            </w:tcBorders>
            <w:noWrap w:val="0"/>
            <w:vAlign w:val="center"/>
          </w:tcPr>
          <w:p w14:paraId="1922107B">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1人</w:t>
            </w:r>
          </w:p>
        </w:tc>
        <w:tc>
          <w:tcPr>
            <w:tcW w:w="5175" w:type="dxa"/>
            <w:tcBorders>
              <w:top w:val="single" w:color="000000" w:sz="4" w:space="0"/>
              <w:left w:val="single" w:color="000000" w:sz="4" w:space="0"/>
              <w:bottom w:val="single" w:color="auto" w:sz="4" w:space="0"/>
              <w:right w:val="single" w:color="000000" w:sz="4" w:space="0"/>
            </w:tcBorders>
            <w:noWrap w:val="0"/>
            <w:vAlign w:val="center"/>
          </w:tcPr>
          <w:p w14:paraId="18638F75">
            <w:pPr>
              <w:numPr>
                <w:ilvl w:val="0"/>
                <w:numId w:val="3"/>
              </w:num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年龄45周岁（含）以下</w:t>
            </w:r>
            <w:r>
              <w:rPr>
                <w:rFonts w:hint="eastAsia" w:ascii="仿宋_GB2312" w:hAnsi="仿宋_GB2312" w:eastAsia="仿宋_GB2312" w:cs="仿宋_GB2312"/>
                <w:color w:val="000000"/>
                <w:sz w:val="24"/>
                <w:szCs w:val="24"/>
                <w:lang w:eastAsia="zh-CN"/>
              </w:rPr>
              <w:t>（出生日期在19</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lang w:eastAsia="zh-CN"/>
              </w:rPr>
              <w:t>8年</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月1日之后）</w:t>
            </w:r>
            <w:r>
              <w:rPr>
                <w:rFonts w:hint="eastAsia" w:ascii="仿宋_GB2312" w:hAnsi="仿宋_GB2312" w:eastAsia="仿宋_GB2312" w:cs="仿宋_GB2312"/>
                <w:color w:val="000000"/>
                <w:sz w:val="24"/>
                <w:lang w:val="en-US" w:eastAsia="zh-CN"/>
              </w:rPr>
              <w:t>，大学本科及以上学历，经济学、金融学、工商管理、财务管理、法律专业；</w:t>
            </w:r>
          </w:p>
          <w:p w14:paraId="4F11E99B">
            <w:pPr>
              <w:numPr>
                <w:ilvl w:val="0"/>
                <w:numId w:val="0"/>
              </w:num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2.具有10年及以上企业管理工作经验，且具有5年及以上国有企业或国有平台公司工作经验；</w:t>
            </w:r>
          </w:p>
          <w:p w14:paraId="09685CC1">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3.具备履行岗位职责必需的专业知识和丰富的相关工作经验；良好的沟通表达能力，高效地组织和执行能力，以及团队建设能力；</w:t>
            </w:r>
          </w:p>
          <w:p w14:paraId="31DA79D4">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4.具有国有平台公司资本运作以及投融资三年以上经验并担任核心工作角色者优先。</w:t>
            </w:r>
          </w:p>
        </w:tc>
        <w:tc>
          <w:tcPr>
            <w:tcW w:w="5077" w:type="dxa"/>
            <w:tcBorders>
              <w:top w:val="single" w:color="000000" w:sz="4" w:space="0"/>
              <w:left w:val="single" w:color="000000" w:sz="4" w:space="0"/>
              <w:bottom w:val="single" w:color="auto" w:sz="4" w:space="0"/>
              <w:right w:val="single" w:color="000000" w:sz="4" w:space="0"/>
            </w:tcBorders>
            <w:noWrap w:val="0"/>
            <w:vAlign w:val="center"/>
          </w:tcPr>
          <w:p w14:paraId="39F8653C">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1.根据上级单位提出的战略目标，制定和实施公司总体战略与年度经营计划，完成责任目标和年度计划；</w:t>
            </w:r>
          </w:p>
          <w:p w14:paraId="0C531595">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2.建立和健全公司的管理与组织结构；</w:t>
            </w:r>
          </w:p>
          <w:p w14:paraId="192CD49A">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3.全面主持公司的日常经营、行政和管理以及资产处置和化解公司债务等；</w:t>
            </w:r>
          </w:p>
          <w:p w14:paraId="0562174A">
            <w:pPr>
              <w:numPr>
                <w:ilvl w:val="0"/>
                <w:numId w:val="0"/>
              </w:num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4.重点抓好资产重组整合平台建立等相关工作，实现公司经营管理目标和发展目标；</w:t>
            </w:r>
          </w:p>
          <w:p w14:paraId="004F8B02">
            <w:pPr>
              <w:numPr>
                <w:ilvl w:val="0"/>
                <w:numId w:val="0"/>
              </w:numPr>
              <w:autoSpaceDN w:val="0"/>
              <w:ind w:left="0" w:leftChars="0" w:firstLine="0" w:firstLineChars="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r>
              <w:rPr>
                <w:rFonts w:hint="default" w:ascii="仿宋_GB2312" w:hAnsi="仿宋_GB2312" w:eastAsia="仿宋_GB2312" w:cs="仿宋_GB2312"/>
                <w:color w:val="000000"/>
                <w:sz w:val="24"/>
                <w:lang w:val="en-US" w:eastAsia="zh-CN"/>
              </w:rPr>
              <w:t>完成上级交办的其他工作事项。</w:t>
            </w:r>
          </w:p>
        </w:tc>
        <w:tc>
          <w:tcPr>
            <w:tcW w:w="915" w:type="dxa"/>
            <w:tcBorders>
              <w:top w:val="single" w:color="000000" w:sz="4" w:space="0"/>
              <w:left w:val="single" w:color="000000" w:sz="4" w:space="0"/>
              <w:bottom w:val="single" w:color="auto" w:sz="4" w:space="0"/>
              <w:right w:val="single" w:color="000000" w:sz="4" w:space="0"/>
            </w:tcBorders>
            <w:noWrap w:val="0"/>
            <w:vAlign w:val="center"/>
          </w:tcPr>
          <w:p w14:paraId="64391C5F">
            <w:pPr>
              <w:autoSpaceDN w:val="0"/>
              <w:jc w:val="center"/>
              <w:textAlignment w:val="center"/>
              <w:rPr>
                <w:rFonts w:hint="eastAsia" w:ascii="仿宋_GB2312" w:hAnsi="仿宋_GB2312" w:eastAsia="仿宋_GB2312" w:cs="仿宋_GB2312"/>
                <w:color w:val="000000"/>
                <w:sz w:val="24"/>
                <w:lang w:val="en-US" w:eastAsia="zh-CN"/>
              </w:rPr>
            </w:pPr>
          </w:p>
        </w:tc>
      </w:tr>
      <w:tr w14:paraId="6657327B">
        <w:tblPrEx>
          <w:tblCellMar>
            <w:top w:w="0" w:type="dxa"/>
            <w:left w:w="15" w:type="dxa"/>
            <w:bottom w:w="0" w:type="dxa"/>
            <w:right w:w="15" w:type="dxa"/>
          </w:tblCellMar>
        </w:tblPrEx>
        <w:trPr>
          <w:trHeight w:val="91"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DF81582">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序号</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1AA7EA6A">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单位</w:t>
            </w:r>
            <w:r>
              <w:rPr>
                <w:rFonts w:hint="eastAsia" w:ascii="黑体" w:hAnsi="黑体" w:eastAsia="黑体" w:cs="黑体"/>
                <w:color w:val="000000"/>
                <w:sz w:val="24"/>
                <w:szCs w:val="24"/>
              </w:rPr>
              <w:t>名称</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A6EC2A8">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需求岗位</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55334B7">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需求数量</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3C5A7534">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专业及</w:t>
            </w:r>
            <w:r>
              <w:rPr>
                <w:rFonts w:hint="eastAsia" w:ascii="黑体" w:hAnsi="黑体" w:eastAsia="黑体" w:cs="黑体"/>
                <w:color w:val="000000"/>
                <w:sz w:val="24"/>
                <w:szCs w:val="24"/>
                <w:lang w:eastAsia="zh-CN"/>
              </w:rPr>
              <w:t>岗位</w:t>
            </w:r>
            <w:r>
              <w:rPr>
                <w:rFonts w:hint="eastAsia" w:ascii="黑体" w:hAnsi="黑体" w:eastAsia="黑体" w:cs="黑体"/>
                <w:color w:val="000000"/>
                <w:sz w:val="24"/>
                <w:szCs w:val="24"/>
              </w:rPr>
              <w:t>要求</w:t>
            </w:r>
          </w:p>
        </w:tc>
        <w:tc>
          <w:tcPr>
            <w:tcW w:w="5077" w:type="dxa"/>
            <w:tcBorders>
              <w:top w:val="single" w:color="auto" w:sz="4" w:space="0"/>
              <w:left w:val="single" w:color="auto" w:sz="4" w:space="0"/>
              <w:bottom w:val="single" w:color="auto" w:sz="4" w:space="0"/>
              <w:right w:val="single" w:color="auto" w:sz="4" w:space="0"/>
            </w:tcBorders>
            <w:noWrap w:val="0"/>
            <w:vAlign w:val="center"/>
          </w:tcPr>
          <w:p w14:paraId="5B907BD0">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岗位职责</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CFE37F2">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2A2F6BD1">
        <w:tblPrEx>
          <w:tblCellMar>
            <w:top w:w="0" w:type="dxa"/>
            <w:left w:w="15" w:type="dxa"/>
            <w:bottom w:w="0" w:type="dxa"/>
            <w:right w:w="15" w:type="dxa"/>
          </w:tblCellMar>
        </w:tblPrEx>
        <w:trPr>
          <w:trHeight w:val="5297" w:hRule="atLeast"/>
        </w:trPr>
        <w:tc>
          <w:tcPr>
            <w:tcW w:w="645" w:type="dxa"/>
            <w:tcBorders>
              <w:top w:val="single" w:color="auto" w:sz="4" w:space="0"/>
              <w:left w:val="single" w:color="000000" w:sz="4" w:space="0"/>
              <w:bottom w:val="single" w:color="auto" w:sz="4" w:space="0"/>
              <w:right w:val="single" w:color="000000" w:sz="4" w:space="0"/>
            </w:tcBorders>
            <w:noWrap w:val="0"/>
            <w:vAlign w:val="center"/>
          </w:tcPr>
          <w:p w14:paraId="6EB164A7">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1285" w:type="dxa"/>
            <w:tcBorders>
              <w:top w:val="single" w:color="auto" w:sz="4" w:space="0"/>
              <w:left w:val="single" w:color="000000" w:sz="4" w:space="0"/>
              <w:bottom w:val="single" w:color="auto" w:sz="4" w:space="0"/>
              <w:right w:val="single" w:color="000000" w:sz="4" w:space="0"/>
            </w:tcBorders>
            <w:noWrap w:val="0"/>
            <w:vAlign w:val="center"/>
          </w:tcPr>
          <w:p w14:paraId="0A40B95D">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潍坊正坤产业发展集团有限公司</w:t>
            </w:r>
          </w:p>
        </w:tc>
        <w:tc>
          <w:tcPr>
            <w:tcW w:w="1063" w:type="dxa"/>
            <w:tcBorders>
              <w:top w:val="single" w:color="auto" w:sz="4" w:space="0"/>
              <w:left w:val="single" w:color="000000" w:sz="4" w:space="0"/>
              <w:bottom w:val="single" w:color="auto" w:sz="4" w:space="0"/>
              <w:right w:val="single" w:color="000000" w:sz="4" w:space="0"/>
            </w:tcBorders>
            <w:noWrap w:val="0"/>
            <w:vAlign w:val="center"/>
          </w:tcPr>
          <w:p w14:paraId="79F75A82">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财务部    会计岗</w:t>
            </w:r>
          </w:p>
        </w:tc>
        <w:tc>
          <w:tcPr>
            <w:tcW w:w="660" w:type="dxa"/>
            <w:tcBorders>
              <w:top w:val="single" w:color="auto" w:sz="4" w:space="0"/>
              <w:left w:val="single" w:color="000000" w:sz="4" w:space="0"/>
              <w:bottom w:val="single" w:color="auto" w:sz="4" w:space="0"/>
              <w:right w:val="single" w:color="000000" w:sz="4" w:space="0"/>
            </w:tcBorders>
            <w:noWrap w:val="0"/>
            <w:vAlign w:val="center"/>
          </w:tcPr>
          <w:p w14:paraId="64D28046">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5175" w:type="dxa"/>
            <w:tcBorders>
              <w:top w:val="single" w:color="auto" w:sz="4" w:space="0"/>
              <w:left w:val="single" w:color="000000" w:sz="4" w:space="0"/>
              <w:bottom w:val="single" w:color="auto" w:sz="4" w:space="0"/>
              <w:right w:val="single" w:color="000000" w:sz="4" w:space="0"/>
            </w:tcBorders>
            <w:noWrap w:val="0"/>
            <w:vAlign w:val="center"/>
          </w:tcPr>
          <w:p w14:paraId="5AB10160">
            <w:pPr>
              <w:numPr>
                <w:ilvl w:val="0"/>
                <w:numId w:val="4"/>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年龄40周岁（含）以下（出生日期在1983年8月1日之后），大学</w:t>
            </w:r>
            <w:r>
              <w:rPr>
                <w:rFonts w:hint="eastAsia" w:ascii="仿宋_GB2312" w:hAnsi="仿宋_GB2312" w:eastAsia="仿宋_GB2312" w:cs="仿宋_GB2312"/>
                <w:color w:val="000000"/>
                <w:sz w:val="24"/>
                <w:szCs w:val="24"/>
              </w:rPr>
              <w:t>本科及以上学历，会计</w:t>
            </w:r>
            <w:r>
              <w:rPr>
                <w:rFonts w:hint="eastAsia" w:ascii="仿宋_GB2312" w:hAnsi="仿宋_GB2312" w:eastAsia="仿宋_GB2312" w:cs="仿宋_GB2312"/>
                <w:color w:val="000000"/>
                <w:sz w:val="24"/>
                <w:szCs w:val="24"/>
                <w:lang w:val="en-US" w:eastAsia="zh-CN"/>
              </w:rPr>
              <w:t>学</w:t>
            </w:r>
            <w:r>
              <w:rPr>
                <w:rFonts w:hint="eastAsia" w:ascii="仿宋_GB2312" w:hAnsi="仿宋_GB2312" w:eastAsia="仿宋_GB2312" w:cs="仿宋_GB2312"/>
                <w:color w:val="000000"/>
                <w:sz w:val="24"/>
                <w:szCs w:val="24"/>
              </w:rPr>
              <w:t xml:space="preserve">、财务管理专业；    </w:t>
            </w:r>
          </w:p>
          <w:p w14:paraId="4EAD5749">
            <w:pPr>
              <w:numPr>
                <w:ilvl w:val="0"/>
                <w:numId w:val="0"/>
              </w:num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2.具</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 xml:space="preserve">3年以上国有企业、大中型企业财务工作经验；                       </w:t>
            </w:r>
          </w:p>
          <w:p w14:paraId="2DA1DE5B">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.熟悉国家会计法规，精通国家财税法律规范</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地方税务法规和相关税收政策；                   </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.工作认真，有</w:t>
            </w:r>
            <w:r>
              <w:rPr>
                <w:rFonts w:hint="eastAsia" w:ascii="仿宋_GB2312" w:hAnsi="仿宋_GB2312" w:eastAsia="仿宋_GB2312" w:cs="仿宋_GB2312"/>
                <w:color w:val="000000"/>
                <w:sz w:val="24"/>
                <w:szCs w:val="24"/>
                <w:lang w:eastAsia="zh-CN"/>
              </w:rPr>
              <w:t>良好的</w:t>
            </w:r>
            <w:r>
              <w:rPr>
                <w:rFonts w:hint="eastAsia" w:ascii="仿宋_GB2312" w:hAnsi="仿宋_GB2312" w:eastAsia="仿宋_GB2312" w:cs="仿宋_GB2312"/>
                <w:color w:val="000000"/>
                <w:sz w:val="24"/>
                <w:szCs w:val="24"/>
              </w:rPr>
              <w:t xml:space="preserve">职业操守、较强的责任心和团队意识；                   </w:t>
            </w:r>
          </w:p>
          <w:p w14:paraId="6717A93D">
            <w:pPr>
              <w:keepNext w:val="0"/>
              <w:keepLines w:val="0"/>
              <w:pageBreakBefore w:val="0"/>
              <w:widowControl/>
              <w:numPr>
                <w:ilvl w:val="0"/>
                <w:numId w:val="0"/>
              </w:numPr>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具有</w:t>
            </w:r>
            <w:r>
              <w:rPr>
                <w:rFonts w:hint="eastAsia" w:ascii="仿宋_GB2312" w:hAnsi="仿宋_GB2312" w:eastAsia="仿宋_GB2312" w:cs="仿宋_GB2312"/>
                <w:color w:val="000000"/>
                <w:sz w:val="24"/>
                <w:szCs w:val="24"/>
              </w:rPr>
              <w:t>财务中级</w:t>
            </w:r>
            <w:r>
              <w:rPr>
                <w:rFonts w:hint="eastAsia" w:ascii="仿宋_GB2312" w:hAnsi="仿宋_GB2312" w:eastAsia="仿宋_GB2312" w:cs="仿宋_GB2312"/>
                <w:color w:val="000000"/>
                <w:sz w:val="24"/>
                <w:szCs w:val="24"/>
                <w:lang w:val="en-US" w:eastAsia="zh-CN"/>
              </w:rPr>
              <w:t>及以上</w:t>
            </w:r>
            <w:r>
              <w:rPr>
                <w:rFonts w:hint="eastAsia" w:ascii="仿宋_GB2312" w:hAnsi="仿宋_GB2312" w:eastAsia="仿宋_GB2312" w:cs="仿宋_GB2312"/>
                <w:color w:val="000000"/>
                <w:sz w:val="24"/>
                <w:szCs w:val="24"/>
              </w:rPr>
              <w:t>职称。</w:t>
            </w:r>
          </w:p>
          <w:p w14:paraId="51DF2845">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                                         </w:t>
            </w:r>
          </w:p>
        </w:tc>
        <w:tc>
          <w:tcPr>
            <w:tcW w:w="5077" w:type="dxa"/>
            <w:tcBorders>
              <w:top w:val="single" w:color="auto" w:sz="4" w:space="0"/>
              <w:left w:val="single" w:color="000000" w:sz="4" w:space="0"/>
              <w:bottom w:val="single" w:color="auto" w:sz="4" w:space="0"/>
              <w:right w:val="single" w:color="000000" w:sz="4" w:space="0"/>
            </w:tcBorders>
            <w:noWrap w:val="0"/>
            <w:vAlign w:val="center"/>
          </w:tcPr>
          <w:p w14:paraId="30423BF4">
            <w:pPr>
              <w:numPr>
                <w:ilvl w:val="0"/>
                <w:numId w:val="5"/>
              </w:num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记账：负责将企业的经济业务记录在账簿上，包括收入、支出、资产、负债等；                   2.凭证：负责制作、审核和管理企业的凭证，确保凭证的合法性和准确性；                        3.报表：负责编制企业的财务报表，包括资产负债表、利润表、现金流量表等；                    4.税务：负责企业的税务申报和纳税，确保企业的税务合法、合规；</w:t>
            </w:r>
          </w:p>
          <w:p w14:paraId="64692AAC">
            <w:pPr>
              <w:numPr>
                <w:ilvl w:val="0"/>
                <w:numId w:val="0"/>
              </w:num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 xml:space="preserve">5.审计：负责企业的内部审计和外部审计，确保企业的财务管理和运作符合相关标准和规范；       </w:t>
            </w:r>
          </w:p>
          <w:p w14:paraId="69B0CBF8">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 xml:space="preserve">6.预算：负责编制企业的预算，包括收支预算、投资预算等，为企业的经营决策提供参考；         </w:t>
            </w:r>
          </w:p>
          <w:p w14:paraId="5091348C">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7.分析：负责对企业的财务数据进行分析，为企业的经营决策提供支持和建议；                   8.管理：负责企业的财务管理和运作，包括现金管理、资金筹措、风险管理等。</w:t>
            </w:r>
          </w:p>
        </w:tc>
        <w:tc>
          <w:tcPr>
            <w:tcW w:w="915" w:type="dxa"/>
            <w:tcBorders>
              <w:top w:val="single" w:color="auto" w:sz="4" w:space="0"/>
              <w:left w:val="single" w:color="000000" w:sz="4" w:space="0"/>
              <w:bottom w:val="single" w:color="auto" w:sz="4" w:space="0"/>
              <w:right w:val="single" w:color="000000" w:sz="4" w:space="0"/>
            </w:tcBorders>
            <w:noWrap w:val="0"/>
            <w:vAlign w:val="center"/>
          </w:tcPr>
          <w:p w14:paraId="18B4BC3B">
            <w:pPr>
              <w:autoSpaceDN w:val="0"/>
              <w:jc w:val="center"/>
              <w:textAlignment w:val="center"/>
              <w:rPr>
                <w:rFonts w:hint="eastAsia" w:ascii="仿宋_GB2312" w:hAnsi="仿宋_GB2312" w:eastAsia="仿宋_GB2312" w:cs="仿宋_GB2312"/>
                <w:color w:val="000000"/>
                <w:kern w:val="2"/>
                <w:sz w:val="24"/>
                <w:szCs w:val="24"/>
                <w:lang w:val="en-US" w:eastAsia="zh-CN" w:bidi="ar-SA"/>
              </w:rPr>
            </w:pPr>
          </w:p>
        </w:tc>
      </w:tr>
      <w:tr w14:paraId="1B0CC7DE">
        <w:tblPrEx>
          <w:tblCellMar>
            <w:top w:w="0" w:type="dxa"/>
            <w:left w:w="15" w:type="dxa"/>
            <w:bottom w:w="0" w:type="dxa"/>
            <w:right w:w="15" w:type="dxa"/>
          </w:tblCellMar>
        </w:tblPrEx>
        <w:trPr>
          <w:trHeight w:val="4128"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11A67FB">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DFBF8C8">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潍坊正坤产业发展集团有限公司</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C0F2B1">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办公室    文员岗</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BDAE6F8">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52D77387">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年龄35周岁（含）以下（出生日期在1988年</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月1日之后），</w:t>
            </w:r>
            <w:r>
              <w:rPr>
                <w:rFonts w:hint="eastAsia" w:ascii="仿宋_GB2312" w:hAnsi="仿宋_GB2312" w:eastAsia="仿宋_GB2312" w:cs="仿宋_GB2312"/>
                <w:color w:val="000000"/>
                <w:sz w:val="24"/>
                <w:szCs w:val="24"/>
                <w:lang w:val="en-US" w:eastAsia="zh-CN"/>
              </w:rPr>
              <w:t>大学</w:t>
            </w:r>
            <w:r>
              <w:rPr>
                <w:rFonts w:hint="eastAsia" w:ascii="仿宋_GB2312" w:hAnsi="仿宋_GB2312" w:eastAsia="仿宋_GB2312" w:cs="仿宋_GB2312"/>
                <w:color w:val="000000"/>
                <w:sz w:val="24"/>
                <w:szCs w:val="24"/>
              </w:rPr>
              <w:t>本科及以上学历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rPr>
              <w:t>中国语言文学类</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公共事业管理类</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工商管理</w:t>
            </w:r>
            <w:r>
              <w:rPr>
                <w:rFonts w:hint="eastAsia" w:ascii="仿宋_GB2312" w:hAnsi="仿宋_GB2312" w:eastAsia="仿宋_GB2312" w:cs="仿宋_GB2312"/>
                <w:color w:val="000000"/>
                <w:sz w:val="24"/>
                <w:szCs w:val="24"/>
                <w:lang w:val="en-US" w:eastAsia="zh-CN"/>
              </w:rPr>
              <w:t>类</w:t>
            </w:r>
            <w:r>
              <w:rPr>
                <w:rFonts w:hint="eastAsia" w:ascii="仿宋_GB2312" w:hAnsi="仿宋_GB2312" w:eastAsia="仿宋_GB2312" w:cs="仿宋_GB2312"/>
                <w:color w:val="000000"/>
                <w:sz w:val="24"/>
                <w:szCs w:val="24"/>
              </w:rPr>
              <w:t xml:space="preserve">专业； </w:t>
            </w:r>
          </w:p>
          <w:p w14:paraId="3BBE6D35">
            <w:pPr>
              <w:autoSpaceDN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具</w:t>
            </w:r>
            <w:r>
              <w:rPr>
                <w:rFonts w:hint="eastAsia" w:ascii="仿宋_GB2312" w:hAnsi="仿宋_GB2312" w:eastAsia="仿宋_GB2312" w:cs="仿宋_GB2312"/>
                <w:color w:val="000000"/>
                <w:sz w:val="24"/>
                <w:szCs w:val="24"/>
              </w:rPr>
              <w:t>有吃苦耐劳的精神</w:t>
            </w:r>
            <w:r>
              <w:rPr>
                <w:rFonts w:hint="eastAsia" w:ascii="仿宋_GB2312" w:hAnsi="仿宋_GB2312" w:eastAsia="仿宋_GB2312" w:cs="仿宋_GB2312"/>
                <w:color w:val="000000"/>
                <w:sz w:val="24"/>
                <w:szCs w:val="24"/>
                <w:lang w:val="en-US" w:eastAsia="zh-CN"/>
              </w:rPr>
              <w:t>和较</w:t>
            </w:r>
            <w:r>
              <w:rPr>
                <w:rFonts w:hint="eastAsia" w:ascii="仿宋_GB2312" w:hAnsi="仿宋_GB2312" w:eastAsia="仿宋_GB2312" w:cs="仿宋_GB2312"/>
                <w:color w:val="000000"/>
                <w:sz w:val="24"/>
                <w:szCs w:val="24"/>
              </w:rPr>
              <w:t>强的责任感</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事业心；</w:t>
            </w:r>
          </w:p>
          <w:p w14:paraId="28714E5D">
            <w:pPr>
              <w:autoSpaceDN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具有较</w:t>
            </w:r>
            <w:r>
              <w:rPr>
                <w:rFonts w:hint="eastAsia" w:ascii="仿宋_GB2312" w:hAnsi="仿宋_GB2312" w:eastAsia="仿宋_GB2312" w:cs="仿宋_GB2312"/>
                <w:color w:val="000000"/>
                <w:sz w:val="24"/>
                <w:szCs w:val="24"/>
              </w:rPr>
              <w:t>高的敏感度及一定的判断能力；性格外向，有较好的语言表达和组织能力</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有良好的职业道德和职业操守；</w:t>
            </w:r>
            <w:r>
              <w:rPr>
                <w:rFonts w:hint="eastAsia" w:ascii="仿宋_GB2312" w:hAnsi="仿宋_GB2312" w:eastAsia="仿宋_GB2312" w:cs="仿宋_GB2312"/>
                <w:color w:val="000000"/>
                <w:sz w:val="24"/>
                <w:szCs w:val="24"/>
                <w:lang w:val="en-US" w:eastAsia="zh-CN"/>
              </w:rPr>
              <w:t>有</w:t>
            </w:r>
            <w:r>
              <w:rPr>
                <w:rFonts w:hint="eastAsia" w:ascii="仿宋_GB2312" w:hAnsi="仿宋_GB2312" w:eastAsia="仿宋_GB2312" w:cs="仿宋_GB2312"/>
                <w:color w:val="000000"/>
                <w:sz w:val="24"/>
                <w:szCs w:val="24"/>
              </w:rPr>
              <w:t>良好的团队合作意识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擅长沟通与协调</w:t>
            </w:r>
            <w:r>
              <w:rPr>
                <w:rFonts w:hint="eastAsia" w:ascii="仿宋_GB2312" w:hAnsi="仿宋_GB2312" w:eastAsia="仿宋_GB2312" w:cs="仿宋_GB2312"/>
                <w:color w:val="000000"/>
                <w:sz w:val="24"/>
                <w:szCs w:val="24"/>
                <w:lang w:eastAsia="zh-CN"/>
              </w:rPr>
              <w:t>。</w:t>
            </w:r>
          </w:p>
          <w:p w14:paraId="6917D8B2">
            <w:pPr>
              <w:autoSpaceDN w:val="0"/>
              <w:jc w:val="left"/>
              <w:textAlignment w:val="center"/>
              <w:rPr>
                <w:rFonts w:hint="eastAsia" w:ascii="仿宋_GB2312" w:hAnsi="仿宋_GB2312" w:eastAsia="仿宋_GB2312" w:cs="仿宋_GB2312"/>
                <w:color w:val="000000"/>
                <w:kern w:val="2"/>
                <w:sz w:val="24"/>
                <w:szCs w:val="24"/>
                <w:lang w:val="en-US" w:eastAsia="zh-CN" w:bidi="ar-SA"/>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14:paraId="1E12727A">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1.负责相关领导讲话、调研报告、工作总结等全局性、综合性文字材料的起草工作及其他综合服务协调工作。</w:t>
            </w:r>
          </w:p>
          <w:p w14:paraId="5803603C">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2.负责行政公文事务处理及日常文秘、信息报送工作，做好相关简讯、通告撰写及发布等综合性文字材料工作。</w:t>
            </w:r>
          </w:p>
          <w:p w14:paraId="10EDBB37">
            <w:pPr>
              <w:autoSpaceDN w:val="0"/>
              <w:jc w:val="left"/>
              <w:textAlignment w:val="center"/>
              <w:rPr>
                <w:rFonts w:hint="eastAsia" w:ascii="仿宋_GB2312" w:hAnsi="仿宋_GB2312" w:eastAsia="仿宋_GB2312" w:cs="仿宋_GB2312"/>
                <w:color w:val="000000"/>
                <w:kern w:val="2"/>
                <w:sz w:val="24"/>
                <w:szCs w:val="24"/>
                <w:lang w:val="en-US" w:eastAsia="zh-CN"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221C2009">
            <w:pPr>
              <w:autoSpaceDN w:val="0"/>
              <w:jc w:val="center"/>
              <w:textAlignment w:val="center"/>
              <w:rPr>
                <w:rFonts w:hint="eastAsia" w:ascii="仿宋_GB2312" w:hAnsi="仿宋_GB2312" w:eastAsia="仿宋_GB2312" w:cs="仿宋_GB2312"/>
                <w:color w:val="000000"/>
                <w:kern w:val="2"/>
                <w:sz w:val="24"/>
                <w:szCs w:val="24"/>
                <w:lang w:val="en-US" w:eastAsia="zh-CN" w:bidi="ar-SA"/>
              </w:rPr>
            </w:pPr>
          </w:p>
        </w:tc>
      </w:tr>
      <w:tr w14:paraId="6D70015D">
        <w:tblPrEx>
          <w:tblCellMar>
            <w:top w:w="0" w:type="dxa"/>
            <w:left w:w="15" w:type="dxa"/>
            <w:bottom w:w="0" w:type="dxa"/>
            <w:right w:w="15" w:type="dxa"/>
          </w:tblCellMar>
        </w:tblPrEx>
        <w:trPr>
          <w:trHeight w:val="91"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331E729">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序号</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4E5D0BD">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单位</w:t>
            </w:r>
            <w:r>
              <w:rPr>
                <w:rFonts w:hint="eastAsia" w:ascii="黑体" w:hAnsi="黑体" w:eastAsia="黑体" w:cs="黑体"/>
                <w:color w:val="000000"/>
                <w:sz w:val="24"/>
                <w:szCs w:val="24"/>
              </w:rPr>
              <w:t>名称</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576C925">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需求岗位</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9EFF1EA">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需求数量</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4A3821E9">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专业及</w:t>
            </w:r>
            <w:r>
              <w:rPr>
                <w:rFonts w:hint="eastAsia" w:ascii="黑体" w:hAnsi="黑体" w:eastAsia="黑体" w:cs="黑体"/>
                <w:color w:val="000000"/>
                <w:sz w:val="24"/>
                <w:szCs w:val="24"/>
                <w:lang w:eastAsia="zh-CN"/>
              </w:rPr>
              <w:t>岗位</w:t>
            </w:r>
            <w:r>
              <w:rPr>
                <w:rFonts w:hint="eastAsia" w:ascii="黑体" w:hAnsi="黑体" w:eastAsia="黑体" w:cs="黑体"/>
                <w:color w:val="000000"/>
                <w:sz w:val="24"/>
                <w:szCs w:val="24"/>
              </w:rPr>
              <w:t>要求</w:t>
            </w:r>
          </w:p>
        </w:tc>
        <w:tc>
          <w:tcPr>
            <w:tcW w:w="5077" w:type="dxa"/>
            <w:tcBorders>
              <w:top w:val="single" w:color="auto" w:sz="4" w:space="0"/>
              <w:left w:val="single" w:color="auto" w:sz="4" w:space="0"/>
              <w:bottom w:val="single" w:color="auto" w:sz="4" w:space="0"/>
              <w:right w:val="single" w:color="auto" w:sz="4" w:space="0"/>
            </w:tcBorders>
            <w:noWrap w:val="0"/>
            <w:vAlign w:val="center"/>
          </w:tcPr>
          <w:p w14:paraId="79D5D69B">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岗位职责</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C55B122">
            <w:pPr>
              <w:autoSpaceDN w:val="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7698B38E">
        <w:tblPrEx>
          <w:tblCellMar>
            <w:top w:w="0" w:type="dxa"/>
            <w:left w:w="15" w:type="dxa"/>
            <w:bottom w:w="0" w:type="dxa"/>
            <w:right w:w="15" w:type="dxa"/>
          </w:tblCellMar>
        </w:tblPrEx>
        <w:trPr>
          <w:trHeight w:val="3610"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4D63404">
            <w:pPr>
              <w:autoSpaceDN w:val="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46F082F">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szCs w:val="24"/>
                <w:lang w:val="en-US" w:eastAsia="zh-CN"/>
              </w:rPr>
              <w:t>潍坊华光集团有限责任公司</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678624">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资产</w:t>
            </w:r>
          </w:p>
          <w:p w14:paraId="10EA5026">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管理岗</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6632320">
            <w:pPr>
              <w:autoSpaceDN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02D96B90">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szCs w:val="24"/>
                <w:lang w:val="en-US" w:eastAsia="zh-CN"/>
              </w:rPr>
              <w:t>年龄40周岁（含）以下（出生日期在1983年8月1日之后），大学</w:t>
            </w:r>
            <w:r>
              <w:rPr>
                <w:rFonts w:hint="eastAsia" w:ascii="仿宋_GB2312" w:hAnsi="仿宋_GB2312" w:eastAsia="仿宋_GB2312" w:cs="仿宋_GB2312"/>
                <w:color w:val="000000"/>
                <w:sz w:val="24"/>
                <w:szCs w:val="24"/>
              </w:rPr>
              <w:t>本科及以上学历</w:t>
            </w:r>
            <w:r>
              <w:rPr>
                <w:rFonts w:hint="eastAsia" w:ascii="仿宋_GB2312" w:hAnsi="仿宋_GB2312" w:eastAsia="仿宋_GB2312" w:cs="仿宋_GB2312"/>
                <w:color w:val="000000"/>
                <w:sz w:val="24"/>
                <w:lang w:val="en-US" w:eastAsia="zh-CN"/>
              </w:rPr>
              <w:t>，房地产类、</w:t>
            </w:r>
            <w:r>
              <w:rPr>
                <w:rFonts w:hint="eastAsia" w:ascii="仿宋_GB2312" w:hAnsi="仿宋_GB2312" w:eastAsia="仿宋_GB2312" w:cs="仿宋_GB2312"/>
                <w:color w:val="000000"/>
                <w:sz w:val="24"/>
              </w:rPr>
              <w:t>房地产开发与管理</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企业管理、工商管理类专业；</w:t>
            </w:r>
          </w:p>
          <w:p w14:paraId="45373391">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2.熟悉房地产行业和市场，能够独立撰写市场分析报告；</w:t>
            </w:r>
          </w:p>
          <w:p w14:paraId="3AA0A3FB">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3.了解资产管理、处置和运营及公司法、公司管理相关知识；</w:t>
            </w:r>
          </w:p>
          <w:p w14:paraId="009756B3">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4.有一定的协调组织能力和商务谈判能力；</w:t>
            </w:r>
          </w:p>
          <w:p w14:paraId="2AA43026">
            <w:pPr>
              <w:autoSpaceDN w:val="0"/>
              <w:jc w:val="left"/>
              <w:textAlignment w:val="center"/>
              <w:rPr>
                <w:rFonts w:hint="eastAsia" w:ascii="仿宋_GB2312" w:hAnsi="仿宋_GB2312" w:eastAsia="仿宋_GB2312" w:cs="仿宋_GB2312"/>
                <w:color w:val="000000"/>
                <w:sz w:val="24"/>
                <w:lang w:val="en-US" w:eastAsia="zh-CN"/>
              </w:rPr>
            </w:pPr>
          </w:p>
        </w:tc>
        <w:tc>
          <w:tcPr>
            <w:tcW w:w="5077" w:type="dxa"/>
            <w:tcBorders>
              <w:top w:val="single" w:color="auto" w:sz="4" w:space="0"/>
              <w:left w:val="single" w:color="auto" w:sz="4" w:space="0"/>
              <w:bottom w:val="single" w:color="auto" w:sz="4" w:space="0"/>
              <w:right w:val="single" w:color="auto" w:sz="4" w:space="0"/>
            </w:tcBorders>
            <w:noWrap w:val="0"/>
            <w:vAlign w:val="center"/>
          </w:tcPr>
          <w:p w14:paraId="10F7193A">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1.负责协助部室负责人制定公司固定资产相关政策、流程、制度、指标、解决方案制定和持续优化；</w:t>
            </w:r>
          </w:p>
          <w:p w14:paraId="6B37431F">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2.及时更新、确认资产信息，定期对资产进行确认盘点，形成盘点表签字存档；</w:t>
            </w:r>
          </w:p>
          <w:p w14:paraId="22D812D4">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3.根据公司固定资产管理办法，对固定资产基础信息及时维护更新并建立台账；</w:t>
            </w:r>
          </w:p>
          <w:p w14:paraId="30DCB1CF">
            <w:pPr>
              <w:autoSpaceDN w:val="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4.负责协助相关领导、同事完成公司资产预算审核、执行工作。</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C799B0D">
            <w:pPr>
              <w:autoSpaceDN w:val="0"/>
              <w:jc w:val="both"/>
              <w:textAlignment w:val="center"/>
              <w:rPr>
                <w:rFonts w:hint="eastAsia" w:ascii="仿宋_GB2312" w:hAnsi="仿宋_GB2312" w:eastAsia="仿宋_GB2312" w:cs="仿宋_GB2312"/>
                <w:color w:val="000000"/>
                <w:kern w:val="2"/>
                <w:sz w:val="24"/>
                <w:szCs w:val="24"/>
                <w:lang w:val="en-US" w:eastAsia="zh-CN" w:bidi="ar-SA"/>
              </w:rPr>
            </w:pPr>
          </w:p>
        </w:tc>
      </w:tr>
      <w:tr w14:paraId="58EEA654">
        <w:tblPrEx>
          <w:tblCellMar>
            <w:top w:w="0" w:type="dxa"/>
            <w:left w:w="15" w:type="dxa"/>
            <w:bottom w:w="0" w:type="dxa"/>
            <w:right w:w="15" w:type="dxa"/>
          </w:tblCellMar>
        </w:tblPrEx>
        <w:trPr>
          <w:trHeight w:val="3610"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64B41606">
            <w:pPr>
              <w:autoSpaceDN w:val="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D8300AD">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山东省青临铁路有限责任公司</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708363D">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司机岗</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E2EF7D0">
            <w:pPr>
              <w:autoSpaceDN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742A5ED5">
            <w:pPr>
              <w:autoSpaceDN w:val="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szCs w:val="24"/>
                <w:lang w:val="en-US" w:eastAsia="zh-CN"/>
              </w:rPr>
              <w:t>1.年龄40周岁（含）以下（出生日期在1983年8月1日之后），</w:t>
            </w:r>
            <w:r>
              <w:rPr>
                <w:rFonts w:hint="eastAsia" w:ascii="仿宋_GB2312" w:hAnsi="仿宋_GB2312" w:eastAsia="仿宋_GB2312" w:cs="仿宋_GB2312"/>
                <w:color w:val="000000"/>
                <w:sz w:val="24"/>
                <w:lang w:val="en-US" w:eastAsia="zh-CN"/>
              </w:rPr>
              <w:t>具有铁路机车车辆驾驶证（J5）。</w:t>
            </w:r>
          </w:p>
          <w:p w14:paraId="01654DBE">
            <w:pPr>
              <w:autoSpaceDN w:val="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2.有较强责任心，吃苦耐劳，服从管理。</w:t>
            </w:r>
          </w:p>
        </w:tc>
        <w:tc>
          <w:tcPr>
            <w:tcW w:w="5077" w:type="dxa"/>
            <w:tcBorders>
              <w:top w:val="single" w:color="auto" w:sz="4" w:space="0"/>
              <w:left w:val="single" w:color="auto" w:sz="4" w:space="0"/>
              <w:bottom w:val="single" w:color="auto" w:sz="4" w:space="0"/>
              <w:right w:val="single" w:color="auto" w:sz="4" w:space="0"/>
            </w:tcBorders>
            <w:noWrap w:val="0"/>
            <w:vAlign w:val="center"/>
          </w:tcPr>
          <w:p w14:paraId="110EA73A">
            <w:pPr>
              <w:autoSpaceDN w:val="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1.负责机车操纵及日常维护保养，做好青临铁路运输生产和管内调车作业等。</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0EFA301">
            <w:pPr>
              <w:autoSpaceDN w:val="0"/>
              <w:jc w:val="center"/>
              <w:textAlignment w:val="center"/>
              <w:rPr>
                <w:rFonts w:hint="eastAsia" w:ascii="仿宋_GB2312" w:hAnsi="仿宋_GB2312" w:eastAsia="仿宋_GB2312" w:cs="仿宋_GB2312"/>
                <w:color w:val="000000"/>
                <w:kern w:val="2"/>
                <w:sz w:val="24"/>
                <w:szCs w:val="24"/>
                <w:lang w:val="en-US" w:eastAsia="zh-CN" w:bidi="ar-SA"/>
              </w:rPr>
            </w:pPr>
          </w:p>
        </w:tc>
      </w:tr>
    </w:tbl>
    <w:p w14:paraId="0EB118E8">
      <w:pPr>
        <w:pStyle w:val="8"/>
        <w:rPr>
          <w:rFonts w:hint="default"/>
          <w:lang w:val="en-US" w:eastAsia="zh-CN"/>
        </w:rPr>
      </w:pPr>
    </w:p>
    <w:sectPr>
      <w:pgSz w:w="16838" w:h="11906" w:orient="landscape"/>
      <w:pgMar w:top="567" w:right="567" w:bottom="567" w:left="567"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869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E2E7A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7E2E7A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E90F1"/>
    <w:multiLevelType w:val="singleLevel"/>
    <w:tmpl w:val="60EE90F1"/>
    <w:lvl w:ilvl="0" w:tentative="0">
      <w:start w:val="1"/>
      <w:numFmt w:val="decimal"/>
      <w:lvlText w:val="%1."/>
      <w:lvlJc w:val="left"/>
      <w:pPr>
        <w:tabs>
          <w:tab w:val="left" w:pos="312"/>
        </w:tabs>
      </w:pPr>
    </w:lvl>
  </w:abstractNum>
  <w:abstractNum w:abstractNumId="1">
    <w:nsid w:val="62253BA8"/>
    <w:multiLevelType w:val="singleLevel"/>
    <w:tmpl w:val="62253BA8"/>
    <w:lvl w:ilvl="0" w:tentative="0">
      <w:start w:val="1"/>
      <w:numFmt w:val="decimal"/>
      <w:lvlText w:val="%1."/>
      <w:lvlJc w:val="left"/>
      <w:pPr>
        <w:tabs>
          <w:tab w:val="left" w:pos="312"/>
        </w:tabs>
      </w:pPr>
    </w:lvl>
  </w:abstractNum>
  <w:abstractNum w:abstractNumId="2">
    <w:nsid w:val="6D45646F"/>
    <w:multiLevelType w:val="singleLevel"/>
    <w:tmpl w:val="6D45646F"/>
    <w:lvl w:ilvl="0" w:tentative="0">
      <w:start w:val="1"/>
      <w:numFmt w:val="decimal"/>
      <w:lvlText w:val="%1."/>
      <w:lvlJc w:val="left"/>
      <w:pPr>
        <w:tabs>
          <w:tab w:val="left" w:pos="312"/>
        </w:tabs>
      </w:pPr>
    </w:lvl>
  </w:abstractNum>
  <w:abstractNum w:abstractNumId="3">
    <w:nsid w:val="6EEB4668"/>
    <w:multiLevelType w:val="singleLevel"/>
    <w:tmpl w:val="6EEB4668"/>
    <w:lvl w:ilvl="0" w:tentative="0">
      <w:start w:val="1"/>
      <w:numFmt w:val="decimal"/>
      <w:lvlText w:val="%1."/>
      <w:lvlJc w:val="left"/>
      <w:pPr>
        <w:tabs>
          <w:tab w:val="left" w:pos="312"/>
        </w:tabs>
      </w:pPr>
    </w:lvl>
  </w:abstractNum>
  <w:abstractNum w:abstractNumId="4">
    <w:nsid w:val="7CD7E885"/>
    <w:multiLevelType w:val="singleLevel"/>
    <w:tmpl w:val="7CD7E885"/>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mNGZiMmIwODE5MmJmOGFlNGU3ZGMyMjI4MGE2NDkifQ=="/>
  </w:docVars>
  <w:rsids>
    <w:rsidRoot w:val="00C66F9F"/>
    <w:rsid w:val="000E5666"/>
    <w:rsid w:val="000F0D49"/>
    <w:rsid w:val="0010050D"/>
    <w:rsid w:val="00195017"/>
    <w:rsid w:val="001A321F"/>
    <w:rsid w:val="002026C5"/>
    <w:rsid w:val="00273C45"/>
    <w:rsid w:val="002F78BE"/>
    <w:rsid w:val="00332B1E"/>
    <w:rsid w:val="00367694"/>
    <w:rsid w:val="003A43C9"/>
    <w:rsid w:val="00432786"/>
    <w:rsid w:val="004623FA"/>
    <w:rsid w:val="0061074C"/>
    <w:rsid w:val="006512B6"/>
    <w:rsid w:val="00651475"/>
    <w:rsid w:val="006928BC"/>
    <w:rsid w:val="006C066B"/>
    <w:rsid w:val="00777281"/>
    <w:rsid w:val="007E1B2A"/>
    <w:rsid w:val="00847482"/>
    <w:rsid w:val="008E7382"/>
    <w:rsid w:val="009A6680"/>
    <w:rsid w:val="00A04577"/>
    <w:rsid w:val="00A10BBA"/>
    <w:rsid w:val="00C66F9F"/>
    <w:rsid w:val="00C93F8C"/>
    <w:rsid w:val="00CA0D86"/>
    <w:rsid w:val="00CA3A2D"/>
    <w:rsid w:val="00CE0C04"/>
    <w:rsid w:val="00D24165"/>
    <w:rsid w:val="00D9176B"/>
    <w:rsid w:val="00FB747B"/>
    <w:rsid w:val="00FD405D"/>
    <w:rsid w:val="051D7800"/>
    <w:rsid w:val="163D19C4"/>
    <w:rsid w:val="1CFC5477"/>
    <w:rsid w:val="1D497F91"/>
    <w:rsid w:val="22683081"/>
    <w:rsid w:val="247B1377"/>
    <w:rsid w:val="27A40BE5"/>
    <w:rsid w:val="2B0E3837"/>
    <w:rsid w:val="3A8B7022"/>
    <w:rsid w:val="3E5537F5"/>
    <w:rsid w:val="47BE31A6"/>
    <w:rsid w:val="495C2C76"/>
    <w:rsid w:val="4C017B05"/>
    <w:rsid w:val="505868EB"/>
    <w:rsid w:val="5AE605F2"/>
    <w:rsid w:val="5C12147E"/>
    <w:rsid w:val="5C190DFF"/>
    <w:rsid w:val="5F463B11"/>
    <w:rsid w:val="67D10C3D"/>
    <w:rsid w:val="69796AD5"/>
    <w:rsid w:val="7175469B"/>
    <w:rsid w:val="7C3C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4"/>
      <w14:ligatures w14:val="none"/>
    </w:rPr>
  </w:style>
  <w:style w:type="paragraph" w:styleId="3">
    <w:name w:val="Body Text"/>
    <w:basedOn w:val="1"/>
    <w:link w:val="14"/>
    <w:autoRedefine/>
    <w:qFormat/>
    <w:uiPriority w:val="0"/>
    <w:pPr>
      <w:adjustRightInd w:val="0"/>
      <w:snapToGrid w:val="0"/>
      <w:spacing w:line="560" w:lineRule="exact"/>
    </w:pPr>
    <w:rPr>
      <w:rFonts w:ascii="Calibri" w:hAnsi="Calibri" w:eastAsia="宋体" w:cs="Times New Roman"/>
      <w:sz w:val="32"/>
      <w:szCs w:val="24"/>
      <w14:ligatures w14:val="none"/>
    </w:rPr>
  </w:style>
  <w:style w:type="paragraph" w:styleId="4">
    <w:name w:val="Body Text Indent"/>
    <w:basedOn w:val="1"/>
    <w:next w:val="2"/>
    <w:unhideWhenUsed/>
    <w:qFormat/>
    <w:uiPriority w:val="99"/>
    <w:pPr>
      <w:spacing w:after="120"/>
      <w:ind w:left="420" w:leftChars="200"/>
    </w:pPr>
  </w:style>
  <w:style w:type="paragraph" w:styleId="5">
    <w:name w:val="Plain Text"/>
    <w:basedOn w:val="1"/>
    <w:link w:val="16"/>
    <w:qFormat/>
    <w:uiPriority w:val="0"/>
    <w:rPr>
      <w:rFonts w:ascii="宋体" w:hAnsi="Courier New" w:eastAsia="宋体" w:cs="Times New Roman"/>
      <w:szCs w:val="24"/>
      <w14:ligatures w14:val="none"/>
    </w:rPr>
  </w:style>
  <w:style w:type="paragraph" w:styleId="6">
    <w:name w:val="footer"/>
    <w:basedOn w:val="1"/>
    <w:link w:val="15"/>
    <w:qFormat/>
    <w:uiPriority w:val="99"/>
    <w:pPr>
      <w:tabs>
        <w:tab w:val="center" w:pos="4153"/>
        <w:tab w:val="right" w:pos="8306"/>
      </w:tabs>
      <w:snapToGrid w:val="0"/>
      <w:jc w:val="left"/>
    </w:pPr>
    <w:rPr>
      <w:rFonts w:ascii="Calibri" w:hAnsi="Calibri" w:eastAsia="宋体" w:cs="Times New Roman"/>
      <w:sz w:val="18"/>
      <w:szCs w:val="24"/>
      <w14:ligatures w14:val="none"/>
    </w:rPr>
  </w:style>
  <w:style w:type="paragraph" w:styleId="7">
    <w:name w:val="header"/>
    <w:basedOn w:val="1"/>
    <w:link w:val="18"/>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14:ligatures w14:val="none"/>
    </w:rPr>
  </w:style>
  <w:style w:type="paragraph" w:styleId="10">
    <w:name w:val="Body Text First Indent 2"/>
    <w:basedOn w:val="4"/>
    <w:unhideWhenUsed/>
    <w:qFormat/>
    <w:uiPriority w:val="99"/>
    <w:pPr>
      <w:ind w:firstLine="420" w:firstLineChars="200"/>
    </w:pPr>
  </w:style>
  <w:style w:type="character" w:styleId="13">
    <w:name w:val="Hyperlink"/>
    <w:basedOn w:val="12"/>
    <w:unhideWhenUsed/>
    <w:qFormat/>
    <w:uiPriority w:val="0"/>
    <w:rPr>
      <w:color w:val="0000FF"/>
      <w:u w:val="single"/>
    </w:rPr>
  </w:style>
  <w:style w:type="character" w:customStyle="1" w:styleId="14">
    <w:name w:val="正文文本 字符"/>
    <w:basedOn w:val="12"/>
    <w:link w:val="3"/>
    <w:autoRedefine/>
    <w:qFormat/>
    <w:uiPriority w:val="0"/>
    <w:rPr>
      <w:rFonts w:ascii="Calibri" w:hAnsi="Calibri" w:eastAsia="宋体" w:cs="Times New Roman"/>
      <w:sz w:val="32"/>
      <w:szCs w:val="24"/>
      <w14:ligatures w14:val="none"/>
    </w:rPr>
  </w:style>
  <w:style w:type="character" w:customStyle="1" w:styleId="15">
    <w:name w:val="页脚 字符"/>
    <w:basedOn w:val="12"/>
    <w:link w:val="6"/>
    <w:autoRedefine/>
    <w:qFormat/>
    <w:uiPriority w:val="99"/>
    <w:rPr>
      <w:rFonts w:ascii="Calibri" w:hAnsi="Calibri" w:eastAsia="宋体" w:cs="Times New Roman"/>
      <w:sz w:val="18"/>
      <w:szCs w:val="24"/>
      <w14:ligatures w14:val="none"/>
    </w:rPr>
  </w:style>
  <w:style w:type="character" w:customStyle="1" w:styleId="16">
    <w:name w:val="纯文本 字符"/>
    <w:basedOn w:val="12"/>
    <w:link w:val="5"/>
    <w:autoRedefine/>
    <w:qFormat/>
    <w:uiPriority w:val="0"/>
    <w:rPr>
      <w:rFonts w:ascii="宋体" w:hAnsi="Courier New" w:eastAsia="宋体" w:cs="Times New Roman"/>
      <w:szCs w:val="24"/>
      <w14:ligatures w14:val="none"/>
    </w:rPr>
  </w:style>
  <w:style w:type="paragraph" w:customStyle="1" w:styleId="17">
    <w:name w:val="文件格式"/>
    <w:qFormat/>
    <w:uiPriority w:val="0"/>
    <w:pPr>
      <w:spacing w:line="460" w:lineRule="atLeast"/>
      <w:ind w:left="1" w:firstLine="419"/>
      <w:jc w:val="both"/>
      <w:textAlignment w:val="bottom"/>
    </w:pPr>
    <w:rPr>
      <w:rFonts w:ascii="Calibri" w:hAnsi="Calibri" w:eastAsia="仿宋_GB2312" w:cs="Times New Roman"/>
      <w:kern w:val="0"/>
      <w:sz w:val="32"/>
      <w:szCs w:val="22"/>
      <w:lang w:val="en-US" w:eastAsia="zh-CN" w:bidi="ar-SA"/>
      <w14:ligatures w14:val="none"/>
    </w:rPr>
  </w:style>
  <w:style w:type="character" w:customStyle="1" w:styleId="18">
    <w:name w:val="页眉 字符"/>
    <w:basedOn w:val="12"/>
    <w:link w:val="7"/>
    <w:autoRedefine/>
    <w:qFormat/>
    <w:uiPriority w:val="99"/>
    <w:rPr>
      <w:sz w:val="18"/>
      <w:szCs w:val="18"/>
    </w:rPr>
  </w:style>
  <w:style w:type="character" w:customStyle="1" w:styleId="19">
    <w:name w:val="Unresolved Mention"/>
    <w:basedOn w:val="12"/>
    <w:autoRedefine/>
    <w:semiHidden/>
    <w:unhideWhenUsed/>
    <w:qFormat/>
    <w:uiPriority w:val="99"/>
    <w:rPr>
      <w:color w:val="605E5C"/>
      <w:shd w:val="clear" w:color="auto" w:fill="E1DFDD"/>
    </w:rPr>
  </w:style>
  <w:style w:type="paragraph" w:customStyle="1" w:styleId="2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5769</Words>
  <Characters>6017</Characters>
  <Lines>2</Lines>
  <Paragraphs>1</Paragraphs>
  <TotalTime>1</TotalTime>
  <ScaleCrop>false</ScaleCrop>
  <LinksUpToDate>false</LinksUpToDate>
  <CharactersWithSpaces>6682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2024-02-06T01:14:00Z</dcterms:created>
  <dc:creator>lenovo</dc:creator>
  <cp:lastModifiedBy>潍坊市人力资源服务集团 初晓东</cp:lastModifiedBy>
  <cp:lastPrinted>2024-07-19T06:39:00Z</cp:lastPrinted>
  <dcterms:modified xsi:type="dcterms:W3CDTF">2024-08-16T03:31:52Z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4C4CCC570F334230B788C41168DC5848_13</vt:lpwstr>
  </property>
</Properties>
</file>