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72" w:lineRule="atLeas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梧州市龙圩区公益性岗位招录登记表</w:t>
      </w:r>
    </w:p>
    <w:p>
      <w:pPr>
        <w:snapToGrid w:val="0"/>
        <w:spacing w:line="374" w:lineRule="atLeas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登记日期：　　　年　　月　　日　</w:t>
      </w:r>
      <w:r>
        <w:rPr>
          <w:rFonts w:ascii="宋体" w:hAnsi="宋体"/>
          <w:b/>
          <w:szCs w:val="21"/>
        </w:rPr>
        <w:t xml:space="preserve">         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　登记编号（单位填）：</w:t>
      </w:r>
    </w:p>
    <w:tbl>
      <w:tblPr>
        <w:tblStyle w:val="8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355"/>
        <w:gridCol w:w="383"/>
        <w:gridCol w:w="709"/>
        <w:gridCol w:w="333"/>
        <w:gridCol w:w="92"/>
        <w:gridCol w:w="538"/>
        <w:gridCol w:w="29"/>
        <w:gridCol w:w="241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（近期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6589" w:type="dxa"/>
            <w:gridSpan w:val="16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6589" w:type="dxa"/>
            <w:gridSpan w:val="16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详细地址</w:t>
            </w:r>
          </w:p>
        </w:tc>
        <w:tc>
          <w:tcPr>
            <w:tcW w:w="9152" w:type="dxa"/>
            <w:gridSpan w:val="19"/>
            <w:vAlign w:val="center"/>
          </w:tcPr>
          <w:p>
            <w:pPr>
              <w:ind w:firstLine="527" w:firstLineChars="25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县（市、区）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路（镇）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巷（里、村）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号（组）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幢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单元</w:t>
            </w:r>
            <w:r>
              <w:rPr>
                <w:rFonts w:ascii="宋体" w:hAnsi="宋体"/>
                <w:b/>
                <w:szCs w:val="21"/>
              </w:rPr>
              <w:t xml:space="preserve">)    </w:t>
            </w:r>
            <w:r>
              <w:rPr>
                <w:rFonts w:hint="eastAsia" w:ascii="宋体" w:hAnsi="宋体"/>
                <w:b/>
                <w:szCs w:val="21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4675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就业意向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8" w:type="dxa"/>
            <w:gridSpan w:val="3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工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3521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具体从事工作起止时间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在何地从事何种工作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521" w:type="dxa"/>
            <w:gridSpan w:val="11"/>
            <w:vAlign w:val="center"/>
          </w:tcPr>
          <w:p>
            <w:pPr>
              <w:ind w:firstLine="620" w:firstLineChars="29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月至　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521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月至　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521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月至　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521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月至　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013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521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月至　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家庭主要成员情况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工作单位或学校学习情况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经失业登记，并符合下列条件之一的人员（√选其中一项）</w:t>
            </w:r>
          </w:p>
        </w:tc>
        <w:tc>
          <w:tcPr>
            <w:tcW w:w="8049" w:type="dxa"/>
            <w:gridSpan w:val="16"/>
            <w:vAlign w:val="center"/>
          </w:tcPr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□1.持有《中华人民共和国残疾人证》或者《中华人民共和国残疾军人证》的城镇人员； 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□2.城镇大龄失业人员（女性年满40周岁以上、男性年满50周岁以上）；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 3.享受城市最低生活保障待遇家庭中的人员； 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□4.经人力资源和社会保障部门认定的城镇零就业家庭人员; 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□5.登记失业连续12个月以上的人员； 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□6.县级以上人民政府实施统一征地后，完全失去原承包耕地的农民； </w:t>
            </w:r>
          </w:p>
          <w:p>
            <w:pPr>
              <w:spacing w:line="440" w:lineRule="exact"/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□7.符合上述1</w:t>
            </w:r>
            <w:r>
              <w:rPr>
                <w:rFonts w:ascii="宋体" w:hAnsi="宋体" w:cs="宋体"/>
                <w:b/>
                <w:bCs/>
                <w:szCs w:val="21"/>
              </w:rPr>
              <w:t>-5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任意条件的易地搬迁到城镇的搬迁群众。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是否服从分配</w:t>
            </w:r>
          </w:p>
        </w:tc>
        <w:tc>
          <w:tcPr>
            <w:tcW w:w="8049" w:type="dxa"/>
            <w:gridSpan w:val="16"/>
            <w:vAlign w:val="center"/>
          </w:tcPr>
          <w:p>
            <w:pPr>
              <w:spacing w:line="560" w:lineRule="exact"/>
              <w:ind w:firstLine="422" w:firstLineChars="2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服从　□          不服从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报名人承诺</w:t>
            </w:r>
          </w:p>
        </w:tc>
        <w:tc>
          <w:tcPr>
            <w:tcW w:w="8049" w:type="dxa"/>
            <w:gridSpan w:val="16"/>
          </w:tcPr>
          <w:p>
            <w:pPr>
              <w:spacing w:line="420" w:lineRule="exact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本人承诺：本登记表所填内容正确无误，所提交的信息、材料齐全和照片真实有效。如有虚假，本人愿意承担由此产生的一切后果。</w:t>
            </w:r>
          </w:p>
          <w:p>
            <w:pPr>
              <w:spacing w:line="360" w:lineRule="exact"/>
              <w:ind w:firstLine="481"/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本人签字：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年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拟录用意见</w:t>
            </w:r>
          </w:p>
        </w:tc>
        <w:tc>
          <w:tcPr>
            <w:tcW w:w="8049" w:type="dxa"/>
            <w:gridSpan w:val="16"/>
            <w:vAlign w:val="center"/>
          </w:tcPr>
          <w:p>
            <w:pPr>
              <w:spacing w:line="50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ind w:left="5757" w:leftChars="2642" w:hanging="209" w:hangingChars="9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单位负责人：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     经办人：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20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龙圩区就业服务中心核查的意见</w:t>
            </w:r>
          </w:p>
        </w:tc>
        <w:tc>
          <w:tcPr>
            <w:tcW w:w="8049" w:type="dxa"/>
            <w:gridSpan w:val="16"/>
            <w:vAlign w:val="center"/>
          </w:tcPr>
          <w:p>
            <w:pPr>
              <w:spacing w:line="500" w:lineRule="exact"/>
              <w:ind w:left="5651" w:leftChars="2642" w:hanging="103" w:hangingChars="49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ind w:left="5548" w:leftChars="2642" w:firstLine="316" w:firstLineChars="15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单位负责人：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复核人：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经办人：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20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龙圩区人力资源和社会保障局审批意见</w:t>
            </w:r>
          </w:p>
        </w:tc>
        <w:tc>
          <w:tcPr>
            <w:tcW w:w="8049" w:type="dxa"/>
            <w:gridSpan w:val="16"/>
            <w:vAlign w:val="center"/>
          </w:tcPr>
          <w:p>
            <w:pPr>
              <w:spacing w:line="500" w:lineRule="exact"/>
              <w:ind w:right="720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局审批意见：</w:t>
            </w:r>
          </w:p>
          <w:p>
            <w:pPr>
              <w:spacing w:line="500" w:lineRule="exact"/>
              <w:ind w:right="720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ind w:right="7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局分管领导签名：                                       盖章：</w:t>
            </w:r>
          </w:p>
          <w:p>
            <w:pPr>
              <w:spacing w:line="500" w:lineRule="exact"/>
              <w:ind w:right="7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局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主要领导</w:t>
            </w:r>
            <w:r>
              <w:rPr>
                <w:rFonts w:hint="eastAsia" w:ascii="宋体" w:hAnsi="宋体"/>
                <w:b/>
                <w:szCs w:val="21"/>
              </w:rPr>
              <w:t xml:space="preserve">签名：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20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　注</w:t>
            </w:r>
          </w:p>
        </w:tc>
        <w:tc>
          <w:tcPr>
            <w:tcW w:w="8049" w:type="dxa"/>
            <w:gridSpan w:val="16"/>
          </w:tcPr>
          <w:p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/>
          <w:b/>
          <w:szCs w:val="21"/>
        </w:rPr>
        <w:t>注：此表一式二份，龙圩区就业服务中心、用人单位各一份。</w:t>
      </w:r>
    </w:p>
    <w:p/>
    <w:sectPr>
      <w:footerReference r:id="rId3" w:type="default"/>
      <w:footerReference r:id="rId4" w:type="even"/>
      <w:pgSz w:w="11906" w:h="16838"/>
      <w:pgMar w:top="2211" w:right="1588" w:bottom="1871" w:left="1588" w:header="0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337550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2 -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DA4MDU5YjE2MjI1NTE1ZDNmZjdiNDQ4YTRjZDMifQ=="/>
  </w:docVars>
  <w:rsids>
    <w:rsidRoot w:val="008413C8"/>
    <w:rsid w:val="00066CC7"/>
    <w:rsid w:val="00083D51"/>
    <w:rsid w:val="000F6AEC"/>
    <w:rsid w:val="00121CCA"/>
    <w:rsid w:val="00123EAB"/>
    <w:rsid w:val="00204CA7"/>
    <w:rsid w:val="00247E9F"/>
    <w:rsid w:val="003848CD"/>
    <w:rsid w:val="003E06C0"/>
    <w:rsid w:val="004131D6"/>
    <w:rsid w:val="004231A2"/>
    <w:rsid w:val="0046088C"/>
    <w:rsid w:val="00472C7B"/>
    <w:rsid w:val="004B0520"/>
    <w:rsid w:val="004C5B46"/>
    <w:rsid w:val="004E6172"/>
    <w:rsid w:val="0063479D"/>
    <w:rsid w:val="006B4629"/>
    <w:rsid w:val="006C3853"/>
    <w:rsid w:val="007A281B"/>
    <w:rsid w:val="007E506D"/>
    <w:rsid w:val="008413C8"/>
    <w:rsid w:val="00881032"/>
    <w:rsid w:val="008819CB"/>
    <w:rsid w:val="008974FF"/>
    <w:rsid w:val="008C0662"/>
    <w:rsid w:val="009275EA"/>
    <w:rsid w:val="009C0F4F"/>
    <w:rsid w:val="00A54A0B"/>
    <w:rsid w:val="00AE4F4F"/>
    <w:rsid w:val="00AF3C70"/>
    <w:rsid w:val="00AF7EB4"/>
    <w:rsid w:val="00BB0093"/>
    <w:rsid w:val="00C867B1"/>
    <w:rsid w:val="00D44129"/>
    <w:rsid w:val="00D4761D"/>
    <w:rsid w:val="00E84DE2"/>
    <w:rsid w:val="00EA13BF"/>
    <w:rsid w:val="00EB1803"/>
    <w:rsid w:val="00ED5F95"/>
    <w:rsid w:val="074673F0"/>
    <w:rsid w:val="08E41705"/>
    <w:rsid w:val="0B6B2E5D"/>
    <w:rsid w:val="0C1A205A"/>
    <w:rsid w:val="0C751677"/>
    <w:rsid w:val="0CEA00CE"/>
    <w:rsid w:val="163F5E87"/>
    <w:rsid w:val="17260756"/>
    <w:rsid w:val="18DF5CCB"/>
    <w:rsid w:val="18F86C0D"/>
    <w:rsid w:val="1A9101F7"/>
    <w:rsid w:val="1B5631E6"/>
    <w:rsid w:val="1B57353E"/>
    <w:rsid w:val="1EF772D4"/>
    <w:rsid w:val="261A449F"/>
    <w:rsid w:val="2AB4127D"/>
    <w:rsid w:val="35C456C1"/>
    <w:rsid w:val="3800669C"/>
    <w:rsid w:val="428F4E77"/>
    <w:rsid w:val="4C162DFE"/>
    <w:rsid w:val="51CF27F2"/>
    <w:rsid w:val="5AE44268"/>
    <w:rsid w:val="656A091E"/>
    <w:rsid w:val="690964EC"/>
    <w:rsid w:val="6CF0610E"/>
    <w:rsid w:val="707029DF"/>
    <w:rsid w:val="719272A0"/>
    <w:rsid w:val="7671C795"/>
    <w:rsid w:val="778FDD32"/>
    <w:rsid w:val="799704B7"/>
    <w:rsid w:val="79DDC8AF"/>
    <w:rsid w:val="7AB75E8D"/>
    <w:rsid w:val="FED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spacing w:before="213"/>
      <w:ind w:left="1419" w:hanging="2195"/>
      <w:jc w:val="left"/>
      <w:outlineLvl w:val="0"/>
    </w:pPr>
    <w:rPr>
      <w:rFonts w:ascii="宋体" w:hAnsi="宋体" w:eastAsia="宋体" w:cs="宋体"/>
      <w:kern w:val="0"/>
      <w:sz w:val="42"/>
      <w:szCs w:val="4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center"/>
    </w:pPr>
    <w:rPr>
      <w:rFonts w:ascii="Times New Roman" w:hAnsi="Times New Roman" w:eastAsia="宋体" w:cs="Times New Roman"/>
      <w:sz w:val="32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1"/>
    <w:rPr>
      <w:rFonts w:ascii="宋体" w:hAnsi="宋体" w:eastAsia="宋体" w:cs="宋体"/>
      <w:kern w:val="0"/>
      <w:sz w:val="42"/>
      <w:szCs w:val="42"/>
      <w:lang w:eastAsia="en-US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682</Characters>
  <Lines>8</Lines>
  <Paragraphs>2</Paragraphs>
  <TotalTime>38</TotalTime>
  <ScaleCrop>false</ScaleCrop>
  <LinksUpToDate>false</LinksUpToDate>
  <CharactersWithSpaces>1040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2023-05-05T12:40:00Z</dcterms:created>
  <dc:creator>xb21cn</dc:creator>
  <cp:lastModifiedBy>Administrator</cp:lastModifiedBy>
  <cp:lastPrinted>2023-01-07T08:01:00Z</cp:lastPrinted>
  <dcterms:modified xsi:type="dcterms:W3CDTF">2024-08-07T01:06:48Z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1923DB3C242A49238977CE6BD82F3277_13</vt:lpwstr>
  </property>
</Properties>
</file>