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8"/>
          <w:szCs w:val="48"/>
        </w:rPr>
      </w:pPr>
    </w:p>
    <w:p>
      <w:pPr>
        <w:jc w:val="center"/>
        <w:rPr>
          <w:rFonts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>2</w:t>
      </w:r>
      <w:r>
        <w:rPr>
          <w:rFonts w:ascii="宋体" w:hAnsi="宋体"/>
          <w:sz w:val="48"/>
          <w:szCs w:val="48"/>
        </w:rPr>
        <w:t>02</w:t>
      </w:r>
      <w:r>
        <w:rPr>
          <w:rFonts w:hint="eastAsia" w:ascii="宋体" w:hAnsi="宋体"/>
          <w:sz w:val="48"/>
          <w:szCs w:val="48"/>
        </w:rPr>
        <w:t>3年菏泽鲁西新区公开招聘教师</w:t>
      </w:r>
    </w:p>
    <w:p>
      <w:pPr>
        <w:jc w:val="center"/>
        <w:rPr>
          <w:rFonts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 xml:space="preserve">考 </w:t>
      </w:r>
      <w:r>
        <w:rPr>
          <w:rFonts w:ascii="宋体" w:hAnsi="宋体"/>
          <w:sz w:val="48"/>
          <w:szCs w:val="48"/>
        </w:rPr>
        <w:t xml:space="preserve"> </w:t>
      </w:r>
      <w:r>
        <w:rPr>
          <w:rFonts w:hint="eastAsia" w:ascii="宋体" w:hAnsi="宋体"/>
          <w:sz w:val="48"/>
          <w:szCs w:val="48"/>
        </w:rPr>
        <w:t xml:space="preserve">察 </w:t>
      </w:r>
      <w:r>
        <w:rPr>
          <w:rFonts w:ascii="宋体" w:hAnsi="宋体"/>
          <w:sz w:val="48"/>
          <w:szCs w:val="48"/>
        </w:rPr>
        <w:t xml:space="preserve"> </w:t>
      </w:r>
      <w:r>
        <w:rPr>
          <w:rFonts w:hint="eastAsia" w:ascii="宋体" w:hAnsi="宋体"/>
          <w:sz w:val="48"/>
          <w:szCs w:val="48"/>
        </w:rPr>
        <w:t>表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snapToGrid w:val="0"/>
        <w:spacing w:line="480" w:lineRule="auto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招聘单位：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</w:t>
      </w:r>
    </w:p>
    <w:p>
      <w:pPr>
        <w:snapToGrid w:val="0"/>
        <w:spacing w:line="480" w:lineRule="auto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招聘岗位：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</w:t>
      </w:r>
    </w:p>
    <w:p>
      <w:pPr>
        <w:snapToGrid w:val="0"/>
        <w:spacing w:line="480" w:lineRule="auto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姓    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</w:t>
      </w:r>
    </w:p>
    <w:p>
      <w:pPr>
        <w:snapToGrid w:val="0"/>
        <w:spacing w:line="480" w:lineRule="auto"/>
        <w:ind w:firstLine="640" w:firstLineChars="200"/>
        <w:rPr>
          <w:rFonts w:ascii="仿宋" w:hAnsi="仿宋" w:eastAsia="仿宋"/>
          <w:sz w:val="32"/>
          <w:szCs w:val="32"/>
          <w:highlight w:val="yellow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填表日期：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楷体-简" w:hAnsi="楷体-简" w:eastAsia="楷体-简"/>
          <w:b/>
          <w:bCs/>
          <w:sz w:val="32"/>
          <w:szCs w:val="32"/>
        </w:rPr>
      </w:pPr>
      <w:r>
        <w:rPr>
          <w:rFonts w:hint="eastAsia" w:ascii="楷体-简" w:hAnsi="楷体-简" w:eastAsia="楷体-简"/>
          <w:b/>
          <w:bCs/>
          <w:sz w:val="32"/>
          <w:szCs w:val="32"/>
        </w:rPr>
        <w:t>菏泽鲁西新区教育体育服务中心  制</w:t>
      </w:r>
    </w:p>
    <w:p>
      <w:pPr>
        <w:jc w:val="center"/>
        <w:rPr>
          <w:rFonts w:ascii="仿宋" w:hAnsi="仿宋" w:eastAsia="仿宋"/>
          <w:bCs/>
          <w:sz w:val="44"/>
          <w:szCs w:val="4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ascii="仿宋" w:hAnsi="仿宋" w:eastAsia="仿宋"/>
          <w:bCs/>
          <w:sz w:val="44"/>
          <w:szCs w:val="44"/>
        </w:rPr>
      </w:pPr>
      <w:r>
        <w:rPr>
          <w:rFonts w:hint="eastAsia" w:ascii="仿宋" w:hAnsi="仿宋" w:eastAsia="仿宋"/>
          <w:bCs/>
          <w:sz w:val="44"/>
          <w:szCs w:val="44"/>
        </w:rPr>
        <w:t>填 表 说 明</w:t>
      </w:r>
    </w:p>
    <w:p>
      <w:pPr>
        <w:spacing w:line="400" w:lineRule="exact"/>
        <w:ind w:right="-420" w:rightChars="-2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1．</w:t>
      </w:r>
      <w:r>
        <w:rPr>
          <w:rFonts w:hint="eastAsia" w:ascii="仿宋" w:hAnsi="仿宋" w:eastAsia="仿宋"/>
          <w:b/>
          <w:sz w:val="24"/>
        </w:rPr>
        <w:t>“姓名”</w:t>
      </w:r>
      <w:r>
        <w:rPr>
          <w:rFonts w:hint="eastAsia" w:ascii="仿宋" w:hAnsi="仿宋" w:eastAsia="仿宋"/>
          <w:sz w:val="24"/>
        </w:rPr>
        <w:t>栏填写户籍登记所用的姓名，少数民族的姓名用字要固定，不能用同音字代替；</w:t>
      </w:r>
      <w:r>
        <w:rPr>
          <w:rFonts w:hint="eastAsia" w:ascii="仿宋" w:hAnsi="仿宋" w:eastAsia="仿宋"/>
          <w:b/>
          <w:sz w:val="24"/>
        </w:rPr>
        <w:t>“曾用名”</w:t>
      </w:r>
      <w:r>
        <w:rPr>
          <w:rFonts w:hint="eastAsia" w:ascii="仿宋" w:hAnsi="仿宋" w:eastAsia="仿宋"/>
          <w:sz w:val="24"/>
        </w:rPr>
        <w:t>栏填写曾使用过的姓名，有多个曾用名的，应全部填写，没有填“无”。</w:t>
      </w:r>
    </w:p>
    <w:p>
      <w:pPr>
        <w:spacing w:line="400" w:lineRule="exact"/>
        <w:ind w:right="-420" w:rightChars="-2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2．</w:t>
      </w:r>
      <w:r>
        <w:rPr>
          <w:rFonts w:hint="eastAsia" w:ascii="仿宋" w:hAnsi="仿宋" w:eastAsia="仿宋"/>
          <w:b/>
          <w:sz w:val="24"/>
        </w:rPr>
        <w:t>“出生年月”</w:t>
      </w:r>
      <w:r>
        <w:rPr>
          <w:rFonts w:hint="eastAsia" w:ascii="仿宋" w:hAnsi="仿宋" w:eastAsia="仿宋"/>
          <w:sz w:val="24"/>
        </w:rPr>
        <w:t>栏填写出生年月和年龄；</w:t>
      </w:r>
      <w:r>
        <w:rPr>
          <w:rFonts w:hint="eastAsia" w:ascii="仿宋" w:hAnsi="仿宋" w:eastAsia="仿宋"/>
          <w:b/>
          <w:sz w:val="24"/>
        </w:rPr>
        <w:t>“民族”</w:t>
      </w:r>
      <w:r>
        <w:rPr>
          <w:rFonts w:hint="eastAsia" w:ascii="仿宋" w:hAnsi="仿宋" w:eastAsia="仿宋"/>
          <w:sz w:val="24"/>
        </w:rPr>
        <w:t>栏填写民族的全称，如汉族、回族、朝鲜族、维吾尔族等。</w:t>
      </w:r>
    </w:p>
    <w:p>
      <w:pPr>
        <w:widowControl/>
        <w:ind w:right="-420" w:rightChars="-2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Cs/>
          <w:sz w:val="24"/>
        </w:rPr>
        <w:t>3．</w:t>
      </w:r>
      <w:r>
        <w:rPr>
          <w:rFonts w:hint="eastAsia" w:ascii="仿宋" w:hAnsi="仿宋" w:eastAsia="仿宋"/>
          <w:b/>
          <w:bCs/>
          <w:sz w:val="24"/>
        </w:rPr>
        <w:t>“户籍所在地”</w:t>
      </w:r>
      <w:r>
        <w:rPr>
          <w:rFonts w:hint="eastAsia" w:ascii="仿宋" w:hAnsi="仿宋" w:eastAsia="仿宋"/>
          <w:sz w:val="24"/>
        </w:rPr>
        <w:t>栏具体填写到市县，即XX省XX县（市）；</w:t>
      </w:r>
      <w:r>
        <w:rPr>
          <w:rFonts w:hint="eastAsia" w:ascii="仿宋" w:hAnsi="仿宋" w:eastAsia="仿宋"/>
          <w:b/>
          <w:bCs/>
          <w:sz w:val="24"/>
        </w:rPr>
        <w:t>“家庭详细地址”</w:t>
      </w:r>
      <w:r>
        <w:rPr>
          <w:rFonts w:hint="eastAsia" w:ascii="仿宋" w:hAnsi="仿宋" w:eastAsia="仿宋"/>
          <w:sz w:val="24"/>
        </w:rPr>
        <w:t>填写至市、县、镇、村或小区。</w:t>
      </w:r>
    </w:p>
    <w:p>
      <w:pPr>
        <w:spacing w:line="400" w:lineRule="exact"/>
        <w:ind w:right="-420" w:rightChars="-2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4．</w:t>
      </w:r>
      <w:r>
        <w:rPr>
          <w:rFonts w:hint="eastAsia" w:ascii="仿宋" w:hAnsi="仿宋" w:eastAsia="仿宋"/>
          <w:b/>
          <w:bCs/>
          <w:sz w:val="24"/>
        </w:rPr>
        <w:t>“政治面貌”</w:t>
      </w:r>
      <w:r>
        <w:rPr>
          <w:rFonts w:hint="eastAsia" w:ascii="仿宋" w:hAnsi="仿宋" w:eastAsia="仿宋"/>
          <w:sz w:val="24"/>
        </w:rPr>
        <w:t>栏填写“中共党员”、“中共预备党员”、“共青团员”、“群众”，民主党派要填写规范简称；</w:t>
      </w:r>
      <w:r>
        <w:rPr>
          <w:rFonts w:hint="eastAsia" w:ascii="仿宋" w:hAnsi="仿宋" w:eastAsia="仿宋"/>
          <w:b/>
          <w:sz w:val="24"/>
        </w:rPr>
        <w:t>“健康状况”</w:t>
      </w:r>
      <w:r>
        <w:rPr>
          <w:rFonts w:hint="eastAsia" w:ascii="仿宋" w:hAnsi="仿宋" w:eastAsia="仿宋"/>
          <w:sz w:val="24"/>
        </w:rPr>
        <w:t>栏根据本人的具体情况填写“健康”、“一般”或“较差”；有严重疾病、慢性疾病或身体伤残的，要如实简要填写。</w:t>
      </w:r>
    </w:p>
    <w:p>
      <w:pPr>
        <w:spacing w:line="400" w:lineRule="exact"/>
        <w:ind w:right="-420" w:rightChars="-2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5．</w:t>
      </w:r>
      <w:r>
        <w:rPr>
          <w:rFonts w:hint="eastAsia" w:ascii="仿宋" w:hAnsi="仿宋" w:eastAsia="仿宋"/>
          <w:b/>
          <w:sz w:val="24"/>
        </w:rPr>
        <w:t>“教师资格种类及学科”</w:t>
      </w:r>
      <w:r>
        <w:rPr>
          <w:rFonts w:hint="eastAsia" w:ascii="仿宋" w:hAnsi="仿宋" w:eastAsia="仿宋"/>
          <w:sz w:val="24"/>
        </w:rPr>
        <w:t>高级中学、初级中学、小学、幼儿园等；语文、数学、英语、信息技术等。</w:t>
      </w:r>
    </w:p>
    <w:p>
      <w:pPr>
        <w:spacing w:line="400" w:lineRule="exact"/>
        <w:ind w:right="-420" w:rightChars="-2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6．</w:t>
      </w:r>
      <w:r>
        <w:rPr>
          <w:rFonts w:hint="eastAsia" w:ascii="仿宋" w:hAnsi="仿宋" w:eastAsia="仿宋"/>
          <w:b/>
          <w:bCs/>
          <w:sz w:val="24"/>
        </w:rPr>
        <w:t>“学历学位”</w:t>
      </w:r>
      <w:r>
        <w:rPr>
          <w:rFonts w:hint="eastAsia" w:ascii="仿宋" w:hAnsi="仿宋" w:eastAsia="仿宋"/>
          <w:sz w:val="24"/>
        </w:rPr>
        <w:t>栏学历填“研究生”、“大学本科”、“大学专科”或“高中”等，学位填“博士”、“硕士”或“学士”或“无”，并注明学科类别（如：“工学博士”、“理学硕士”、“经济学学士”）。接受学历教育“结业”或“肄业”的，应予注明（如：“大学结业”、“研究生肄业”等）。</w:t>
      </w:r>
    </w:p>
    <w:p>
      <w:pPr>
        <w:spacing w:line="400" w:lineRule="exact"/>
        <w:ind w:right="-420" w:rightChars="-2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7．</w:t>
      </w:r>
      <w:r>
        <w:rPr>
          <w:rFonts w:hint="eastAsia" w:ascii="仿宋" w:hAnsi="仿宋" w:eastAsia="仿宋"/>
          <w:b/>
          <w:bCs/>
          <w:sz w:val="24"/>
        </w:rPr>
        <w:t>“</w:t>
      </w:r>
      <w:r>
        <w:rPr>
          <w:rFonts w:hint="eastAsia" w:ascii="仿宋" w:hAnsi="仿宋" w:eastAsia="仿宋"/>
          <w:b/>
          <w:sz w:val="24"/>
        </w:rPr>
        <w:t>个人学习及工作简历</w:t>
      </w:r>
      <w:r>
        <w:rPr>
          <w:rFonts w:hint="eastAsia" w:ascii="仿宋" w:hAnsi="仿宋" w:eastAsia="仿宋"/>
          <w:b/>
          <w:bCs/>
          <w:sz w:val="24"/>
        </w:rPr>
        <w:t>”</w:t>
      </w:r>
      <w:r>
        <w:rPr>
          <w:rFonts w:hint="eastAsia" w:ascii="仿宋" w:hAnsi="仿宋" w:eastAsia="仿宋"/>
          <w:sz w:val="24"/>
        </w:rPr>
        <w:t xml:space="preserve">自高中（职业教育）起填写，历次填写工作单位、职务级别变更等情况。格式： xxxx年xx月-xxxx年xx月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学习或工作单位  职位。</w:t>
      </w:r>
    </w:p>
    <w:p>
      <w:pPr>
        <w:spacing w:line="400" w:lineRule="exact"/>
        <w:ind w:right="-420" w:rightChars="-2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8.</w:t>
      </w:r>
      <w:r>
        <w:rPr>
          <w:rFonts w:hint="eastAsia" w:ascii="仿宋" w:hAnsi="仿宋" w:eastAsia="仿宋"/>
          <w:b/>
          <w:sz w:val="24"/>
        </w:rPr>
        <w:t>“家庭主要成员及主要社会关系情况”</w:t>
      </w:r>
      <w:r>
        <w:rPr>
          <w:rFonts w:hint="eastAsia" w:ascii="仿宋" w:hAnsi="仿宋" w:eastAsia="仿宋"/>
          <w:sz w:val="24"/>
        </w:rPr>
        <w:t>栏家庭成员填写本人的父母、配偶和子女的有关情况；社会关系填写岳父岳母、公公婆婆、分居的兄弟姐妹、祖父祖母、外祖父外祖母、叔父叔母、姑父姑母、舅父舅母、姨父姨母有关情况。父母亲离（退）休或已去世的，要填写原所在单位部门及职务，并写明已离（退）休或已去世。</w:t>
      </w:r>
    </w:p>
    <w:p>
      <w:pPr>
        <w:spacing w:line="400" w:lineRule="exact"/>
        <w:ind w:right="-420" w:rightChars="-2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9.</w:t>
      </w:r>
      <w:r>
        <w:rPr>
          <w:rFonts w:hint="eastAsia" w:ascii="仿宋" w:hAnsi="仿宋" w:eastAsia="仿宋"/>
          <w:b/>
          <w:sz w:val="24"/>
        </w:rPr>
        <w:t>“综合评价”</w:t>
      </w:r>
      <w:r>
        <w:rPr>
          <w:rFonts w:hint="eastAsia" w:ascii="仿宋" w:hAnsi="仿宋" w:eastAsia="仿宋"/>
          <w:sz w:val="24"/>
        </w:rPr>
        <w:t>由原聘用单位或户籍所在地村（居）委会从思想政治表现、道德品质、业务能力、工作实绩等方面填写。内容至少要涵盖以上几方面，不允许填写单方面内容。如果是现有聘用单位的人员，综合评价由原聘用单位填写，并需原文填写“同意其参加鲁西新区公开招聘教师考试，并予以办理相关人事档案手续”的内容，同时加盖单位及其主管部门公章；无聘用单位的人员，由户籍所在地村（居）委会填写，同时负责人签字加盖单位公章。</w:t>
      </w:r>
    </w:p>
    <w:p>
      <w:pPr>
        <w:spacing w:line="400" w:lineRule="exact"/>
        <w:ind w:right="-420" w:rightChars="-2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10.“</w:t>
      </w:r>
      <w:r>
        <w:rPr>
          <w:rFonts w:hint="eastAsia" w:ascii="仿宋" w:hAnsi="仿宋" w:eastAsia="仿宋"/>
          <w:b/>
          <w:sz w:val="24"/>
        </w:rPr>
        <w:t>考察组意见、招聘主管部门意见”</w:t>
      </w:r>
      <w:r>
        <w:rPr>
          <w:rFonts w:hint="eastAsia" w:ascii="仿宋" w:hAnsi="仿宋" w:eastAsia="仿宋"/>
          <w:sz w:val="24"/>
        </w:rPr>
        <w:t>由考察组和主管部门填写（暂不用填写）。</w:t>
      </w:r>
    </w:p>
    <w:p>
      <w:pPr>
        <w:spacing w:line="400" w:lineRule="exact"/>
        <w:ind w:right="-420" w:rightChars="-2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.</w:t>
      </w:r>
      <w:r>
        <w:rPr>
          <w:rFonts w:hint="eastAsia" w:ascii="仿宋" w:hAnsi="仿宋" w:eastAsia="仿宋"/>
          <w:b/>
          <w:bCs/>
          <w:sz w:val="24"/>
        </w:rPr>
        <w:t>此表要求A3纸正反打印</w:t>
      </w:r>
      <w:r>
        <w:rPr>
          <w:rFonts w:hint="eastAsia" w:ascii="仿宋" w:hAnsi="仿宋" w:eastAsia="仿宋"/>
          <w:sz w:val="24"/>
        </w:rPr>
        <w:t>，碳素笔填写，不得涂改；由招聘主管部门留存，并存入个人档案。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</w:p>
    <w:tbl>
      <w:tblPr>
        <w:tblStyle w:val="7"/>
        <w:tblpPr w:leftFromText="180" w:rightFromText="180" w:vertAnchor="text" w:horzAnchor="page" w:tblpX="1091" w:tblpY="3"/>
        <w:tblOverlap w:val="never"/>
        <w:tblW w:w="98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156"/>
        <w:gridCol w:w="94"/>
        <w:gridCol w:w="1035"/>
        <w:gridCol w:w="1027"/>
        <w:gridCol w:w="409"/>
        <w:gridCol w:w="920"/>
        <w:gridCol w:w="655"/>
        <w:gridCol w:w="359"/>
        <w:gridCol w:w="856"/>
        <w:gridCol w:w="23"/>
        <w:gridCol w:w="18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40"/>
                <w:szCs w:val="40"/>
              </w:rPr>
              <w:t>菏泽鲁西新区公开招聘教师考察表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  名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 别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8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年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月</w:t>
            </w:r>
          </w:p>
        </w:tc>
        <w:tc>
          <w:tcPr>
            <w:tcW w:w="18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曾用名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 族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健康状况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 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33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教师资格种类及学科</w:t>
            </w:r>
          </w:p>
        </w:tc>
        <w:tc>
          <w:tcPr>
            <w:tcW w:w="18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户籍所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在  地</w:t>
            </w:r>
          </w:p>
        </w:tc>
        <w:tc>
          <w:tcPr>
            <w:tcW w:w="33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家庭详细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    址</w:t>
            </w:r>
          </w:p>
        </w:tc>
        <w:tc>
          <w:tcPr>
            <w:tcW w:w="37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报考依据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    历</w:t>
            </w:r>
          </w:p>
        </w:tc>
        <w:tc>
          <w:tcPr>
            <w:tcW w:w="12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  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  位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毕业院校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毕业时间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所学专业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最高学历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  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  位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毕业院校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毕业时间</w:t>
            </w:r>
          </w:p>
        </w:tc>
        <w:tc>
          <w:tcPr>
            <w:tcW w:w="13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所学专业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个人学习及工作简历</w:t>
            </w: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起止年月</w:t>
            </w:r>
          </w:p>
        </w:tc>
        <w:tc>
          <w:tcPr>
            <w:tcW w:w="42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工作（学习）单位及职务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2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2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2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2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2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家庭成员及主要社会关系情况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称谓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本人承诺</w:t>
            </w:r>
          </w:p>
        </w:tc>
        <w:tc>
          <w:tcPr>
            <w:tcW w:w="84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以上信息真实、准确，如有不实、虚假或隐瞒，本人接受取消聘用资格的处理。特此承诺。        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48"/>
              </w:rPr>
              <w:t xml:space="preserve">                    承诺人签名：                      年　　月　　日</w:t>
            </w:r>
          </w:p>
        </w:tc>
      </w:tr>
    </w:tbl>
    <w:tbl>
      <w:tblPr>
        <w:tblStyle w:val="7"/>
        <w:tblW w:w="92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2724"/>
        <w:gridCol w:w="2505"/>
        <w:gridCol w:w="28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考试成绩</w:t>
            </w: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笔试成绩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面试成绩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1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综合评价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（由原聘用单位、户籍所在地村（居）委会从思想政治表现、道德品质、业务能力、工作实绩等方面填写）</w:t>
            </w:r>
          </w:p>
        </w:tc>
        <w:tc>
          <w:tcPr>
            <w:tcW w:w="8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6240" w:firstLineChars="2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6240" w:firstLineChars="2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6240" w:firstLineChars="2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6240" w:firstLineChars="2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6240" w:firstLineChars="2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6240" w:firstLineChars="2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6240" w:firstLineChars="2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6240" w:firstLineChars="2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6240" w:firstLineChars="2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6240" w:firstLineChars="2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6240" w:firstLineChars="2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（公章）</w:t>
            </w:r>
          </w:p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负责人（签名）：                                 年   月   日</w:t>
            </w:r>
          </w:p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考察组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意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见</w:t>
            </w:r>
          </w:p>
        </w:tc>
        <w:tc>
          <w:tcPr>
            <w:tcW w:w="8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tabs>
                <w:tab w:val="right" w:pos="7986"/>
              </w:tabs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ab/>
            </w:r>
          </w:p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考察组成员：                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年   月   日</w:t>
            </w:r>
          </w:p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招聘主管部门意见</w:t>
            </w:r>
          </w:p>
        </w:tc>
        <w:tc>
          <w:tcPr>
            <w:tcW w:w="8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  （公章）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1200" w:firstLineChars="5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备注</w:t>
            </w:r>
          </w:p>
        </w:tc>
        <w:tc>
          <w:tcPr>
            <w:tcW w:w="8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-420" w:leftChars="-200" w:right="-420" w:rightChars="-200" w:firstLine="400" w:firstLineChars="200"/>
        <w:textAlignment w:val="auto"/>
        <w:rPr>
          <w:rFonts w:ascii="楷体" w:hAnsi="楷体" w:eastAsia="楷体" w:cs="楷体"/>
          <w:sz w:val="36"/>
          <w:szCs w:val="36"/>
        </w:rPr>
      </w:pPr>
      <w:bookmarkStart w:id="0" w:name="_GoBack"/>
      <w:r>
        <w:rPr>
          <w:rFonts w:hint="eastAsia" w:ascii="楷体" w:hAnsi="楷体" w:eastAsia="楷体" w:cs="楷体"/>
          <w:sz w:val="20"/>
          <w:szCs w:val="20"/>
        </w:rPr>
        <w:t>注：1.本表一式2份，A3纸双面打印；2.“考试成绩”栏及以前的项目，由本人用碳素笔如实准确填写，严禁打印和涂改；本表未包括，但又需说明的，可填写在备注栏内；3.“考试成绩”栏以后的项目由相关部门根据实际情况如实填写，同时加盖单位公章；4.现有聘用单位的人员，综合评价由聘用单位填写，并需原文填写“同意其参加鲁西新区公开招聘教师考试，并予以办理相关人事档案手续”的内容，同时负责人签字加盖单位公章；无聘用单位的人员，由户籍所在地村（居）委会填写，同时负责人签字加盖单位公章。</w:t>
      </w:r>
    </w:p>
    <w:bookmarkEnd w:id="0"/>
    <w:sectPr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</w:rPr>
      <w:id w:val="870112991"/>
    </w:sdtPr>
    <w:sdtEndPr>
      <w:rPr>
        <w:rStyle w:val="10"/>
      </w:rPr>
    </w:sdtEndPr>
    <w:sdtContent>
      <w:p>
        <w:pPr>
          <w:pStyle w:val="4"/>
          <w:framePr w:wrap="auto" w:vAnchor="text" w:hAnchor="margin" w:xAlign="center" w:y="1"/>
          <w:rPr>
            <w:rStyle w:val="10"/>
          </w:rPr>
        </w:pPr>
        <w:r>
          <w:rPr>
            <w:rStyle w:val="10"/>
          </w:rPr>
          <w:fldChar w:fldCharType="begin"/>
        </w:r>
        <w:r>
          <w:rPr>
            <w:rStyle w:val="10"/>
          </w:rPr>
          <w:instrText xml:space="preserve"> PAGE </w:instrText>
        </w:r>
        <w:r>
          <w:rPr>
            <w:rStyle w:val="10"/>
          </w:rPr>
          <w:fldChar w:fldCharType="separate"/>
        </w:r>
        <w:r>
          <w:rPr>
            <w:rStyle w:val="10"/>
          </w:rPr>
          <w:t>1</w:t>
        </w:r>
        <w:r>
          <w:rPr>
            <w:rStyle w:val="10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3MGIxNTVhMmUxOGNlNGRjMmU3ZTVkMDJmNTQwZDEifQ=="/>
  </w:docVars>
  <w:rsids>
    <w:rsidRoot w:val="00AC4972"/>
    <w:rsid w:val="000252B7"/>
    <w:rsid w:val="000539DD"/>
    <w:rsid w:val="000623D1"/>
    <w:rsid w:val="000804A3"/>
    <w:rsid w:val="00084E70"/>
    <w:rsid w:val="00094153"/>
    <w:rsid w:val="000A7C11"/>
    <w:rsid w:val="000C0790"/>
    <w:rsid w:val="000D28B5"/>
    <w:rsid w:val="000E018C"/>
    <w:rsid w:val="00145CA4"/>
    <w:rsid w:val="001545F6"/>
    <w:rsid w:val="00177861"/>
    <w:rsid w:val="00183AF4"/>
    <w:rsid w:val="001C71CA"/>
    <w:rsid w:val="001D21A2"/>
    <w:rsid w:val="00241EE7"/>
    <w:rsid w:val="00260AEA"/>
    <w:rsid w:val="002619EB"/>
    <w:rsid w:val="00281884"/>
    <w:rsid w:val="00284300"/>
    <w:rsid w:val="002A0126"/>
    <w:rsid w:val="002B1E54"/>
    <w:rsid w:val="002B57CC"/>
    <w:rsid w:val="002B775A"/>
    <w:rsid w:val="002E74DE"/>
    <w:rsid w:val="00301021"/>
    <w:rsid w:val="0030429F"/>
    <w:rsid w:val="0032577B"/>
    <w:rsid w:val="00332B4E"/>
    <w:rsid w:val="003405CC"/>
    <w:rsid w:val="00350461"/>
    <w:rsid w:val="003E6797"/>
    <w:rsid w:val="003E7D48"/>
    <w:rsid w:val="003F09B0"/>
    <w:rsid w:val="00441A90"/>
    <w:rsid w:val="00444D32"/>
    <w:rsid w:val="004F60B4"/>
    <w:rsid w:val="00526230"/>
    <w:rsid w:val="00531F58"/>
    <w:rsid w:val="0053350B"/>
    <w:rsid w:val="005342A7"/>
    <w:rsid w:val="00542298"/>
    <w:rsid w:val="00585C0A"/>
    <w:rsid w:val="00587760"/>
    <w:rsid w:val="00587ED8"/>
    <w:rsid w:val="005B3507"/>
    <w:rsid w:val="00622D6F"/>
    <w:rsid w:val="006256B0"/>
    <w:rsid w:val="00661AEF"/>
    <w:rsid w:val="00664AE2"/>
    <w:rsid w:val="006B083F"/>
    <w:rsid w:val="006B4D9F"/>
    <w:rsid w:val="006B66E7"/>
    <w:rsid w:val="006C40E5"/>
    <w:rsid w:val="006E304A"/>
    <w:rsid w:val="00711250"/>
    <w:rsid w:val="00763F93"/>
    <w:rsid w:val="0077287D"/>
    <w:rsid w:val="00785A82"/>
    <w:rsid w:val="007D5A2B"/>
    <w:rsid w:val="008240AD"/>
    <w:rsid w:val="0083112D"/>
    <w:rsid w:val="00852E97"/>
    <w:rsid w:val="008B53DC"/>
    <w:rsid w:val="008D6F75"/>
    <w:rsid w:val="008F2630"/>
    <w:rsid w:val="00901459"/>
    <w:rsid w:val="00924101"/>
    <w:rsid w:val="0095527A"/>
    <w:rsid w:val="00970588"/>
    <w:rsid w:val="00983253"/>
    <w:rsid w:val="009B74D1"/>
    <w:rsid w:val="00A2199E"/>
    <w:rsid w:val="00A254FA"/>
    <w:rsid w:val="00A56221"/>
    <w:rsid w:val="00A67369"/>
    <w:rsid w:val="00A74AC2"/>
    <w:rsid w:val="00AC4972"/>
    <w:rsid w:val="00AD6D78"/>
    <w:rsid w:val="00B57217"/>
    <w:rsid w:val="00B72EFB"/>
    <w:rsid w:val="00B81A66"/>
    <w:rsid w:val="00B82C8B"/>
    <w:rsid w:val="00B91A77"/>
    <w:rsid w:val="00B9523B"/>
    <w:rsid w:val="00BA0B19"/>
    <w:rsid w:val="00BB38D1"/>
    <w:rsid w:val="00C06A77"/>
    <w:rsid w:val="00C10529"/>
    <w:rsid w:val="00CB041A"/>
    <w:rsid w:val="00CC4D05"/>
    <w:rsid w:val="00D668E9"/>
    <w:rsid w:val="00D76EBF"/>
    <w:rsid w:val="00D80DFF"/>
    <w:rsid w:val="00DB7085"/>
    <w:rsid w:val="00DF5B1A"/>
    <w:rsid w:val="00DF7202"/>
    <w:rsid w:val="00E03FCB"/>
    <w:rsid w:val="00E22132"/>
    <w:rsid w:val="00E51F0F"/>
    <w:rsid w:val="00E57093"/>
    <w:rsid w:val="00E779F6"/>
    <w:rsid w:val="00E845CE"/>
    <w:rsid w:val="00E87023"/>
    <w:rsid w:val="00E938F0"/>
    <w:rsid w:val="00EB2BAD"/>
    <w:rsid w:val="00F53AB5"/>
    <w:rsid w:val="00F72C43"/>
    <w:rsid w:val="00F963DB"/>
    <w:rsid w:val="00FA7C8B"/>
    <w:rsid w:val="00FC5C5B"/>
    <w:rsid w:val="00FD2435"/>
    <w:rsid w:val="0100296B"/>
    <w:rsid w:val="04892BEF"/>
    <w:rsid w:val="05C50C80"/>
    <w:rsid w:val="07CA4C73"/>
    <w:rsid w:val="094B1DE4"/>
    <w:rsid w:val="09CF47C3"/>
    <w:rsid w:val="09DE4A06"/>
    <w:rsid w:val="0B310B66"/>
    <w:rsid w:val="0B903ADE"/>
    <w:rsid w:val="0BD240F7"/>
    <w:rsid w:val="0CDB347F"/>
    <w:rsid w:val="0CFE4EB2"/>
    <w:rsid w:val="0D906017"/>
    <w:rsid w:val="104135F9"/>
    <w:rsid w:val="105A290D"/>
    <w:rsid w:val="118045F5"/>
    <w:rsid w:val="1330282D"/>
    <w:rsid w:val="13AE369B"/>
    <w:rsid w:val="1410154C"/>
    <w:rsid w:val="145853B5"/>
    <w:rsid w:val="14F41582"/>
    <w:rsid w:val="15A96F03"/>
    <w:rsid w:val="16A20B69"/>
    <w:rsid w:val="17397720"/>
    <w:rsid w:val="1B7A1918"/>
    <w:rsid w:val="1FAA11BB"/>
    <w:rsid w:val="24373239"/>
    <w:rsid w:val="26555BF8"/>
    <w:rsid w:val="276F4A98"/>
    <w:rsid w:val="277E6175"/>
    <w:rsid w:val="28302479"/>
    <w:rsid w:val="28E46E31"/>
    <w:rsid w:val="28EB071E"/>
    <w:rsid w:val="290556B4"/>
    <w:rsid w:val="29D55086"/>
    <w:rsid w:val="2A0C2A72"/>
    <w:rsid w:val="2C2A71DF"/>
    <w:rsid w:val="2C4402A1"/>
    <w:rsid w:val="2CE7040A"/>
    <w:rsid w:val="2F2E6FE6"/>
    <w:rsid w:val="2F320885"/>
    <w:rsid w:val="2F77273B"/>
    <w:rsid w:val="32DF0D23"/>
    <w:rsid w:val="32EB3B6C"/>
    <w:rsid w:val="3317670F"/>
    <w:rsid w:val="33596D28"/>
    <w:rsid w:val="33A930DF"/>
    <w:rsid w:val="33E91BC9"/>
    <w:rsid w:val="34AF2977"/>
    <w:rsid w:val="36211653"/>
    <w:rsid w:val="364C2B74"/>
    <w:rsid w:val="37620175"/>
    <w:rsid w:val="39567866"/>
    <w:rsid w:val="39E43A68"/>
    <w:rsid w:val="3CA5265D"/>
    <w:rsid w:val="3CAB1C76"/>
    <w:rsid w:val="3D87623F"/>
    <w:rsid w:val="3DB12D05"/>
    <w:rsid w:val="3F890995"/>
    <w:rsid w:val="40B5595D"/>
    <w:rsid w:val="42DF6B1E"/>
    <w:rsid w:val="45A858ED"/>
    <w:rsid w:val="49B303BC"/>
    <w:rsid w:val="4B187071"/>
    <w:rsid w:val="4C3954F1"/>
    <w:rsid w:val="4ECA2E70"/>
    <w:rsid w:val="4EE839B3"/>
    <w:rsid w:val="4FDF015D"/>
    <w:rsid w:val="52992845"/>
    <w:rsid w:val="555E7D76"/>
    <w:rsid w:val="583D0117"/>
    <w:rsid w:val="58C44394"/>
    <w:rsid w:val="5A871B1D"/>
    <w:rsid w:val="5C321615"/>
    <w:rsid w:val="5C846314"/>
    <w:rsid w:val="5DCA244C"/>
    <w:rsid w:val="5E5D506F"/>
    <w:rsid w:val="5F610B8F"/>
    <w:rsid w:val="5F9C1BC7"/>
    <w:rsid w:val="60E05AE3"/>
    <w:rsid w:val="61B2122D"/>
    <w:rsid w:val="626764BC"/>
    <w:rsid w:val="65F20792"/>
    <w:rsid w:val="66194C39"/>
    <w:rsid w:val="68B7537B"/>
    <w:rsid w:val="68BC5088"/>
    <w:rsid w:val="68D66149"/>
    <w:rsid w:val="68FC5484"/>
    <w:rsid w:val="694D7A8E"/>
    <w:rsid w:val="69A73642"/>
    <w:rsid w:val="6A5E44FD"/>
    <w:rsid w:val="6ABC136F"/>
    <w:rsid w:val="6ACF10A2"/>
    <w:rsid w:val="70CC398E"/>
    <w:rsid w:val="718577C4"/>
    <w:rsid w:val="72056A3E"/>
    <w:rsid w:val="754B3A1B"/>
    <w:rsid w:val="774F2BEC"/>
    <w:rsid w:val="78260AD5"/>
    <w:rsid w:val="78405DE1"/>
    <w:rsid w:val="788A485A"/>
    <w:rsid w:val="792E51E6"/>
    <w:rsid w:val="7AA80FC8"/>
    <w:rsid w:val="7E7E09BD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uiPriority w:val="0"/>
    <w:rPr>
      <w:rFonts w:ascii="宋体" w:hAnsi="Courier New"/>
      <w:szCs w:val="21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纯文本 字符"/>
    <w:basedOn w:val="9"/>
    <w:link w:val="2"/>
    <w:qFormat/>
    <w:uiPriority w:val="0"/>
    <w:rPr>
      <w:rFonts w:ascii="宋体" w:hAnsi="Courier New" w:eastAsia="宋体" w:cs="Times New Roman"/>
      <w:szCs w:val="21"/>
    </w:rPr>
  </w:style>
  <w:style w:type="character" w:customStyle="1" w:styleId="16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7">
    <w:name w:val="_Style 13"/>
    <w:basedOn w:val="1"/>
    <w:next w:val="14"/>
    <w:qFormat/>
    <w:uiPriority w:val="34"/>
    <w:pPr>
      <w:spacing w:line="360" w:lineRule="auto"/>
      <w:ind w:firstLine="420" w:firstLineChars="200"/>
    </w:pPr>
    <w:rPr>
      <w:rFonts w:ascii="Calibri" w:hAnsi="Calibri"/>
      <w:szCs w:val="22"/>
    </w:rPr>
  </w:style>
  <w:style w:type="paragraph" w:customStyle="1" w:styleId="18">
    <w:name w:val="_Style 16"/>
    <w:basedOn w:val="1"/>
    <w:next w:val="14"/>
    <w:qFormat/>
    <w:uiPriority w:val="34"/>
    <w:pPr>
      <w:spacing w:line="360" w:lineRule="auto"/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fs</Company>
  <Pages>4</Pages>
  <Words>1583</Words>
  <Characters>1609</Characters>
  <Lines>16</Lines>
  <Paragraphs>4</Paragraphs>
  <TotalTime>13</TotalTime>
  <ScaleCrop>false</ScaleCrop>
  <LinksUpToDate>false</LinksUpToDate>
  <CharactersWithSpaces>2085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2021-07-28T01:44:00Z</dcterms:created>
  <dc:creator>a</dc:creator>
  <cp:lastModifiedBy>kfq-edu</cp:lastModifiedBy>
  <cp:lastPrinted>2023-07-18T11:21:00Z</cp:lastPrinted>
  <dcterms:modified xsi:type="dcterms:W3CDTF">2023-07-19T00:44:19Z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D213E903428F443F899A5C6C2BDDC4A4</vt:lpwstr>
  </property>
</Properties>
</file>