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32EFA">
      <w:pPr>
        <w:pStyle w:val="4"/>
        <w:widowControl/>
        <w:adjustRightInd w:val="0"/>
        <w:snapToGrid w:val="0"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</w:t>
      </w:r>
    </w:p>
    <w:p w14:paraId="50EE1977">
      <w:pPr>
        <w:pStyle w:val="4"/>
        <w:widowControl/>
        <w:adjustRightInd w:val="0"/>
        <w:snapToGrid w:val="0"/>
        <w:spacing w:beforeAutospacing="0" w:afterAutospacing="0" w:line="560" w:lineRule="exact"/>
        <w:ind w:firstLine="640"/>
        <w:jc w:val="center"/>
        <w:rPr>
          <w:rFonts w:ascii="方正小标宋简体" w:eastAsia="方正小标宋简体"/>
          <w:sz w:val="44"/>
          <w:szCs w:val="44"/>
        </w:rPr>
      </w:pPr>
    </w:p>
    <w:p w14:paraId="5953D2C1">
      <w:pPr>
        <w:pStyle w:val="4"/>
        <w:widowControl/>
        <w:adjustRightInd w:val="0"/>
        <w:snapToGrid w:val="0"/>
        <w:spacing w:beforeAutospacing="0" w:afterAutospacing="0" w:line="560" w:lineRule="exact"/>
        <w:ind w:firstLine="64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考生须知</w:t>
      </w:r>
    </w:p>
    <w:p w14:paraId="7FC91EDC">
      <w:pPr>
        <w:pStyle w:val="4"/>
        <w:widowControl/>
        <w:adjustRightInd w:val="0"/>
        <w:snapToGrid w:val="0"/>
        <w:spacing w:beforeAutospacing="0" w:afterAutospacing="0" w:line="560" w:lineRule="exact"/>
        <w:ind w:firstLine="640"/>
        <w:jc w:val="center"/>
        <w:rPr>
          <w:rFonts w:ascii="方正小标宋简体" w:eastAsia="方正小标宋简体"/>
          <w:sz w:val="44"/>
          <w:szCs w:val="44"/>
        </w:rPr>
      </w:pPr>
    </w:p>
    <w:p w14:paraId="61B1DB9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一、考生</w:t>
      </w:r>
      <w:r>
        <w:rPr>
          <w:rFonts w:ascii="仿宋_GB2312" w:eastAsia="仿宋_GB2312"/>
          <w:sz w:val="32"/>
          <w:szCs w:val="32"/>
        </w:rPr>
        <w:t>必须携带有效身份证（居民临时身份证或公安机关出具的带照片的考试专用身份证明）</w:t>
      </w:r>
      <w:r>
        <w:rPr>
          <w:rFonts w:hint="eastAsia" w:ascii="仿宋_GB2312" w:eastAsia="仿宋_GB2312"/>
          <w:sz w:val="32"/>
          <w:szCs w:val="32"/>
        </w:rPr>
        <w:t>和面试通知单在规定时间内到指定地点参加面试，</w:t>
      </w:r>
      <w:r>
        <w:rPr>
          <w:rFonts w:ascii="仿宋_GB2312" w:eastAsia="仿宋_GB2312"/>
          <w:sz w:val="32"/>
          <w:szCs w:val="32"/>
        </w:rPr>
        <w:t>在规定时间内不按时参加面试的视为放弃</w:t>
      </w:r>
      <w:r>
        <w:rPr>
          <w:rFonts w:hint="eastAsia" w:ascii="仿宋_GB2312" w:eastAsia="仿宋_GB2312"/>
          <w:sz w:val="32"/>
          <w:szCs w:val="32"/>
        </w:rPr>
        <w:t>面试</w:t>
      </w:r>
      <w:r>
        <w:rPr>
          <w:rFonts w:ascii="仿宋_GB2312" w:eastAsia="仿宋_GB2312"/>
          <w:sz w:val="32"/>
          <w:szCs w:val="32"/>
        </w:rPr>
        <w:t>资格。</w:t>
      </w:r>
      <w:r>
        <w:rPr>
          <w:rFonts w:hint="eastAsia" w:ascii="仿宋_GB2312" w:eastAsia="仿宋_GB2312"/>
          <w:sz w:val="32"/>
          <w:szCs w:val="32"/>
        </w:rPr>
        <w:t>考生应提前熟悉本人面试时间、考点地址及交通路线等情况，以确保按时参加面试。</w:t>
      </w:r>
    </w:p>
    <w:p w14:paraId="7F4187C4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考生要严格遵守公开招聘的相关政策规定，遵从组织单位的统一安排，在应聘过程中出现违反考试纪律、不服从正常工作安排、无理取闹、扰乱正常招聘工作秩序等行为的，可对其作出取消面试资格、面试成绩判零分的处理。</w:t>
      </w:r>
    </w:p>
    <w:p w14:paraId="1002639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ascii="仿宋_GB2312" w:eastAsia="仿宋_GB2312"/>
          <w:sz w:val="32"/>
          <w:szCs w:val="32"/>
        </w:rPr>
        <w:t>考点实行封闭管理，进入考点大门的人员不得外出，无关人员不得进入考点。</w:t>
      </w:r>
      <w:r>
        <w:rPr>
          <w:rFonts w:hint="eastAsia" w:ascii="仿宋_GB2312" w:eastAsia="仿宋_GB2312"/>
          <w:sz w:val="32"/>
          <w:szCs w:val="32"/>
        </w:rPr>
        <w:t>考生进入候考室前须将通讯工具上交工作人员集中统一保管；随身携带物品须集中存包保管，如发现通讯工具等电子产品未按规定集中保管者，取消面试资格。</w:t>
      </w:r>
    </w:p>
    <w:p w14:paraId="46B3553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考生按照规定的时间进入候考室抽签，按抽签顺序参加面试。抽签完毕密封前到达候考室的，签号按岗位已抽签号顺延。签条密封后仍未到达候考室的视为自动弃权。考生在候考过程中不得随意出入候考室，不得携带、使用各种通讯工具,一经发现取消面试资格。</w:t>
      </w:r>
    </w:p>
    <w:p w14:paraId="68D93C7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面试草稿纸由组织单位提供。考生进入准备室只准携带抽签条，考生在准备室内可以在指定的草稿纸上打草稿，严禁考生将面试题带出准备室，草稿纸可以带入面试室但不能带出面试室。违者取消面试资格，面试成绩按零分处理。</w:t>
      </w:r>
    </w:p>
    <w:p w14:paraId="70F20D2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六、考生进入面试室只准报本人面试室号和抽签顺序号，不得以任何方式向考官或工作人员透露本人的姓名、准考证号、工作单位等信息，违者面试成绩按零分处理。</w:t>
      </w:r>
    </w:p>
    <w:p w14:paraId="10F0770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考生面试结束后，立即离场，由工作人员引领到休息室等候，待当场面试结束宣布成绩后，统一领取自己物品离开考点。休息期间不准随意离开休息室，更不得向未接触面试题的人员透露试题及面试相关细节，否则取消面试成绩。</w:t>
      </w:r>
    </w:p>
    <w:p w14:paraId="74130EC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八、温馨提示：面试时间</w:t>
      </w:r>
      <w:r>
        <w:rPr>
          <w:rFonts w:hint="eastAsia" w:ascii="仿宋_GB2312" w:eastAsia="仿宋_GB2312"/>
          <w:sz w:val="32"/>
          <w:szCs w:val="32"/>
          <w:lang w:eastAsia="zh-CN"/>
        </w:rPr>
        <w:t>较长</w:t>
      </w:r>
      <w:r>
        <w:rPr>
          <w:rFonts w:hint="eastAsia" w:ascii="仿宋_GB2312" w:eastAsia="仿宋_GB2312"/>
          <w:sz w:val="32"/>
          <w:szCs w:val="32"/>
        </w:rPr>
        <w:t>，请各位考生自带简易午餐。</w:t>
      </w:r>
    </w:p>
    <w:p w14:paraId="1A2B9E59">
      <w:pPr>
        <w:spacing w:line="460" w:lineRule="exact"/>
        <w:rPr>
          <w:sz w:val="24"/>
        </w:rPr>
      </w:pPr>
    </w:p>
    <w:p w14:paraId="166688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GE5OWNlZjU0NDY5NWQ1M2QxNWFhMzY0NDdhODEifQ=="/>
  </w:docVars>
  <w:rsids>
    <w:rsidRoot w:val="00A56165"/>
    <w:rsid w:val="00075D3B"/>
    <w:rsid w:val="00171556"/>
    <w:rsid w:val="00542E68"/>
    <w:rsid w:val="0059564B"/>
    <w:rsid w:val="00634E75"/>
    <w:rsid w:val="00876BC7"/>
    <w:rsid w:val="009624BC"/>
    <w:rsid w:val="00A53609"/>
    <w:rsid w:val="00A56165"/>
    <w:rsid w:val="00B32F9C"/>
    <w:rsid w:val="00EE7409"/>
    <w:rsid w:val="00FF1EBF"/>
    <w:rsid w:val="0CE045F1"/>
    <w:rsid w:val="13D80786"/>
    <w:rsid w:val="183C3454"/>
    <w:rsid w:val="28A622E6"/>
    <w:rsid w:val="3AE72E6B"/>
    <w:rsid w:val="560571CC"/>
    <w:rsid w:val="65757393"/>
    <w:rsid w:val="723A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761</Characters>
  <Lines>5</Lines>
  <Paragraphs>1</Paragraphs>
  <TotalTime>27</TotalTime>
  <ScaleCrop>false</ScaleCrop>
  <LinksUpToDate>false</LinksUpToDate>
  <CharactersWithSpaces>761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</dc:creator>
  <cp:lastModifiedBy>轻风；</cp:lastModifiedBy>
  <cp:lastPrinted>2024-03-15T02:07:00Z</cp:lastPrinted>
  <dcterms:modified xsi:type="dcterms:W3CDTF">2024-08-05T07:48:42Z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31664BF08D234F208A1B9EBACE0C9BD2_13</vt:lpwstr>
  </property>
</Properties>
</file>