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48F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附件2</w:t>
      </w:r>
    </w:p>
    <w:p w14:paraId="2DE22C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面试人员守则</w:t>
      </w:r>
    </w:p>
    <w:p w14:paraId="0F47CD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</w:p>
    <w:p w14:paraId="339EBC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一、面试人员须持本人面试准考证（纸质版）和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有效期内居民身份证（如身份证丢失，可凭有效期内临时身份证）或公安机关开具的专门用于本次考试的临时身份证明（全省统一格式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，在规定的面试集合时间（上午8:30前）到面试地点集合。未在规定的集合时间（上午8:30前）到面试地点报到者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视为自动放弃。请提前到达考点，配合工作人员进行入场核验，并自觉遵守面试纪律，服从工作人员管理，按照面试程序和要求参加面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试。</w:t>
      </w:r>
    </w:p>
    <w:p w14:paraId="4CE2A9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二、面试人员核验身份进入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候考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室后须将所携带的所有通讯工具、电子存储记忆录放等设备（如电话手表、运动手环、蓝牙耳机等）交由工作人员统一保管，在整个面试期间不得携带、使用，一经发现即取消面试资格。在进入面试考场时，不得携带任何自带物品和资料（包括面试准考证）。 </w:t>
      </w:r>
    </w:p>
    <w:p w14:paraId="46CBAC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三、面试人员在开考前进入候考室抽签，按抽签顺序进行面试。</w:t>
      </w:r>
    </w:p>
    <w:p w14:paraId="14130C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应急考场面试人员，实行单独抽签。候考期间，不得相互交谈和大</w:t>
      </w:r>
    </w:p>
    <w:p w14:paraId="25521C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声喧哗，如有特殊情况，请及时告知工作人员，由工作人员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做出处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理。</w:t>
      </w:r>
    </w:p>
    <w:p w14:paraId="0D1D13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四、面试人员不得以任何方式向考官或考场内工作人员透露面</w:t>
      </w:r>
    </w:p>
    <w:p w14:paraId="31542B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试人员的姓名、准考证号、现工作单位和笔试成绩名次等信息，不</w:t>
      </w:r>
    </w:p>
    <w:p w14:paraId="3EEA55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得穿戴有明显职业特征的服装和饰品参加面试。</w:t>
      </w:r>
    </w:p>
    <w:p w14:paraId="7C6852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五、面试考场内，面试人员应在发出开考计时信号后开始试讲，在规定试讲时间用完后，面试人员应停止试讲。如规定试讲时间仍</w:t>
      </w:r>
    </w:p>
    <w:p w14:paraId="2A43BB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有剩余，面试人员表示“试讲完毕”，不再补充的，面试结束。</w:t>
      </w:r>
    </w:p>
    <w:p w14:paraId="00337E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六、面试人员面试结束后要立即离开考场，由工作人员引领至</w:t>
      </w:r>
    </w:p>
    <w:p w14:paraId="055CAD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休息室等候，待面试结束公布成绩后统一离开考点。面试结束后的试题为工作秘密，不得对外透露、传播面试试题。全部考试结束后，考试总成绩和进入考察体检范围人员名单将及时在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滨州市技师学院网站（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instrText xml:space="preserve"> HYPERLINK "http://www.bzjsxy.cn" </w:instrTex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http://www.bzjsxy.cn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fldChar w:fldCharType="end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公布。</w:t>
      </w:r>
    </w:p>
    <w:p w14:paraId="2673AD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</w:t>
      </w:r>
    </w:p>
    <w:p w14:paraId="4021CC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违反面试纪律的行为。违反面试考试规则和管理规定行为的，将视情况给予终止面试程序、责令离开考点、不予面试评分、面试成绩</w:t>
      </w:r>
    </w:p>
    <w:p w14:paraId="64051C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为零分等处置。隐瞒真实信息、弄虚作假、考试作弊、扰乱考试秩序等违反招考纪律行为的，将视情节给予考试成绩无效、取消资格、</w:t>
      </w:r>
    </w:p>
    <w:p w14:paraId="5A7F2B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 w:bidi="ar"/>
        </w:rPr>
        <w:t>限制报考等处理。涉嫌犯罪的，移送有关国家机关依法处理。</w:t>
      </w:r>
    </w:p>
    <w:p w14:paraId="196F03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AA5E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B44EA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B44EA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NWUyODlhNzYxNzA5ODA3Yzg3OTg0MDY2ZWJlZDYifQ=="/>
  </w:docVars>
  <w:rsids>
    <w:rsidRoot w:val="583D7C25"/>
    <w:rsid w:val="022B0E5C"/>
    <w:rsid w:val="0ABD01AF"/>
    <w:rsid w:val="0BED7182"/>
    <w:rsid w:val="26D06877"/>
    <w:rsid w:val="43C14C38"/>
    <w:rsid w:val="4F74113C"/>
    <w:rsid w:val="56E55568"/>
    <w:rsid w:val="583D7C25"/>
    <w:rsid w:val="62D96C8E"/>
    <w:rsid w:val="733800BE"/>
    <w:rsid w:val="73C00F9A"/>
    <w:rsid w:val="76A92DB6"/>
    <w:rsid w:val="7A1B1931"/>
    <w:rsid w:val="7BF9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949</Words>
  <Characters>974</Characters>
  <Lines>0</Lines>
  <Paragraphs>0</Paragraphs>
  <TotalTime>2</TotalTime>
  <ScaleCrop>false</ScaleCrop>
  <LinksUpToDate>false</LinksUpToDate>
  <CharactersWithSpaces>975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2023-06-29T08:47:00Z</dcterms:created>
  <dc:creator>沐小七^_^</dc:creator>
  <cp:lastModifiedBy>博击长空</cp:lastModifiedBy>
  <dcterms:modified xsi:type="dcterms:W3CDTF">2024-07-28T01:44:59Z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749D019F1F80430A9647CE57D74B222C_13</vt:lpwstr>
  </property>
</Properties>
</file>