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6613DB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附件</w:t>
      </w:r>
    </w:p>
    <w:p w14:paraId="1FF2E111">
      <w:pPr>
        <w:pStyle w:val="2"/>
        <w:rPr>
          <w:rFonts w:hint="default"/>
          <w:lang w:val="en-US" w:eastAsia="zh-CN"/>
        </w:rPr>
      </w:pPr>
    </w:p>
    <w:p w14:paraId="43A9097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val="en-US" w:eastAsia="zh-CN"/>
        </w:rPr>
        <w:t>武汉市江汉区2024年度编外聘用制教师公开招聘</w:t>
      </w:r>
    </w:p>
    <w:p w14:paraId="5F4ACAA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  <w:lang w:val="en-US" w:eastAsia="zh-CN"/>
        </w:rPr>
        <w:t>笔试考生须知</w:t>
      </w:r>
    </w:p>
    <w:p w14:paraId="3DB67072">
      <w:pPr>
        <w:keepNext w:val="0"/>
        <w:keepLines w:val="0"/>
        <w:pageBreakBefore w:val="0"/>
        <w:tabs>
          <w:tab w:val="left" w:pos="660"/>
        </w:tabs>
        <w:kinsoku/>
        <w:wordWrap/>
        <w:overflowPunct/>
        <w:topLinePunct w:val="0"/>
        <w:bidi w:val="0"/>
        <w:spacing w:line="580" w:lineRule="exact"/>
        <w:textAlignment w:val="auto"/>
        <w:rPr>
          <w:rFonts w:ascii="仿宋_GB2312" w:cs="仿宋_GB2312"/>
          <w:color w:val="auto"/>
          <w:sz w:val="32"/>
          <w:szCs w:val="32"/>
          <w:highlight w:val="none"/>
        </w:rPr>
      </w:pPr>
    </w:p>
    <w:p w14:paraId="471952A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考生须认真阅读并严格遵守本须知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。</w:t>
      </w:r>
      <w:bookmarkStart w:id="0" w:name="_GoBack"/>
      <w:bookmarkEnd w:id="0"/>
    </w:p>
    <w:p w14:paraId="390B44B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笔试当日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8:20，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考生须凭本人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准考证（A4纸黑白打印）、有效期内二代身份证原件（或有效期内临时身份证原件）后方能进入考场，其他证件一律无效。</w:t>
      </w:r>
    </w:p>
    <w:p w14:paraId="1E99FA0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考生需对号入座，并将两证放在考桌左上角，以便监考人员查验。考试开始指令发出后，考生才能开始答卷。开考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分钟后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考点大门关闭，迟到考生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一律禁止入场。</w:t>
      </w:r>
    </w:p>
    <w:p w14:paraId="4370EF8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考生须自行携带2B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highlight w:val="none"/>
        </w:rPr>
        <w:t>铅笔、橡皮、黑色水性笔或签字笔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等考试用品。考生答卷时只允许用2B铅笔填涂答题卡，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highlight w:val="none"/>
        </w:rPr>
        <w:t>黑色水性笔或签字笔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书写，在答卷划定的区域内作答。</w:t>
      </w:r>
    </w:p>
    <w:p w14:paraId="02C464A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进入考场前，必须关闭各种通讯工具和闹铃，不能以任何理由查看或拍照。除规定携带的考试用品外，其他物品应存放在指定物品存放处。禁止将各种通信工具或其他电子设备及无关物品(如:书籍、资料、笔记本和自备草稿纸等)带至座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或随身携带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。如有违反，按违纪违规处理，取消笔试成绩。</w:t>
      </w:r>
    </w:p>
    <w:p w14:paraId="34228C1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六、本次考试时间为9:00-11:40，共考两科，科目一考试时间9:00-10:00，科目二考试时间：10:10-11:40，所有考生不得提前交卷。考试期间中途不休息，10:00-10:10为收发卷时间，考生不得离开考场。</w:t>
      </w:r>
    </w:p>
    <w:p w14:paraId="17962F7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七、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 w14:paraId="7783DED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八、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 w14:paraId="0514468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九、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 w14:paraId="641D6B3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十、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在考试期间原则上不允许上洗手间，若遇特殊情况，需由楼层管理员和1名监考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共同陪同出入考场。</w:t>
      </w:r>
    </w:p>
    <w:p w14:paraId="247F256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eastAsia="zh-CN"/>
        </w:rPr>
        <w:t>十一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、考试开始信号发出前答题，或者在考试结束信号发出后继续答题，经提醒仍不停止的，记为违纪，给予当次该科目考试成绩无效的处理。考生需按要求分批次有序离场。严禁将试卷、答题卡（纸）、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eastAsia="zh-CN"/>
        </w:rPr>
        <w:t>草稿纸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带出考场，否则该科目考试成绩无效。离场后不得在考场附近逗留、交谈，不得再返回考场。</w:t>
      </w:r>
    </w:p>
    <w:p w14:paraId="580471E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十二、考试中如有违纪违规行为将按照 《事业单位公开招聘违纪违规行为处理规定》（人社部令35号）进行相应处理。考生如有违法犯罪等严重行为，依法交由公安机关处理。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F2A0E17-1903-45A1-954B-1F67B2DE546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4594E73-70A9-41F3-AF06-CB31A0743F9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125BE01"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104D9B"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10104D9B"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NiYWM0OGJmNjQxZGE5ZmZkNmFiMTViMTg3ZDYifQ=="/>
  </w:docVars>
  <w:rsids>
    <w:rsidRoot w:val="166B4FCC"/>
    <w:rsid w:val="031906FB"/>
    <w:rsid w:val="050D4877"/>
    <w:rsid w:val="06610590"/>
    <w:rsid w:val="07267E44"/>
    <w:rsid w:val="08DB3121"/>
    <w:rsid w:val="0B291CB1"/>
    <w:rsid w:val="11711BE7"/>
    <w:rsid w:val="11780211"/>
    <w:rsid w:val="11913A22"/>
    <w:rsid w:val="166B4FCC"/>
    <w:rsid w:val="19BE5882"/>
    <w:rsid w:val="1C1D368F"/>
    <w:rsid w:val="28E54707"/>
    <w:rsid w:val="31303058"/>
    <w:rsid w:val="328D3C65"/>
    <w:rsid w:val="33900270"/>
    <w:rsid w:val="35F70ECA"/>
    <w:rsid w:val="36E8694A"/>
    <w:rsid w:val="38AE21F1"/>
    <w:rsid w:val="3CC362A1"/>
    <w:rsid w:val="410A42C4"/>
    <w:rsid w:val="42715F16"/>
    <w:rsid w:val="45637670"/>
    <w:rsid w:val="4C1C049B"/>
    <w:rsid w:val="4F196F13"/>
    <w:rsid w:val="4F54776A"/>
    <w:rsid w:val="50BD24B6"/>
    <w:rsid w:val="52AB07CA"/>
    <w:rsid w:val="5344389F"/>
    <w:rsid w:val="54292626"/>
    <w:rsid w:val="54DA481B"/>
    <w:rsid w:val="601E25DC"/>
    <w:rsid w:val="6DC9558D"/>
    <w:rsid w:val="72A005DF"/>
    <w:rsid w:val="77FFD7B6"/>
    <w:rsid w:val="78B70AA9"/>
    <w:rsid w:val="795A5576"/>
    <w:rsid w:val="7B46383F"/>
    <w:rsid w:val="7B9EE68B"/>
    <w:rsid w:val="7C0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9"/>
    <w:basedOn w:val="1"/>
    <w:next w:val="1"/>
    <w:qFormat/>
    <w:uiPriority w:val="0"/>
    <w:pPr>
      <w:ind w:left="0" w:firstLine="629"/>
    </w:pPr>
  </w:style>
  <w:style w:type="paragraph" w:styleId="7">
    <w:name w:val="Normal (Web)"/>
    <w:basedOn w:val="1"/>
    <w:next w:val="6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1072</Words>
  <Characters>1121</Characters>
  <Lines>0</Lines>
  <Paragraphs>0</Paragraphs>
  <TotalTime>61</TotalTime>
  <ScaleCrop>false</ScaleCrop>
  <LinksUpToDate>false</LinksUpToDate>
  <CharactersWithSpaces>1122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2022-05-26T20:03:00Z</dcterms:created>
  <dc:creator>熊嗝嗝。</dc:creator>
  <cp:lastModifiedBy>HUGO</cp:lastModifiedBy>
  <cp:lastPrinted>2023-06-09T08:11:00Z</cp:lastPrinted>
  <dcterms:modified xsi:type="dcterms:W3CDTF">2024-07-22T06:39:32Z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1717E8B91250404DB6AF0FC7957B7D02_13</vt:lpwstr>
  </property>
</Properties>
</file>