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55"/>
        </w:tabs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tabs>
          <w:tab w:val="left" w:pos="6855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长沙市公安局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公开招聘</w:t>
      </w:r>
      <w:r>
        <w:rPr>
          <w:rFonts w:ascii="宋体" w:hAnsi="宋体"/>
          <w:b/>
          <w:sz w:val="44"/>
          <w:szCs w:val="44"/>
        </w:rPr>
        <w:t>普通雇员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岗位</w:t>
      </w:r>
      <w:r>
        <w:rPr>
          <w:rFonts w:ascii="宋体" w:hAnsi="宋体"/>
          <w:b/>
          <w:sz w:val="44"/>
          <w:szCs w:val="44"/>
        </w:rPr>
        <w:t>表</w:t>
      </w:r>
    </w:p>
    <w:p>
      <w:pPr>
        <w:tabs>
          <w:tab w:val="left" w:pos="6855"/>
        </w:tabs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46"/>
        <w:gridCol w:w="1492"/>
        <w:gridCol w:w="1216"/>
        <w:gridCol w:w="1438"/>
        <w:gridCol w:w="1316"/>
        <w:gridCol w:w="1550"/>
        <w:gridCol w:w="1884"/>
        <w:gridCol w:w="2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性别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最低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要求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长沙市公安局   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行政辅助类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文员岗位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行政管理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周岁以下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大专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NDI2M2NkMzQwNTViYjljZjRlMjY4OTA1NzAyMzgifQ=="/>
    <w:docVar w:name="KSO_WPS_MARK_KEY" w:val="5b94e238-1eac-4d5d-b98e-682fe72ec1a4"/>
  </w:docVars>
  <w:rsids>
    <w:rsidRoot w:val="5F2F5832"/>
    <w:rsid w:val="5F2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2024-07-18T08:28:00Z</dcterms:created>
  <dc:creator>Administrator</dc:creator>
  <cp:lastModifiedBy>Administrator</cp:lastModifiedBy>
  <dcterms:modified xsi:type="dcterms:W3CDTF">2024-07-18T08:28:35Z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143FFB0507624BD089948D3616674AD4_11</vt:lpwstr>
  </property>
</Properties>
</file>