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3B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00" w:lineRule="atLeast"/>
        <w:ind w:right="0"/>
        <w:jc w:val="center"/>
        <w:textAlignment w:val="auto"/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白土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镇人民政府</w:t>
      </w:r>
    </w:p>
    <w:p w14:paraId="30C8A5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00" w:lineRule="atLeas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公益性岗位拟聘用人员公示</w:t>
      </w:r>
    </w:p>
    <w:p w14:paraId="7D53BF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  <w:t>白土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镇公益性岗位拟聘用人员予以公示。</w:t>
      </w:r>
    </w:p>
    <w:p w14:paraId="6593FC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一、公示期</w:t>
      </w:r>
    </w:p>
    <w:p w14:paraId="2ECBC3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2024年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日至2024年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日（5个工作日）</w:t>
      </w:r>
    </w:p>
    <w:p w14:paraId="659D25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二、受理地点及电话</w:t>
      </w:r>
    </w:p>
    <w:p w14:paraId="541A8F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地点：重庆市万州区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  <w:t>白土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镇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  <w:t>人民政府</w:t>
      </w:r>
    </w:p>
    <w:p w14:paraId="0B1E0F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通讯地址：重庆市万州区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  <w:t>白土镇人民政府（便民大厅社保所）</w:t>
      </w:r>
    </w:p>
    <w:p w14:paraId="5B291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联系电话：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</w:rPr>
        <w:t>023-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58151701</w:t>
      </w:r>
    </w:p>
    <w:p w14:paraId="56DA64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联系人：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  <w:t>谭志慧</w:t>
      </w:r>
    </w:p>
    <w:p w14:paraId="60BF9D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三、公示要求</w:t>
      </w:r>
    </w:p>
    <w:p w14:paraId="301878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1.如对公示内容有异议，请以书面、署名形式反映。</w:t>
      </w:r>
    </w:p>
    <w:p w14:paraId="7C51C4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2.反映人必须用真实姓名，反映情况应实事求是，真实、具体、敢于负责。不允许借机捏造事实，泄愤报复或有意诬陷，一经查实，将严肃处理。</w:t>
      </w:r>
    </w:p>
    <w:p w14:paraId="26EFC3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0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3.受理机构对反映人员和反映情况严格保密。</w:t>
      </w:r>
    </w:p>
    <w:p w14:paraId="35A967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val="en-US" w:eastAsia="zh-CN"/>
        </w:rPr>
        <w:t>四、公示人员</w:t>
      </w:r>
    </w:p>
    <w:tbl>
      <w:tblPr>
        <w:tblStyle w:val="4"/>
        <w:tblpPr w:leftFromText="180" w:rightFromText="180" w:vertAnchor="text" w:horzAnchor="page" w:tblpX="1717" w:tblpY="2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69"/>
        <w:gridCol w:w="1012"/>
        <w:gridCol w:w="994"/>
        <w:gridCol w:w="1594"/>
        <w:gridCol w:w="2686"/>
      </w:tblGrid>
      <w:tr w14:paraId="4FA1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1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5B3978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69" w:type="dxa"/>
            <w:tcBorders>
              <w:bottom w:val="single" w:color="auto" w:sz="4" w:space="0"/>
            </w:tcBorders>
            <w:vAlign w:val="center"/>
          </w:tcPr>
          <w:p w14:paraId="7B7898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12" w:type="dxa"/>
            <w:tcBorders>
              <w:bottom w:val="single" w:color="auto" w:sz="4" w:space="0"/>
            </w:tcBorders>
            <w:vAlign w:val="center"/>
          </w:tcPr>
          <w:p w14:paraId="73CB85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vAlign w:val="center"/>
          </w:tcPr>
          <w:p w14:paraId="20BBA6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594" w:type="dxa"/>
            <w:tcBorders>
              <w:bottom w:val="single" w:color="auto" w:sz="4" w:space="0"/>
            </w:tcBorders>
            <w:vAlign w:val="center"/>
          </w:tcPr>
          <w:p w14:paraId="7CEC1C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686" w:type="dxa"/>
            <w:tcBorders>
              <w:bottom w:val="single" w:color="auto" w:sz="4" w:space="0"/>
            </w:tcBorders>
            <w:vAlign w:val="center"/>
          </w:tcPr>
          <w:p w14:paraId="1236EE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公益性岗位名称</w:t>
            </w:r>
          </w:p>
        </w:tc>
      </w:tr>
      <w:tr w14:paraId="6A5F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D452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op w:val="single" w:color="auto" w:sz="4" w:space="0"/>
              <w:bottom w:val="single" w:color="auto" w:sz="4" w:space="0"/>
            </w:tcBorders>
          </w:tcPr>
          <w:p w14:paraId="2E7F9B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张杨军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</w:tcPr>
          <w:p w14:paraId="3795A2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</w:tcPr>
          <w:p w14:paraId="513903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1594" w:type="dxa"/>
            <w:tcBorders>
              <w:top w:val="single" w:color="auto" w:sz="4" w:space="0"/>
              <w:bottom w:val="single" w:color="auto" w:sz="4" w:space="0"/>
            </w:tcBorders>
          </w:tcPr>
          <w:p w14:paraId="478A61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2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E6C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人头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村保洁员</w:t>
            </w:r>
          </w:p>
        </w:tc>
      </w:tr>
      <w:tr w14:paraId="6F50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D70C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669" w:type="dxa"/>
            <w:tcBorders>
              <w:top w:val="single" w:color="auto" w:sz="4" w:space="0"/>
              <w:bottom w:val="single" w:color="auto" w:sz="4" w:space="0"/>
            </w:tcBorders>
          </w:tcPr>
          <w:p w14:paraId="775824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文德翠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</w:tcPr>
          <w:p w14:paraId="18981C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</w:tcPr>
          <w:p w14:paraId="22CA50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  <w:tc>
          <w:tcPr>
            <w:tcW w:w="1594" w:type="dxa"/>
            <w:tcBorders>
              <w:top w:val="single" w:color="auto" w:sz="4" w:space="0"/>
              <w:bottom w:val="single" w:color="auto" w:sz="4" w:space="0"/>
            </w:tcBorders>
          </w:tcPr>
          <w:p w14:paraId="15AB8F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脱贫人员</w:t>
            </w:r>
          </w:p>
        </w:tc>
        <w:tc>
          <w:tcPr>
            <w:tcW w:w="2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6D1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谭家村保洁员</w:t>
            </w:r>
          </w:p>
        </w:tc>
      </w:tr>
    </w:tbl>
    <w:p w14:paraId="7A03EB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</w:rPr>
        <w:t> </w:t>
      </w:r>
    </w:p>
    <w:p w14:paraId="6A9E1E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 w14:paraId="30FCA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白土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镇人民政府 </w:t>
      </w:r>
    </w:p>
    <w:p w14:paraId="46BD26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 w14:paraId="7ABF5E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Zjk5OTUwMjQxOTEwM2Q4YzkwNzkxZDUxZjQ2NmEifQ=="/>
  </w:docVars>
  <w:rsids>
    <w:rsidRoot w:val="633B0960"/>
    <w:rsid w:val="03450756"/>
    <w:rsid w:val="042518DB"/>
    <w:rsid w:val="053F69CD"/>
    <w:rsid w:val="07FE67C2"/>
    <w:rsid w:val="080002BE"/>
    <w:rsid w:val="0B6B1690"/>
    <w:rsid w:val="0E3E0B9C"/>
    <w:rsid w:val="13FA6595"/>
    <w:rsid w:val="15C9656A"/>
    <w:rsid w:val="18893072"/>
    <w:rsid w:val="1ACE3C4E"/>
    <w:rsid w:val="1C6A5955"/>
    <w:rsid w:val="1D4320EE"/>
    <w:rsid w:val="42965DF0"/>
    <w:rsid w:val="5196133B"/>
    <w:rsid w:val="52B633F7"/>
    <w:rsid w:val="633B0960"/>
    <w:rsid w:val="6AC901A9"/>
    <w:rsid w:val="76A21419"/>
    <w:rsid w:val="7CA44799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417</Characters>
  <Lines>0</Lines>
  <Paragraphs>0</Paragraphs>
  <TotalTime>87</TotalTime>
  <ScaleCrop>false</ScaleCrop>
  <LinksUpToDate>false</LinksUpToDate>
  <CharactersWithSpaces>417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Administrator</cp:lastModifiedBy>
  <dcterms:modified xsi:type="dcterms:W3CDTF">2024-07-11T01:05:24Z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C52108A893324547AA432823E3DB72B7_12</vt:lpwstr>
  </property>
</Properties>
</file>