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260" w:lineRule="exact"/>
        <w:jc w:val="left"/>
        <w:rPr>
          <w:rFonts w:ascii="宋体" w:hAnsi="宋体" w:eastAsia="黑体"/>
          <w:sz w:val="32"/>
          <w:szCs w:val="32"/>
        </w:rPr>
      </w:pPr>
    </w:p>
    <w:p>
      <w:pPr>
        <w:spacing w:line="579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国家综合性消防救援队伍</w:t>
      </w:r>
      <w:r>
        <w:rPr>
          <w:rFonts w:hint="eastAsia" w:ascii="宋体" w:hAnsi="宋体" w:eastAsia="方正小标宋_GBK"/>
          <w:sz w:val="44"/>
          <w:szCs w:val="44"/>
        </w:rPr>
        <w:t>2024</w:t>
      </w:r>
      <w:r>
        <w:rPr>
          <w:rFonts w:ascii="宋体" w:hAnsi="宋体" w:eastAsia="方正小标宋_GBK"/>
          <w:sz w:val="44"/>
          <w:szCs w:val="44"/>
        </w:rPr>
        <w:t>年</w:t>
      </w:r>
    </w:p>
    <w:p>
      <w:pPr>
        <w:spacing w:line="460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消防员招录急需专业目录</w:t>
      </w:r>
    </w:p>
    <w:p>
      <w:pPr>
        <w:spacing w:line="400" w:lineRule="exact"/>
        <w:jc w:val="center"/>
        <w:rPr>
          <w:rFonts w:ascii="宋体" w:hAnsi="宋体"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99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机械设计制造及其自动化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80706、土木工程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81001、化学工程与工艺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飞行器控制与信息工程082008T、基础医学100101K、临床医学100201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K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安全技术与管理420901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化工安全技术420902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应急救援技术420905、消防救援技术420906、建筑消防技术440406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机械设计与制造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60101、机械制造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及</w:t>
            </w:r>
            <w:r>
              <w:rPr>
                <w:rFonts w:ascii="宋体" w:hAnsi="宋体" w:eastAsia="方正仿宋_GBK"/>
                <w:sz w:val="24"/>
                <w:szCs w:val="24"/>
              </w:rPr>
              <w:t>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、机电一体化技术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60301、无人机应用技术460609、汽车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、石油化工技术470204、计算机应用技术510201、现代通信技术510301、卫星通信与导航技术510304、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80207、通信工程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81301、飞行器制造工程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飞行器控制与信息工程082008T、林学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90501、森林保护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90503、基础医学100101K、临床医学100201K、运动与公共健康100406T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森林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和草原</w:t>
            </w:r>
            <w:r>
              <w:rPr>
                <w:rFonts w:ascii="宋体" w:hAnsi="宋体" w:eastAsia="方正仿宋_GBK"/>
                <w:sz w:val="24"/>
                <w:szCs w:val="24"/>
              </w:rPr>
              <w:t>资源保护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1020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6</w:t>
            </w:r>
            <w:r>
              <w:rPr>
                <w:rFonts w:ascii="宋体" w:hAnsi="宋体" w:eastAsia="方正仿宋_GBK"/>
                <w:sz w:val="24"/>
                <w:szCs w:val="24"/>
              </w:rPr>
              <w:t>、应急救援技术420905、森林草原防火技术420907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、飞行器维修技术460607、</w:t>
            </w:r>
            <w:r>
              <w:rPr>
                <w:rFonts w:ascii="宋体" w:hAnsi="宋体" w:eastAsia="方正仿宋_GBK"/>
                <w:sz w:val="24"/>
                <w:szCs w:val="24"/>
              </w:rPr>
              <w:t>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飞机机电设备维修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00409、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飞机电子设备维修500410、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飞机部件修理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00411、航空油料500417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、电子信息工程技术510101、计算机应用技术510201、大数据技术510205、现代通信技术510301、卫星通信与导航技术510304、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</w:tbl>
    <w:p>
      <w:pPr>
        <w:spacing w:line="20" w:lineRule="exact"/>
        <w:jc w:val="left"/>
        <w:rPr>
          <w:rFonts w:ascii="宋体" w:hAnsi="宋体" w:eastAsia="仿宋_GB2312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Y2MxYTRlYTI3YzgzZmU1NWQzNmUxZjdkMzViN2U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930B49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673</Words>
  <Characters>1082</Characters>
  <Lines>8</Lines>
  <Paragraphs>2</Paragraphs>
  <TotalTime>2</TotalTime>
  <ScaleCrop>false</ScaleCrop>
  <LinksUpToDate>false</LinksUpToDate>
  <CharactersWithSpaces>1082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烤羊腿</cp:lastModifiedBy>
  <cp:lastPrinted>2023-07-10T03:38:00Z</cp:lastPrinted>
  <dcterms:modified xsi:type="dcterms:W3CDTF">2024-07-04T13:39:15Z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E9DBBA047DF941A7A9404130BF257271</vt:lpwstr>
  </property>
</Properties>
</file>