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78" w:rsidRDefault="00493685">
      <w:pPr>
        <w:adjustRightInd w:val="0"/>
        <w:snapToGrid w:val="0"/>
        <w:spacing w:line="360" w:lineRule="auto"/>
        <w:ind w:firstLine="640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杭州湖滨南山商业发展有限公司</w:t>
      </w:r>
      <w:r>
        <w:rPr>
          <w:rFonts w:ascii="宋体" w:eastAsia="宋体" w:hAnsi="宋体" w:cs="宋体" w:hint="eastAsia"/>
          <w:sz w:val="32"/>
          <w:szCs w:val="32"/>
        </w:rPr>
        <w:t>社会招聘工作人员计划表</w:t>
      </w:r>
    </w:p>
    <w:tbl>
      <w:tblPr>
        <w:tblpPr w:leftFromText="180" w:rightFromText="180" w:vertAnchor="text" w:horzAnchor="page" w:tblpX="816" w:tblpY="645"/>
        <w:tblOverlap w:val="never"/>
        <w:tblW w:w="14653" w:type="dxa"/>
        <w:tblLayout w:type="fixed"/>
        <w:tblLook w:val="04A0"/>
      </w:tblPr>
      <w:tblGrid>
        <w:gridCol w:w="657"/>
        <w:gridCol w:w="1125"/>
        <w:gridCol w:w="948"/>
        <w:gridCol w:w="5107"/>
        <w:gridCol w:w="6816"/>
      </w:tblGrid>
      <w:tr w:rsidR="008A0378">
        <w:trPr>
          <w:trHeight w:val="90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任职要求</w:t>
            </w:r>
          </w:p>
        </w:tc>
      </w:tr>
      <w:tr w:rsidR="008A0378">
        <w:trPr>
          <w:trHeight w:val="9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会计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根据公司财务管理要求，完成税务管理、成本管理、各项收入、往来等相关岗位核算工作等；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编制和执行预算财务收支计划、信贷计划等；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建立健全财务管理制度等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完成领导交办的其他工作。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普通高校非在职大学本科及以上学历，会计学、财务管理、审计学专业；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周岁及以下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从事相关工作五年以上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</w:t>
            </w:r>
            <w:r>
              <w:rPr>
                <w:rFonts w:ascii="宋体" w:eastAsia="宋体" w:hAnsi="宋体" w:cs="宋体" w:hint="eastAsia"/>
                <w:sz w:val="24"/>
              </w:rPr>
              <w:t>中级会计师职称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有主办会计工作经验；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 xml:space="preserve">                                   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诚信、认真、严谨、负责、抗压力强，具有较好的书面表达能力和沟通能力；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CPA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证书、会计师事务所、建筑业企业财务从业经验的优先考虑。</w:t>
            </w:r>
          </w:p>
        </w:tc>
      </w:tr>
      <w:tr w:rsidR="008A0378">
        <w:trPr>
          <w:trHeight w:val="2560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出纳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根据公司财务管理要求，完成财务管理、成本管理、会计核算和税费缴纳工作等；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认真执行现金和支票管理制度；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做好各种账务处理等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完成领导交办的其他工作。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普通高校非在职大学本科及以上学历，会计学、财务管理、审计学专业；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年龄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40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周岁及以下；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从事相关工作三年以上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具有</w:t>
            </w:r>
            <w:r>
              <w:rPr>
                <w:rFonts w:ascii="宋体" w:eastAsia="宋体" w:hAnsi="宋体" w:cs="宋体" w:hint="eastAsia"/>
                <w:sz w:val="24"/>
              </w:rPr>
              <w:t>中级会计师职称</w:t>
            </w:r>
            <w:r>
              <w:rPr>
                <w:rFonts w:ascii="宋体" w:eastAsia="宋体" w:hAnsi="宋体" w:cs="宋体" w:hint="eastAsia"/>
                <w:sz w:val="24"/>
              </w:rPr>
              <w:t>，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能熟练使用办公软件和财务软件；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诚信、认真、严谨、负责、抗压力强，具有较好的书面表达能力和沟通能力；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有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CPA</w:t>
            </w:r>
            <w:r>
              <w:rPr>
                <w:rFonts w:ascii="宋体" w:eastAsia="宋体" w:hAnsi="宋体" w:cs="宋体" w:hint="eastAsia"/>
                <w:color w:val="000000"/>
                <w:sz w:val="24"/>
              </w:rPr>
              <w:t>证书、会计师事务所、建筑业企业财务从业经验的优先考虑。</w:t>
            </w:r>
          </w:p>
        </w:tc>
      </w:tr>
    </w:tbl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</w:p>
    <w:p w:rsidR="008A0378" w:rsidRDefault="00493685">
      <w:pPr>
        <w:adjustRightInd w:val="0"/>
        <w:snapToGrid w:val="0"/>
        <w:spacing w:line="360" w:lineRule="auto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545184995@</w:t>
      </w:r>
      <w:hyperlink r:id="rId7" w:tgtFrame="_blank" w:history="1">
        <w:r>
          <w:rPr>
            <w:rFonts w:ascii="宋体" w:eastAsia="宋体" w:hAnsi="宋体" w:cs="宋体" w:hint="eastAsia"/>
            <w:sz w:val="28"/>
            <w:szCs w:val="28"/>
          </w:rPr>
          <w:t>qq.com</w:t>
        </w:r>
      </w:hyperlink>
    </w:p>
    <w:p w:rsidR="008A0378" w:rsidRDefault="00493685">
      <w:pPr>
        <w:widowControl/>
        <w:jc w:val="left"/>
        <w:textAlignment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0571-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8780611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1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富女士</w:t>
      </w:r>
    </w:p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杭州涌金置业投资有限公司</w:t>
      </w:r>
      <w:r>
        <w:rPr>
          <w:rFonts w:ascii="宋体" w:eastAsia="宋体" w:hAnsi="宋体" w:cs="宋体" w:hint="eastAsia"/>
          <w:sz w:val="32"/>
          <w:szCs w:val="32"/>
        </w:rPr>
        <w:t>社会招聘工作人员计划表</w:t>
      </w:r>
    </w:p>
    <w:tbl>
      <w:tblPr>
        <w:tblpPr w:leftFromText="180" w:rightFromText="180" w:vertAnchor="text" w:horzAnchor="page" w:tblpX="816" w:tblpY="645"/>
        <w:tblOverlap w:val="never"/>
        <w:tblW w:w="14653" w:type="dxa"/>
        <w:tblLayout w:type="fixed"/>
        <w:tblLook w:val="04A0"/>
      </w:tblPr>
      <w:tblGrid>
        <w:gridCol w:w="657"/>
        <w:gridCol w:w="1125"/>
        <w:gridCol w:w="948"/>
        <w:gridCol w:w="5107"/>
        <w:gridCol w:w="6816"/>
      </w:tblGrid>
      <w:tr w:rsidR="008A0378">
        <w:trPr>
          <w:trHeight w:val="90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任职要求</w:t>
            </w:r>
          </w:p>
        </w:tc>
      </w:tr>
      <w:tr w:rsidR="008A0378">
        <w:trPr>
          <w:trHeight w:val="2705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管理专员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71A1D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负责房产纠纷处置、费用收缴（租金、物业费、水电费等）、房屋腾退、合同解除、房产维修申报及对接等工作；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负责经营性房产消防安全日常监督管理巡查工作及专项检查、督促整改工作；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完成领导交办的其他工作。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71A1D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1.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普通高校非在职大学本科及以上学历；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71A1D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年龄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35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周岁及以下；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171A1D"/>
                <w:sz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具备一定的房产管理或资产运营管理经验；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4.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工作责任心强，沟通能力强，具有良好的政治素质和道德品行。</w:t>
            </w:r>
          </w:p>
        </w:tc>
      </w:tr>
    </w:tbl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/>
        </w:rPr>
        <w:t>hzyjzytz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@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163.com</w:t>
      </w:r>
      <w:bookmarkStart w:id="0" w:name="_GoBack"/>
      <w:bookmarkEnd w:id="0"/>
    </w:p>
    <w:p w:rsidR="008A0378" w:rsidRDefault="00493685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0571-87707566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马女士</w:t>
      </w: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杭州上城文商旅发展有限公司</w:t>
      </w:r>
      <w:r>
        <w:rPr>
          <w:rFonts w:ascii="宋体" w:eastAsia="宋体" w:hAnsi="宋体" w:cs="宋体" w:hint="eastAsia"/>
          <w:sz w:val="32"/>
          <w:szCs w:val="32"/>
        </w:rPr>
        <w:t>社会招聘工作人员计划表</w:t>
      </w:r>
    </w:p>
    <w:tbl>
      <w:tblPr>
        <w:tblpPr w:leftFromText="180" w:rightFromText="180" w:vertAnchor="text" w:horzAnchor="page" w:tblpX="816" w:tblpY="645"/>
        <w:tblOverlap w:val="never"/>
        <w:tblW w:w="14653" w:type="dxa"/>
        <w:tblLayout w:type="fixed"/>
        <w:tblLook w:val="04A0"/>
      </w:tblPr>
      <w:tblGrid>
        <w:gridCol w:w="657"/>
        <w:gridCol w:w="1125"/>
        <w:gridCol w:w="948"/>
        <w:gridCol w:w="5107"/>
        <w:gridCol w:w="6816"/>
      </w:tblGrid>
      <w:tr w:rsidR="008A0378">
        <w:trPr>
          <w:trHeight w:val="1064"/>
          <w:tblHeader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任职要求</w:t>
            </w:r>
          </w:p>
        </w:tc>
      </w:tr>
      <w:tr w:rsidR="008A0378">
        <w:trPr>
          <w:trHeight w:val="3721"/>
        </w:trPr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企划策划专员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负责公司节点活动的策划，街区各类活动现场的统筹、监督管理与执行；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负责活动方案资源整合、策划创意、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文案撰写；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                       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编制活动日历，负责活动等档案的归档和维护；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6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普通高校非在职大学本科及以上学历，营销广告、传媒传播类、艺术设计类、语言类、管理类等相关专业；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相关岗位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年以上工作经验，具备较强的策划营销思路和文字功底能力，较高的审美能力和良好的宣传文案撰写能力；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具有一定的组织能力和策划能力、抗压性和责任意识；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       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有文旅商业街区、广告公司、艺术美术馆等单位工作经验者优先。</w:t>
            </w:r>
          </w:p>
        </w:tc>
      </w:tr>
    </w:tbl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hzscwslzp@</w:t>
      </w:r>
      <w:hyperlink r:id="rId8" w:tgtFrame="_blank" w:history="1">
        <w:r>
          <w:rPr>
            <w:rStyle w:val="a6"/>
            <w:rFonts w:ascii="宋体" w:eastAsia="宋体" w:hAnsi="宋体" w:cs="宋体" w:hint="eastAsia"/>
            <w:color w:val="auto"/>
            <w:sz w:val="28"/>
            <w:szCs w:val="28"/>
            <w:u w:val="none"/>
            <w:shd w:val="clear" w:color="auto" w:fill="FFFFFF"/>
          </w:rPr>
          <w:t>163.com</w:t>
        </w:r>
      </w:hyperlink>
    </w:p>
    <w:p w:rsidR="008A0378" w:rsidRDefault="00493685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0571-87067052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华先生</w:t>
      </w: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lastRenderedPageBreak/>
        <w:t>杭州上城安保服务集团有限公司</w:t>
      </w:r>
      <w:r>
        <w:rPr>
          <w:rFonts w:ascii="宋体" w:eastAsia="宋体" w:hAnsi="宋体" w:cs="宋体" w:hint="eastAsia"/>
          <w:sz w:val="32"/>
          <w:szCs w:val="32"/>
        </w:rPr>
        <w:t>社会招聘工作人员计划表</w:t>
      </w:r>
    </w:p>
    <w:tbl>
      <w:tblPr>
        <w:tblpPr w:leftFromText="180" w:rightFromText="180" w:vertAnchor="text" w:horzAnchor="page" w:tblpX="586" w:tblpY="645"/>
        <w:tblOverlap w:val="never"/>
        <w:tblW w:w="15900" w:type="dxa"/>
        <w:tblLayout w:type="fixed"/>
        <w:tblLook w:val="04A0"/>
      </w:tblPr>
      <w:tblGrid>
        <w:gridCol w:w="887"/>
        <w:gridCol w:w="1125"/>
        <w:gridCol w:w="948"/>
        <w:gridCol w:w="5557"/>
        <w:gridCol w:w="7383"/>
      </w:tblGrid>
      <w:tr w:rsidR="008A0378">
        <w:trPr>
          <w:trHeight w:val="533"/>
          <w:tblHeader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任职要求</w:t>
            </w:r>
          </w:p>
        </w:tc>
      </w:tr>
      <w:tr w:rsidR="008A0378">
        <w:trPr>
          <w:trHeight w:val="336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招标专员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、招投标信息的收集，投标文件的制作及项目投标中涉及的相应工作；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、负责招标文件的编制、装订，根据招标文件整理相关资料，配合各业务部门进行标书的编制填写；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、负责与项目负责人、公司相关部门积极协调投标文件编制过程中出现的问题，确保投标文件按时投递；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、熟悉招投标法、政府有关管理规定、招投标政策、价格政策和造价管理方面的发展动态；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、开展市场调查和研究，进行技术经济分析，收集各类材料、供应商情况，坚持信息资料积累；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普通高校非在职大学专科及以上学历，能熟练操作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office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等办公软件；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熟悉主要地市县招、投标工作流程及相关要求，可以独立完成招、投标工作，有一年以上标书制作工作经验；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了解国家和地方有关招投标、合同管理、预决算管理等方面的法律法规。熟悉市场行情并掌握投资估算、工程预算、成本分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析，了解相关财务、法律相关知识；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具备较高的沟通能力和人际关系处理能力；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具备较高的责任心和敬业精神，能够承担一定的工作压力；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有安保、物业行业相关项目标书制作经验者优先。</w:t>
            </w:r>
          </w:p>
        </w:tc>
      </w:tr>
      <w:tr w:rsidR="008A0378">
        <w:trPr>
          <w:trHeight w:val="372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人事专员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负责基础人事工作（考勤核对、每月薪酬发放、社保公积金代扣等）；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负责公司员工个税的人员管理及每月个税申报的工作。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根据要求编制人力成本分析等相关数据报表。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负责公司社保、公积金的缴纳、停缴工作；办理员工工伤、生育等各项保障工作。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协助做好公司劳动投诉等各项事宜，协助对外申报各类人事报表、数据。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参与协助制定公司人事、薪酬方面的制度规定，为公司人事工作提出有效意见建议；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普通高校非在职大学专科及以上学历，人力资源管理、行政管理、心理学等相关专业优先考虑；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具备人力资源管理的基础知识，熟悉招聘、薪酬、福利、培训等流程和方法，从事人力资源工作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年以上，能够为公司的人力资源管理提供专业的意见和建议；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了解国家各项劳动人事法规政策，能够熟练使用各种办公软件来处理数据和文件，如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Excel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Word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PPT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具备高度的保密意识，确保公司机密的安全；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具备较高的沟通能力和人际关系处理能力；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具备较高的责任心和敬业精神，能够承担一定的工作压力；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具备良好的学习能力，能够不断学习和掌握新的知识和技能，以确保能够应对人力资源领域的各种新挑战；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有安保、物业行业或劳动密集型企业相关人力资源工作经验者优先。</w:t>
            </w:r>
          </w:p>
        </w:tc>
      </w:tr>
      <w:tr w:rsidR="008A0378">
        <w:trPr>
          <w:trHeight w:val="342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报警中心组员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仔细查阅交接班记录，如遇机器故障及时报修；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编制维修单并第一时间通知维修人员当日需维修单位，并转达用户需求；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每月固定对金融单位、学校进行报警测试；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每月对所有用户逐一进行回访，核对用户资料；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排查用户开机情况，接收报警信号；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对待用户来电，了解用户需求及期望，及时解决及反馈。认真做好每天的值班记录；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7.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协助业务及工程人员开展工作；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8.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普通高校非在职大学专科及以上学历，普通话流利，有相关工作经验优先考虑；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热爱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接处警服务工作，能吃苦耐劳，责任感强，具有团结合作精神，严格遵守公安机关有关纪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律规定；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本人及直系亲属无违法违纪等不良记录；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因岗位特殊性，能够接受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小时轮岗值班。</w:t>
            </w:r>
          </w:p>
        </w:tc>
      </w:tr>
    </w:tbl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286505531@</w:t>
      </w:r>
      <w:hyperlink r:id="rId9" w:tgtFrame="_blank" w:history="1">
        <w:r>
          <w:rPr>
            <w:rStyle w:val="a6"/>
            <w:rFonts w:ascii="宋体" w:eastAsia="宋体" w:hAnsi="宋体" w:cs="宋体" w:hint="eastAsia"/>
            <w:color w:val="auto"/>
            <w:sz w:val="28"/>
            <w:szCs w:val="28"/>
            <w:u w:val="none"/>
            <w:shd w:val="clear" w:color="auto" w:fill="FFFFFF"/>
          </w:rPr>
          <w:t>qq.com</w:t>
        </w:r>
      </w:hyperlink>
    </w:p>
    <w:p w:rsidR="008A0378" w:rsidRDefault="00493685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0571-87025597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沈女士</w:t>
      </w: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color w:val="000000"/>
          <w:sz w:val="28"/>
          <w:szCs w:val="28"/>
        </w:rPr>
      </w:pPr>
    </w:p>
    <w:p w:rsidR="008A0378" w:rsidRDefault="00493685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kern w:val="0"/>
          <w:sz w:val="32"/>
          <w:szCs w:val="32"/>
          <w:lang/>
        </w:rPr>
        <w:lastRenderedPageBreak/>
        <w:t>杭州德寿宫商业运营管理有限公司</w:t>
      </w:r>
      <w:r>
        <w:rPr>
          <w:rFonts w:ascii="宋体" w:eastAsia="宋体" w:hAnsi="宋体" w:cs="宋体" w:hint="eastAsia"/>
          <w:sz w:val="32"/>
          <w:szCs w:val="32"/>
        </w:rPr>
        <w:t>社会招聘工作人员计划表</w:t>
      </w:r>
    </w:p>
    <w:tbl>
      <w:tblPr>
        <w:tblpPr w:leftFromText="180" w:rightFromText="180" w:vertAnchor="text" w:horzAnchor="page" w:tblpX="586" w:tblpY="645"/>
        <w:tblOverlap w:val="never"/>
        <w:tblW w:w="15900" w:type="dxa"/>
        <w:tblLayout w:type="fixed"/>
        <w:tblLook w:val="04A0"/>
      </w:tblPr>
      <w:tblGrid>
        <w:gridCol w:w="887"/>
        <w:gridCol w:w="1125"/>
        <w:gridCol w:w="948"/>
        <w:gridCol w:w="5557"/>
        <w:gridCol w:w="7383"/>
      </w:tblGrid>
      <w:tr w:rsidR="008A0378">
        <w:trPr>
          <w:trHeight w:val="533"/>
          <w:tblHeader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拟招聘</w:t>
            </w:r>
          </w:p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人数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岗位职责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任职要求</w:t>
            </w:r>
          </w:p>
        </w:tc>
      </w:tr>
      <w:tr w:rsidR="008A0378">
        <w:trPr>
          <w:trHeight w:val="3368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企业文化专员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负责公司企业文化建设、宣传相关工作，具体负责媒体宣传、话题传播、事件营销以及企业文化活动方案的制定与实施等；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负责制定企业宣传方案和计划，整合各种媒体资源，组织安排各种企业宣传活动的策划、图文、视频创作等；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对具体的新媒体平台进行日常的内容输出和运营，包括各个新媒体平台进行文章、视频、图集等的撰写、编辑及发布等，维护好平台的良好数据（新媒体平台包括但不限于公众号、抖音、小红书、视频号等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负责公司内外部宣传及各类文字材料撰写及报送等工作；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在职大学本科及以上学历，传媒传播类、语言类等相关专业优先；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年龄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35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周岁及以下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年以上工作经验，且具有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年以上新媒体运营管理相关经验，具备较强的文字功底能力和拍摄剪辑能力；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熟练掌握各种图文、视频处理软件，如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Adobe Premiere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Adobe After Effects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SynthEyes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、达芬奇等，能够高效地使用工具进行后期处理；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具备良好的沟通协调能力、优秀的创新能力和较高的审美能力；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6.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有文旅商业街区等相关单位的工作经验。</w:t>
            </w:r>
          </w:p>
        </w:tc>
      </w:tr>
      <w:tr w:rsidR="008A0378">
        <w:trPr>
          <w:trHeight w:val="372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活动执行专员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协助做好客户资源储备工作，负责公司各经营点位招商管理及活动运营工作；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协助优质品牌活动、商业活动、政府公益活动等招引落地；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负责节点性活动、自主策划活动的落地执行；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负责各类招商资料、宣传资料的策划文案及落地实施；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普通高校非在职大学本科及以上学历，营销广告、管理类等相关专业优先；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年龄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35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周岁及以下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年以上工作经验，有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年以上招商、商务合作、活动落地执行等相关经验；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具备较强的组织协调能力和人际沟通能力，具有抗压性和责任意识，能够快速建立工作关系，维护和增进客户关系；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有文旅商业街区、广告公司、商业综合体等单位工作经验者优先。</w:t>
            </w:r>
          </w:p>
        </w:tc>
      </w:tr>
      <w:tr w:rsidR="008A0378">
        <w:trPr>
          <w:trHeight w:val="342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lastRenderedPageBreak/>
              <w:t>3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项目管理专员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负责做好公司产业、商业项目运营管理工作，配合新业务引进、洽谈、落地等相关工作，跟进新业务进展；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负责公司市场活动的策划、活动现场的统筹、监督管理与执行；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负责公司产业、商业项目的规划、筹备、执行、落实等各项运营及日常综合性管理工作；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完成领导交办的其他工作。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普通高校非在职硕士研究生及以上学历，会展类、传播类、艺术设计类、管理类、市场营销类等相关专业优先；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年龄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35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周岁及以下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有时尚类、文旅类项目运营管理相关经验，熟悉各类商业项目各阶段运作流程，商务条件谈判方式技巧，了解相关行业政策；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具备较强的运营管控和综合管理能力、有良好的沟通组织能力、团队协调能力；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有产业园区、文旅商业街区等相关单位的工作经验。</w:t>
            </w:r>
          </w:p>
        </w:tc>
      </w:tr>
      <w:tr w:rsidR="008A0378">
        <w:trPr>
          <w:trHeight w:val="3421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项目运营专员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负责时尚文旅市场动态及客户需求调研，根据计划节点协助优质项目落地；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负责参与项目拓展，协助做好客户谈判跟踪及资源落地转化等相关事宜；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负责公司商业、产业项目运营管理日常工作，包括商业资源维护、企业服务、园区氛围营造等；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配合做好各项配套活动、项目的策划及执行工作；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完成领导交办的其他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/>
              </w:rPr>
              <w:t>工作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。</w:t>
            </w:r>
          </w:p>
        </w:tc>
        <w:tc>
          <w:tcPr>
            <w:tcW w:w="7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普通高校非在职大学本科及以上学历，传播类、会展类、管理类、市场营销类等相关专业优先；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2.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年龄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35</w:t>
            </w:r>
            <w:r>
              <w:rPr>
                <w:rFonts w:ascii="宋体" w:eastAsia="宋体" w:hAnsi="宋体" w:cs="宋体" w:hint="eastAsia"/>
                <w:color w:val="171A1D"/>
                <w:sz w:val="24"/>
                <w:shd w:val="clear" w:color="auto" w:fill="FFFFFF"/>
              </w:rPr>
              <w:t>周岁及以下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            3.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有园区运营管理相关岗位工作（实习）经验；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 xml:space="preserve">                           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4.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具备市场调研能力、良好的沟通协调能力和文字策划能力；</w:t>
            </w:r>
          </w:p>
          <w:p w:rsidR="008A0378" w:rsidRDefault="0049368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4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有产业园区、文旅商业街区、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/>
              </w:rPr>
              <w:t>强企业、上市公司等单位工作经验者优先。</w:t>
            </w:r>
          </w:p>
        </w:tc>
      </w:tr>
    </w:tbl>
    <w:p w:rsidR="008A0378" w:rsidRDefault="008A0378">
      <w:pPr>
        <w:adjustRightInd w:val="0"/>
        <w:snapToGrid w:val="0"/>
        <w:spacing w:line="360" w:lineRule="auto"/>
        <w:jc w:val="center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</w:p>
    <w:p w:rsidR="008A0378" w:rsidRDefault="00493685">
      <w:pPr>
        <w:adjustRightInd w:val="0"/>
        <w:snapToGrid w:val="0"/>
        <w:spacing w:line="360" w:lineRule="auto"/>
        <w:rPr>
          <w:rFonts w:ascii="仿宋" w:eastAsia="仿宋" w:hAnsi="仿宋" w:cs="仿宋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投递邮箱：</w:t>
      </w:r>
      <w:r>
        <w:rPr>
          <w:rFonts w:ascii="宋体" w:eastAsia="宋体" w:hAnsi="宋体" w:cs="宋体" w:hint="eastAsia"/>
          <w:color w:val="171A1D"/>
          <w:sz w:val="28"/>
          <w:szCs w:val="28"/>
          <w:shd w:val="clear" w:color="auto" w:fill="FFFFFF"/>
        </w:rPr>
        <w:t>deshougong@deshougong.freeqiye.com</w:t>
      </w:r>
    </w:p>
    <w:p w:rsidR="008A0378" w:rsidRDefault="00493685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28"/>
          <w:szCs w:val="28"/>
        </w:rPr>
        <w:t>咨询电话：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 xml:space="preserve">0571-87812200 </w:t>
      </w:r>
      <w:r>
        <w:rPr>
          <w:rFonts w:ascii="宋体" w:eastAsia="宋体" w:hAnsi="宋体" w:cs="宋体" w:hint="eastAsia"/>
          <w:color w:val="000000"/>
          <w:sz w:val="28"/>
          <w:szCs w:val="28"/>
        </w:rPr>
        <w:t>陆女士</w:t>
      </w: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A0378" w:rsidRDefault="008A0378">
      <w:pPr>
        <w:adjustRightInd w:val="0"/>
        <w:snapToGrid w:val="0"/>
        <w:spacing w:line="360" w:lineRule="auto"/>
        <w:rPr>
          <w:rFonts w:ascii="宋体" w:eastAsia="宋体" w:hAnsi="宋体" w:cs="宋体"/>
          <w:sz w:val="32"/>
          <w:szCs w:val="32"/>
        </w:rPr>
        <w:sectPr w:rsidR="008A0378">
          <w:pgSz w:w="16838" w:h="11906" w:orient="landscape"/>
          <w:pgMar w:top="760" w:right="1440" w:bottom="1066" w:left="1440" w:header="851" w:footer="992" w:gutter="0"/>
          <w:cols w:space="425"/>
          <w:docGrid w:type="lines" w:linePitch="312"/>
        </w:sectPr>
      </w:pPr>
    </w:p>
    <w:p w:rsidR="008A0378" w:rsidRPr="00F50F2B" w:rsidRDefault="00493685" w:rsidP="00F50F2B">
      <w:pPr>
        <w:adjustRightInd w:val="0"/>
        <w:snapToGrid w:val="0"/>
        <w:spacing w:line="360" w:lineRule="auto"/>
        <w:ind w:firstLineChars="250" w:firstLine="904"/>
        <w:rPr>
          <w:rFonts w:ascii="宋体" w:eastAsia="宋体" w:hAnsi="宋体" w:cs="宋体"/>
          <w:sz w:val="32"/>
          <w:szCs w:val="32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杭州上城</w:t>
      </w:r>
      <w:r>
        <w:rPr>
          <w:rFonts w:ascii="宋体" w:hAnsi="宋体" w:hint="eastAsia"/>
          <w:b/>
          <w:bCs/>
          <w:sz w:val="36"/>
          <w:szCs w:val="36"/>
        </w:rPr>
        <w:t>区文商旅</w:t>
      </w:r>
      <w:r>
        <w:rPr>
          <w:rFonts w:ascii="宋体" w:hAnsi="宋体" w:hint="eastAsia"/>
          <w:b/>
          <w:bCs/>
          <w:sz w:val="36"/>
          <w:szCs w:val="36"/>
        </w:rPr>
        <w:t>投资控股集团有限公司</w:t>
      </w:r>
    </w:p>
    <w:p w:rsidR="008A0378" w:rsidRDefault="00493685"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>应聘人员基本信息登记表</w:t>
      </w:r>
    </w:p>
    <w:tbl>
      <w:tblPr>
        <w:tblW w:w="9932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4"/>
        <w:gridCol w:w="817"/>
        <w:gridCol w:w="186"/>
        <w:gridCol w:w="692"/>
        <w:gridCol w:w="290"/>
        <w:gridCol w:w="607"/>
        <w:gridCol w:w="363"/>
        <w:gridCol w:w="706"/>
        <w:gridCol w:w="1018"/>
        <w:gridCol w:w="105"/>
        <w:gridCol w:w="1051"/>
        <w:gridCol w:w="403"/>
        <w:gridCol w:w="21"/>
        <w:gridCol w:w="836"/>
        <w:gridCol w:w="419"/>
        <w:gridCol w:w="1984"/>
      </w:tblGrid>
      <w:tr w:rsidR="008A0378">
        <w:trPr>
          <w:trHeight w:val="1494"/>
        </w:trPr>
        <w:tc>
          <w:tcPr>
            <w:tcW w:w="7948" w:type="dxa"/>
            <w:gridSpan w:val="15"/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个人信息</w:t>
            </w:r>
          </w:p>
        </w:tc>
        <w:tc>
          <w:tcPr>
            <w:tcW w:w="1984" w:type="dxa"/>
            <w:vMerge w:val="restart"/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sz w:val="28"/>
                <w:szCs w:val="28"/>
              </w:rPr>
              <w:t>照片</w:t>
            </w:r>
          </w:p>
        </w:tc>
      </w:tr>
      <w:tr w:rsidR="008A0378">
        <w:trPr>
          <w:trHeight w:val="535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名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8A0378" w:rsidRDefault="008A0378">
            <w:pPr>
              <w:ind w:rightChars="-51" w:right="-107"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7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　别</w:t>
            </w:r>
          </w:p>
        </w:tc>
        <w:tc>
          <w:tcPr>
            <w:tcW w:w="1069" w:type="dxa"/>
            <w:gridSpan w:val="2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noWrap/>
            <w:vAlign w:val="center"/>
          </w:tcPr>
          <w:p w:rsidR="008A0378" w:rsidRDefault="00493685">
            <w:pPr>
              <w:ind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2730" w:type="dxa"/>
            <w:gridSpan w:val="5"/>
            <w:noWrap/>
            <w:vAlign w:val="center"/>
          </w:tcPr>
          <w:p w:rsidR="008A0378" w:rsidRDefault="00493685">
            <w:pPr>
              <w:ind w:left="72"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　月　日</w:t>
            </w:r>
          </w:p>
        </w:tc>
        <w:tc>
          <w:tcPr>
            <w:tcW w:w="1984" w:type="dxa"/>
            <w:vMerge/>
            <w:noWrap/>
            <w:vAlign w:val="center"/>
          </w:tcPr>
          <w:p w:rsidR="008A0378" w:rsidRDefault="008A0378">
            <w:pPr>
              <w:ind w:rightChars="-51" w:right="-107" w:firstLineChars="200" w:firstLine="420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25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78" w:type="dxa"/>
            <w:gridSpan w:val="2"/>
            <w:noWrap/>
            <w:vAlign w:val="center"/>
          </w:tcPr>
          <w:p w:rsidR="008A0378" w:rsidRDefault="008A0378">
            <w:pPr>
              <w:ind w:rightChars="-51" w:right="-107" w:firstLineChars="250" w:firstLine="525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66" w:type="dxa"/>
            <w:gridSpan w:val="4"/>
            <w:noWrap/>
            <w:vAlign w:val="center"/>
          </w:tcPr>
          <w:p w:rsidR="008A0378" w:rsidRDefault="00493685">
            <w:pPr>
              <w:ind w:rightChars="-587" w:right="-1233"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户口所在地</w:t>
            </w:r>
          </w:p>
        </w:tc>
        <w:tc>
          <w:tcPr>
            <w:tcW w:w="2598" w:type="dxa"/>
            <w:gridSpan w:val="5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5" w:type="dxa"/>
            <w:gridSpan w:val="2"/>
            <w:noWrap/>
            <w:vAlign w:val="center"/>
          </w:tcPr>
          <w:p w:rsidR="008A0378" w:rsidRDefault="00493685">
            <w:pPr>
              <w:ind w:left="72"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籍　贯</w:t>
            </w:r>
          </w:p>
        </w:tc>
        <w:tc>
          <w:tcPr>
            <w:tcW w:w="1984" w:type="dxa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身份证号码</w:t>
            </w:r>
          </w:p>
        </w:tc>
        <w:tc>
          <w:tcPr>
            <w:tcW w:w="3967" w:type="dxa"/>
            <w:gridSpan w:val="8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75" w:type="dxa"/>
            <w:gridSpan w:val="3"/>
            <w:noWrap/>
            <w:vAlign w:val="center"/>
          </w:tcPr>
          <w:p w:rsidR="008A0378" w:rsidRDefault="00493685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婚姻生育情况</w:t>
            </w:r>
          </w:p>
        </w:tc>
        <w:tc>
          <w:tcPr>
            <w:tcW w:w="3239" w:type="dxa"/>
            <w:gridSpan w:val="3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居住地址</w:t>
            </w:r>
          </w:p>
        </w:tc>
        <w:tc>
          <w:tcPr>
            <w:tcW w:w="5018" w:type="dxa"/>
            <w:gridSpan w:val="9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2403" w:type="dxa"/>
            <w:gridSpan w:val="2"/>
            <w:noWrap/>
            <w:vAlign w:val="center"/>
          </w:tcPr>
          <w:p w:rsidR="008A0378" w:rsidRDefault="008A0378">
            <w:pPr>
              <w:ind w:rightChars="-51" w:right="-107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rPr>
          <w:cantSplit/>
          <w:trHeight w:val="467"/>
        </w:trPr>
        <w:tc>
          <w:tcPr>
            <w:tcW w:w="1251" w:type="dxa"/>
            <w:gridSpan w:val="2"/>
            <w:noWrap/>
            <w:vAlign w:val="center"/>
          </w:tcPr>
          <w:p w:rsidR="008A0378" w:rsidRDefault="00493685">
            <w:pPr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5018" w:type="dxa"/>
            <w:gridSpan w:val="9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3"/>
            <w:noWrap/>
            <w:vAlign w:val="center"/>
          </w:tcPr>
          <w:p w:rsidR="008A0378" w:rsidRDefault="00493685">
            <w:pPr>
              <w:ind w:rightChars="-587" w:right="-1233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403" w:type="dxa"/>
            <w:gridSpan w:val="2"/>
            <w:noWrap/>
            <w:vAlign w:val="center"/>
          </w:tcPr>
          <w:p w:rsidR="008A0378" w:rsidRDefault="008A0378">
            <w:pPr>
              <w:ind w:rightChars="-587" w:right="-1233"/>
              <w:jc w:val="center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起至年月</w:t>
            </w:r>
          </w:p>
        </w:tc>
        <w:tc>
          <w:tcPr>
            <w:tcW w:w="2694" w:type="dxa"/>
            <w:gridSpan w:val="4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学院名称（高中起填）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专业名称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</w:t>
            </w: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全日制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在职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学位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7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3260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任职时间</w:t>
            </w: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单位名称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pacing w:val="-16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离职原因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证明人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联系方式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43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5" w:type="dxa"/>
            <w:gridSpan w:val="4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69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55"/>
        </w:trPr>
        <w:tc>
          <w:tcPr>
            <w:tcW w:w="9932" w:type="dxa"/>
            <w:gridSpan w:val="1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 w:line="280" w:lineRule="exact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家庭成员</w:t>
            </w:r>
            <w:r>
              <w:rPr>
                <w:rFonts w:ascii="楷体_GB2312" w:eastAsia="楷体_GB2312" w:hAnsi="宋体" w:hint="eastAsia"/>
                <w:sz w:val="32"/>
                <w:szCs w:val="32"/>
              </w:rPr>
              <w:t>（父母、配偶情况）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82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工作单位、职务</w:t>
            </w: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493685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9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  <w:tr w:rsidR="008A037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0"/>
        </w:trPr>
        <w:tc>
          <w:tcPr>
            <w:tcW w:w="143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140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  <w:tc>
          <w:tcPr>
            <w:tcW w:w="24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:rsidR="008A0378" w:rsidRDefault="008A0378">
            <w:pPr>
              <w:spacing w:before="60" w:after="60"/>
              <w:rPr>
                <w:rFonts w:ascii="宋体" w:hAnsi="宋体"/>
                <w:szCs w:val="21"/>
              </w:rPr>
            </w:pPr>
          </w:p>
        </w:tc>
      </w:tr>
    </w:tbl>
    <w:p w:rsidR="008A0378" w:rsidRDefault="008A0378">
      <w:pPr>
        <w:pStyle w:val="a7"/>
        <w:spacing w:line="140" w:lineRule="exact"/>
        <w:ind w:firstLineChars="0" w:firstLine="0"/>
        <w:rPr>
          <w:rFonts w:ascii="宋体" w:hAnsi="宋体"/>
        </w:rPr>
      </w:pPr>
    </w:p>
    <w:p w:rsidR="008A0378" w:rsidRDefault="00493685" w:rsidP="00F50F2B">
      <w:pPr>
        <w:adjustRightInd w:val="0"/>
        <w:snapToGrid w:val="0"/>
        <w:spacing w:before="60" w:after="60"/>
        <w:ind w:leftChars="-202" w:left="-424" w:firstLineChars="202" w:firstLine="424"/>
        <w:jc w:val="left"/>
        <w:rPr>
          <w:rFonts w:ascii="宋体" w:hAnsi="宋体"/>
        </w:rPr>
      </w:pPr>
      <w:r>
        <w:rPr>
          <w:rFonts w:ascii="宋体" w:hAnsi="宋体" w:hint="eastAsia"/>
        </w:rPr>
        <w:t>本表所有内容均为本人填写，经应聘公司告知并同意接受有关雇佣前基本信息调查。并承诺本表所填各项内容及提供有关资料均属真实，无隐瞒，以上若有不实或虚构，将按《劳动合同法》第三十九条立即解除劳动合同，不予支付任何经济赔偿金，并自行承担由此造成的一切后果和责任。</w:t>
      </w:r>
      <w:r w:rsidR="00F50F2B">
        <w:rPr>
          <w:rFonts w:ascii="宋体" w:hAnsi="宋体" w:hint="eastAsia"/>
        </w:rPr>
        <w:t xml:space="preserve">                                                              </w:t>
      </w:r>
      <w:r>
        <w:rPr>
          <w:rFonts w:ascii="宋体" w:hAnsi="宋体" w:hint="eastAsia"/>
        </w:rPr>
        <w:t>本人签字：</w:t>
      </w:r>
    </w:p>
    <w:p w:rsidR="008A0378" w:rsidRDefault="00493685">
      <w:pPr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宋体" w:hAnsi="宋体" w:hint="eastAsia"/>
        </w:rPr>
        <w:t xml:space="preserve">                                                              </w:t>
      </w:r>
      <w:r>
        <w:rPr>
          <w:rFonts w:ascii="宋体" w:hAnsi="宋体" w:hint="eastAsia"/>
        </w:rPr>
        <w:t>年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月</w:t>
      </w:r>
      <w:r>
        <w:rPr>
          <w:rFonts w:ascii="宋体" w:hAnsi="宋体" w:hint="eastAsia"/>
        </w:rPr>
        <w:t xml:space="preserve">   </w:t>
      </w:r>
      <w:r>
        <w:rPr>
          <w:rFonts w:ascii="宋体" w:hAnsi="宋体" w:hint="eastAsia"/>
        </w:rPr>
        <w:t>日</w:t>
      </w:r>
    </w:p>
    <w:sectPr w:rsidR="008A0378" w:rsidSect="008A03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685" w:rsidRDefault="00493685" w:rsidP="00F50F2B">
      <w:r>
        <w:separator/>
      </w:r>
    </w:p>
  </w:endnote>
  <w:endnote w:type="continuationSeparator" w:id="1">
    <w:p w:rsidR="00493685" w:rsidRDefault="00493685" w:rsidP="00F50F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685" w:rsidRDefault="00493685" w:rsidP="00F50F2B">
      <w:r>
        <w:separator/>
      </w:r>
    </w:p>
  </w:footnote>
  <w:footnote w:type="continuationSeparator" w:id="1">
    <w:p w:rsidR="00493685" w:rsidRDefault="00493685" w:rsidP="00F50F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86C70F"/>
    <w:multiLevelType w:val="singleLevel"/>
    <w:tmpl w:val="B686C70F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DZkMGUzNmNlYjEzYThiNWQ4NjY4Y2RhMGVlODdhNjMifQ=="/>
  </w:docVars>
  <w:rsids>
    <w:rsidRoot w:val="14E74F92"/>
    <w:rsid w:val="00493685"/>
    <w:rsid w:val="008A0378"/>
    <w:rsid w:val="00F50F2B"/>
    <w:rsid w:val="0D1960FB"/>
    <w:rsid w:val="0D1C09F2"/>
    <w:rsid w:val="0FDA390D"/>
    <w:rsid w:val="101E57E5"/>
    <w:rsid w:val="1325601C"/>
    <w:rsid w:val="14E74F92"/>
    <w:rsid w:val="18583E17"/>
    <w:rsid w:val="1D932455"/>
    <w:rsid w:val="21D45478"/>
    <w:rsid w:val="24ED6305"/>
    <w:rsid w:val="271A3A1F"/>
    <w:rsid w:val="276B17C8"/>
    <w:rsid w:val="27ED1712"/>
    <w:rsid w:val="29373393"/>
    <w:rsid w:val="2AD46486"/>
    <w:rsid w:val="2DCE2D00"/>
    <w:rsid w:val="3517462F"/>
    <w:rsid w:val="35B5220F"/>
    <w:rsid w:val="37E666B0"/>
    <w:rsid w:val="3A1763DB"/>
    <w:rsid w:val="3A395C26"/>
    <w:rsid w:val="3E80785E"/>
    <w:rsid w:val="49007714"/>
    <w:rsid w:val="4B4A3931"/>
    <w:rsid w:val="4B5B0370"/>
    <w:rsid w:val="4CD343B1"/>
    <w:rsid w:val="57C26B7D"/>
    <w:rsid w:val="58A17DFC"/>
    <w:rsid w:val="5C97472D"/>
    <w:rsid w:val="66A55ECA"/>
    <w:rsid w:val="67C54ACF"/>
    <w:rsid w:val="7802154A"/>
    <w:rsid w:val="7B101D61"/>
    <w:rsid w:val="97BF6F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Body Text Indent" w:qFormat="1"/>
    <w:lsdException w:name="Subtitle" w:qFormat="1"/>
    <w:lsdException w:name="Body Text First Indent 2" w:uiPriority="99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A03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rsid w:val="008A0378"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rsid w:val="008A0378"/>
    <w:pPr>
      <w:spacing w:line="640" w:lineRule="exact"/>
      <w:ind w:firstLine="645"/>
    </w:pPr>
    <w:rPr>
      <w:sz w:val="32"/>
    </w:rPr>
  </w:style>
  <w:style w:type="paragraph" w:styleId="a4">
    <w:name w:val="Normal (Web)"/>
    <w:basedOn w:val="a"/>
    <w:autoRedefine/>
    <w:qFormat/>
    <w:rsid w:val="008A0378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autoRedefine/>
    <w:uiPriority w:val="99"/>
    <w:qFormat/>
    <w:rsid w:val="008A0378"/>
    <w:pPr>
      <w:ind w:firstLineChars="200" w:firstLine="200"/>
    </w:pPr>
  </w:style>
  <w:style w:type="character" w:styleId="a5">
    <w:name w:val="Strong"/>
    <w:basedOn w:val="a0"/>
    <w:autoRedefine/>
    <w:qFormat/>
    <w:rsid w:val="008A0378"/>
    <w:rPr>
      <w:b/>
    </w:rPr>
  </w:style>
  <w:style w:type="character" w:styleId="a6">
    <w:name w:val="Hyperlink"/>
    <w:basedOn w:val="a0"/>
    <w:autoRedefine/>
    <w:qFormat/>
    <w:rsid w:val="008A0378"/>
    <w:rPr>
      <w:color w:val="0000FF"/>
      <w:u w:val="single"/>
    </w:rPr>
  </w:style>
  <w:style w:type="paragraph" w:styleId="a7">
    <w:name w:val="List Paragraph"/>
    <w:basedOn w:val="a"/>
    <w:autoRedefine/>
    <w:qFormat/>
    <w:rsid w:val="008A0378"/>
    <w:pPr>
      <w:ind w:firstLineChars="200" w:firstLine="420"/>
    </w:pPr>
    <w:rPr>
      <w:rFonts w:ascii="Calibri" w:hAnsi="Calibri"/>
      <w:szCs w:val="22"/>
    </w:rPr>
  </w:style>
  <w:style w:type="paragraph" w:styleId="a8">
    <w:name w:val="header"/>
    <w:basedOn w:val="a"/>
    <w:link w:val="Char"/>
    <w:rsid w:val="00F50F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F50F2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F50F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F50F2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63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qq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qq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831</Words>
  <Characters>4742</Characters>
  <Application>Microsoft Office Word</Application>
  <DocSecurity>0</DocSecurity>
  <Lines>39</Lines>
  <Paragraphs>11</Paragraphs>
  <ScaleCrop>false</ScaleCrop>
  <Company/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1颗胖天使</dc:creator>
  <cp:lastModifiedBy>Windows 用户</cp:lastModifiedBy>
  <cp:revision>3</cp:revision>
  <dcterms:created xsi:type="dcterms:W3CDTF">2023-06-15T17:15:00Z</dcterms:created>
  <dcterms:modified xsi:type="dcterms:W3CDTF">2024-07-04T01:43:00Z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827EDA96DAAC4A47B8630BB5FA2507BF_13</vt:lpwstr>
  </property>
</Properties>
</file>