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r>
        <w:rPr>
          <w:rFonts w:hint="eastAsia" w:ascii="黑体" w:hAnsi="黑体" w:eastAsia="黑体" w:cs="黑体"/>
          <w:sz w:val="28"/>
          <w:szCs w:val="28"/>
        </w:rPr>
        <w:t>：</w:t>
      </w:r>
      <w:bookmarkStart w:id="0" w:name="_GoBack"/>
      <w:bookmarkEnd w:id="0"/>
    </w:p>
    <w:p>
      <w:pPr>
        <w:jc w:val="center"/>
        <w:rPr>
          <w:rFonts w:hint="eastAsia" w:ascii="黑体" w:hAnsi="黑体" w:eastAsia="黑体" w:cs="黑体"/>
          <w:sz w:val="40"/>
          <w:szCs w:val="40"/>
        </w:rPr>
      </w:pPr>
      <w:r>
        <w:rPr>
          <w:rFonts w:hint="eastAsia" w:ascii="黑体" w:hAnsi="黑体" w:eastAsia="黑体" w:cs="黑体"/>
          <w:sz w:val="40"/>
          <w:szCs w:val="40"/>
        </w:rPr>
        <w:t>公共基础知识考试大纲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、考</w:t>
      </w:r>
      <w:r>
        <w:rPr>
          <w:rFonts w:hint="eastAsia" w:ascii="黑体" w:hAnsi="黑体" w:eastAsia="黑体" w:cs="黑体"/>
          <w:sz w:val="32"/>
          <w:szCs w:val="32"/>
        </w:rPr>
        <w:t>试</w:t>
      </w:r>
      <w:r>
        <w:rPr>
          <w:rFonts w:hint="eastAsia" w:ascii="黑体" w:hAnsi="黑体" w:eastAsia="黑体" w:cs="黑体"/>
          <w:sz w:val="32"/>
          <w:szCs w:val="32"/>
          <w:lang w:eastAsia="zh-CN"/>
        </w:rPr>
        <w:t>范围与</w:t>
      </w:r>
      <w:r>
        <w:rPr>
          <w:rFonts w:hint="eastAsia" w:ascii="黑体" w:hAnsi="黑体" w:eastAsia="黑体" w:cs="黑体"/>
          <w:sz w:val="32"/>
          <w:szCs w:val="32"/>
        </w:rPr>
        <w:t>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主要测查应试人员对公共基础知识的掌握程度和运用知识分析问题、解决问题的能力，以及履行</w:t>
      </w:r>
      <w:r>
        <w:rPr>
          <w:rFonts w:hint="eastAsia" w:ascii="宋体" w:hAnsi="宋体" w:eastAsia="宋体" w:cs="宋体"/>
          <w:sz w:val="32"/>
          <w:szCs w:val="32"/>
          <w:lang w:eastAsia="zh-CN"/>
        </w:rPr>
        <w:t>工作</w:t>
      </w:r>
      <w:r>
        <w:rPr>
          <w:rFonts w:hint="eastAsia" w:ascii="宋体" w:hAnsi="宋体" w:eastAsia="宋体" w:cs="宋体"/>
          <w:sz w:val="32"/>
          <w:szCs w:val="32"/>
        </w:rPr>
        <w:t>职责的必备能力和素质。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时事</w:t>
      </w:r>
      <w:r>
        <w:rPr>
          <w:rFonts w:hint="eastAsia" w:ascii="宋体" w:hAnsi="宋体" w:eastAsia="宋体" w:cs="宋体"/>
          <w:sz w:val="32"/>
          <w:szCs w:val="32"/>
          <w:lang w:eastAsia="zh-CN"/>
        </w:rPr>
        <w:t>政治</w:t>
      </w:r>
      <w:r>
        <w:rPr>
          <w:rFonts w:hint="eastAsia" w:ascii="宋体" w:hAnsi="宋体" w:eastAsia="宋体" w:cs="宋体"/>
          <w:sz w:val="32"/>
          <w:szCs w:val="32"/>
        </w:rPr>
        <w:t>。主要考查应试人员对时事政治的了解</w:t>
      </w:r>
      <w:r>
        <w:rPr>
          <w:rFonts w:hint="eastAsia" w:ascii="宋体" w:hAnsi="宋体" w:eastAsia="宋体" w:cs="宋体"/>
          <w:sz w:val="32"/>
          <w:szCs w:val="32"/>
          <w:lang w:eastAsia="zh-CN"/>
        </w:rPr>
        <w:t>，</w:t>
      </w:r>
      <w:r>
        <w:rPr>
          <w:rFonts w:hint="eastAsia" w:ascii="宋体" w:hAnsi="宋体" w:eastAsia="宋体" w:cs="宋体"/>
          <w:sz w:val="32"/>
          <w:szCs w:val="32"/>
        </w:rPr>
        <w:t>主要为20</w:t>
      </w:r>
      <w:r>
        <w:rPr>
          <w:rFonts w:hint="eastAsia" w:ascii="宋体" w:hAnsi="宋体" w:eastAsia="宋体" w:cs="宋体"/>
          <w:sz w:val="32"/>
          <w:szCs w:val="32"/>
          <w:lang w:val="en-US" w:eastAsia="zh-CN"/>
        </w:rPr>
        <w:t>24</w:t>
      </w:r>
      <w:r>
        <w:rPr>
          <w:rFonts w:hint="eastAsia" w:ascii="宋体" w:hAnsi="宋体" w:eastAsia="宋体" w:cs="宋体"/>
          <w:sz w:val="32"/>
          <w:szCs w:val="32"/>
        </w:rPr>
        <w:t>年</w:t>
      </w:r>
      <w:r>
        <w:rPr>
          <w:rFonts w:hint="eastAsia" w:ascii="宋体" w:hAnsi="宋体" w:eastAsia="宋体" w:cs="宋体"/>
          <w:sz w:val="32"/>
          <w:szCs w:val="32"/>
          <w:lang w:val="en-US" w:eastAsia="zh-CN"/>
        </w:rPr>
        <w:t>1</w:t>
      </w:r>
      <w:r>
        <w:rPr>
          <w:rFonts w:hint="eastAsia" w:ascii="宋体" w:hAnsi="宋体" w:eastAsia="宋体" w:cs="宋体"/>
          <w:sz w:val="32"/>
          <w:szCs w:val="32"/>
        </w:rPr>
        <w:t>月至20</w:t>
      </w:r>
      <w:r>
        <w:rPr>
          <w:rFonts w:hint="eastAsia" w:ascii="宋体" w:hAnsi="宋体" w:eastAsia="宋体" w:cs="宋体"/>
          <w:sz w:val="32"/>
          <w:szCs w:val="32"/>
          <w:lang w:val="en-US" w:eastAsia="zh-CN"/>
        </w:rPr>
        <w:t>24</w:t>
      </w:r>
      <w:r>
        <w:rPr>
          <w:rFonts w:hint="eastAsia" w:ascii="宋体" w:hAnsi="宋体" w:eastAsia="宋体" w:cs="宋体"/>
          <w:sz w:val="32"/>
          <w:szCs w:val="32"/>
        </w:rPr>
        <w:t>年</w:t>
      </w:r>
      <w:r>
        <w:rPr>
          <w:rFonts w:hint="eastAsia" w:ascii="宋体" w:hAnsi="宋体" w:eastAsia="宋体" w:cs="宋体"/>
          <w:sz w:val="32"/>
          <w:szCs w:val="32"/>
          <w:lang w:val="en-US" w:eastAsia="zh-CN"/>
        </w:rPr>
        <w:t>6</w:t>
      </w:r>
      <w:r>
        <w:rPr>
          <w:rFonts w:hint="eastAsia" w:ascii="宋体" w:hAnsi="宋体" w:eastAsia="宋体" w:cs="宋体"/>
          <w:sz w:val="32"/>
          <w:szCs w:val="32"/>
        </w:rPr>
        <w:t>月期间发生的国际国内重大事件等</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政治理论。主要考查应试人员对中国特色社会主义理论体系发展过程及主要内容的理解和运用。主要包括：马克思主义基本原理、毛泽东思想概论、习近平新时代中国特色社会主义思想、党的</w:t>
      </w:r>
      <w:r>
        <w:rPr>
          <w:rFonts w:hint="eastAsia" w:ascii="宋体" w:hAnsi="宋体" w:eastAsia="宋体" w:cs="宋体"/>
          <w:sz w:val="32"/>
          <w:szCs w:val="32"/>
          <w:lang w:eastAsia="zh-CN"/>
        </w:rPr>
        <w:t>二十</w:t>
      </w:r>
      <w:r>
        <w:rPr>
          <w:rFonts w:hint="eastAsia" w:ascii="宋体" w:hAnsi="宋体" w:eastAsia="宋体" w:cs="宋体"/>
          <w:sz w:val="32"/>
          <w:szCs w:val="32"/>
        </w:rPr>
        <w:t>大精神等。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3.法律常识</w:t>
      </w:r>
      <w:r>
        <w:rPr>
          <w:rFonts w:hint="eastAsia" w:ascii="宋体" w:hAnsi="宋体" w:eastAsia="宋体" w:cs="宋体"/>
          <w:sz w:val="32"/>
          <w:szCs w:val="32"/>
          <w:lang w:eastAsia="zh-CN"/>
        </w:rPr>
        <w:t>。</w:t>
      </w:r>
      <w:r>
        <w:rPr>
          <w:rFonts w:hint="eastAsia" w:ascii="宋体" w:hAnsi="宋体" w:eastAsia="宋体" w:cs="宋体"/>
          <w:sz w:val="32"/>
          <w:szCs w:val="32"/>
        </w:rPr>
        <w:t>主要考查应试人员对我国</w:t>
      </w:r>
      <w:r>
        <w:rPr>
          <w:rFonts w:hint="eastAsia" w:ascii="宋体" w:hAnsi="宋体" w:eastAsia="宋体" w:cs="宋体"/>
          <w:sz w:val="32"/>
          <w:szCs w:val="32"/>
          <w:lang w:val="en-US" w:eastAsia="zh-CN"/>
        </w:rPr>
        <w:t>基本</w:t>
      </w:r>
      <w:r>
        <w:rPr>
          <w:rFonts w:hint="eastAsia" w:ascii="宋体" w:hAnsi="宋体" w:eastAsia="宋体" w:cs="宋体"/>
          <w:sz w:val="32"/>
          <w:szCs w:val="32"/>
        </w:rPr>
        <w:t>法律知识的了解以及法律在生活中实际运用的能力。主要包括：我国</w:t>
      </w:r>
      <w:r>
        <w:rPr>
          <w:rFonts w:hint="eastAsia" w:ascii="宋体" w:hAnsi="宋体" w:eastAsia="宋体" w:cs="宋体"/>
          <w:sz w:val="32"/>
          <w:szCs w:val="32"/>
          <w:lang w:eastAsia="zh-CN"/>
        </w:rPr>
        <w:t>宪法</w:t>
      </w:r>
      <w:r>
        <w:rPr>
          <w:rFonts w:hint="eastAsia" w:ascii="宋体" w:hAnsi="宋体" w:eastAsia="宋体" w:cs="宋体"/>
          <w:sz w:val="32"/>
          <w:szCs w:val="32"/>
        </w:rPr>
        <w:t>、民法</w:t>
      </w:r>
      <w:r>
        <w:rPr>
          <w:rFonts w:hint="eastAsia" w:ascii="宋体" w:hAnsi="宋体" w:eastAsia="宋体" w:cs="宋体"/>
          <w:sz w:val="32"/>
          <w:szCs w:val="32"/>
          <w:lang w:val="en-US" w:eastAsia="zh-CN"/>
        </w:rPr>
        <w:t>典</w:t>
      </w:r>
      <w:r>
        <w:rPr>
          <w:rFonts w:hint="eastAsia" w:ascii="宋体" w:hAnsi="宋体" w:eastAsia="宋体" w:cs="宋体"/>
          <w:sz w:val="32"/>
          <w:szCs w:val="32"/>
        </w:rPr>
        <w:t>、行政法、刑法、劳动法的基本</w:t>
      </w:r>
      <w:r>
        <w:rPr>
          <w:rFonts w:hint="eastAsia" w:ascii="宋体" w:hAnsi="宋体" w:eastAsia="宋体" w:cs="宋体"/>
          <w:sz w:val="32"/>
          <w:szCs w:val="32"/>
          <w:lang w:val="en-US" w:eastAsia="zh-CN"/>
        </w:rPr>
        <w:t>内容</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4.经济常识。</w:t>
      </w:r>
      <w:r>
        <w:rPr>
          <w:rFonts w:hint="eastAsia" w:ascii="宋体" w:hAnsi="宋体" w:eastAsia="宋体" w:cs="宋体"/>
          <w:sz w:val="32"/>
          <w:szCs w:val="32"/>
        </w:rPr>
        <w:t>主要考查应试人员对</w:t>
      </w:r>
      <w:r>
        <w:rPr>
          <w:rFonts w:hint="eastAsia" w:ascii="宋体" w:hAnsi="宋体" w:eastAsia="宋体" w:cs="宋体"/>
          <w:sz w:val="32"/>
          <w:szCs w:val="32"/>
          <w:lang w:val="en-US" w:eastAsia="zh-CN"/>
        </w:rPr>
        <w:t>马克思主义政治经济学</w:t>
      </w:r>
      <w:r>
        <w:rPr>
          <w:rFonts w:hint="eastAsia" w:ascii="宋体" w:hAnsi="宋体" w:eastAsia="宋体" w:cs="宋体"/>
          <w:sz w:val="32"/>
          <w:szCs w:val="32"/>
        </w:rPr>
        <w:t>、社会主义市场经济</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微观经济、宏观经济</w:t>
      </w:r>
      <w:r>
        <w:rPr>
          <w:rFonts w:hint="eastAsia" w:ascii="宋体" w:hAnsi="宋体" w:eastAsia="宋体" w:cs="宋体"/>
          <w:sz w:val="32"/>
          <w:szCs w:val="32"/>
        </w:rPr>
        <w:t>等内容的理解和运用。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5.管理常识。</w:t>
      </w:r>
      <w:r>
        <w:rPr>
          <w:rFonts w:hint="eastAsia" w:ascii="宋体" w:hAnsi="宋体" w:eastAsia="宋体" w:cs="宋体"/>
          <w:sz w:val="32"/>
          <w:szCs w:val="32"/>
        </w:rPr>
        <w:t>主要考查应试人员对管理学</w:t>
      </w:r>
      <w:r>
        <w:rPr>
          <w:rFonts w:hint="eastAsia" w:ascii="宋体" w:hAnsi="宋体" w:eastAsia="宋体" w:cs="宋体"/>
          <w:sz w:val="32"/>
          <w:szCs w:val="32"/>
          <w:lang w:eastAsia="zh-CN"/>
        </w:rPr>
        <w:t>、</w:t>
      </w:r>
      <w:r>
        <w:rPr>
          <w:rFonts w:hint="eastAsia" w:ascii="宋体" w:hAnsi="宋体" w:eastAsia="宋体" w:cs="宋体"/>
          <w:sz w:val="32"/>
          <w:szCs w:val="32"/>
        </w:rPr>
        <w:t>行政管理</w:t>
      </w:r>
      <w:r>
        <w:rPr>
          <w:rFonts w:hint="eastAsia" w:ascii="宋体" w:hAnsi="宋体" w:eastAsia="宋体" w:cs="宋体"/>
          <w:sz w:val="32"/>
          <w:szCs w:val="32"/>
          <w:lang w:eastAsia="zh-CN"/>
        </w:rPr>
        <w:t>、</w:t>
      </w:r>
      <w:r>
        <w:rPr>
          <w:rFonts w:hint="eastAsia" w:ascii="宋体" w:hAnsi="宋体" w:eastAsia="宋体" w:cs="宋体"/>
          <w:sz w:val="32"/>
          <w:szCs w:val="32"/>
        </w:rPr>
        <w:t>行政事务</w:t>
      </w:r>
      <w:r>
        <w:rPr>
          <w:rFonts w:hint="eastAsia" w:ascii="宋体" w:hAnsi="宋体" w:eastAsia="宋体" w:cs="宋体"/>
          <w:sz w:val="32"/>
          <w:szCs w:val="32"/>
          <w:lang w:val="en-US" w:eastAsia="zh-CN"/>
        </w:rPr>
        <w:t>等内容的</w:t>
      </w:r>
      <w:r>
        <w:rPr>
          <w:rFonts w:hint="eastAsia" w:ascii="宋体" w:hAnsi="宋体" w:eastAsia="宋体" w:cs="宋体"/>
          <w:sz w:val="32"/>
          <w:szCs w:val="32"/>
        </w:rPr>
        <w:t>理解与掌握</w:t>
      </w:r>
      <w:r>
        <w:rPr>
          <w:rFonts w:hint="eastAsia" w:ascii="宋体" w:hAnsi="宋体" w:eastAsia="宋体" w:cs="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6.</w:t>
      </w:r>
      <w:r>
        <w:rPr>
          <w:rFonts w:hint="eastAsia" w:ascii="宋体" w:hAnsi="宋体" w:eastAsia="宋体" w:cs="宋体"/>
          <w:sz w:val="32"/>
          <w:szCs w:val="32"/>
        </w:rPr>
        <w:t>公文写作。主要考查应试人员对公文的掌握。主要包括公文的含义、特点、种类、作用、格式规范；公文的构成要素、写作要求；公文处理的概念、基本任务、基本原则等。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7.文史常识</w:t>
      </w:r>
      <w:r>
        <w:rPr>
          <w:rFonts w:hint="eastAsia" w:ascii="宋体" w:hAnsi="宋体" w:eastAsia="宋体" w:cs="宋体"/>
          <w:sz w:val="32"/>
          <w:szCs w:val="32"/>
          <w:lang w:eastAsia="zh-CN"/>
        </w:rPr>
        <w:t>。</w:t>
      </w:r>
      <w:r>
        <w:rPr>
          <w:rFonts w:hint="eastAsia" w:ascii="宋体" w:hAnsi="宋体" w:eastAsia="宋体" w:cs="宋体"/>
          <w:sz w:val="32"/>
          <w:szCs w:val="32"/>
        </w:rPr>
        <w:t>主要考查应试人员对世界历史、中国历史以及文化常识的理解与掌握。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8.</w:t>
      </w:r>
      <w:r>
        <w:rPr>
          <w:rFonts w:hint="eastAsia" w:ascii="宋体" w:hAnsi="宋体" w:eastAsia="宋体" w:cs="宋体"/>
          <w:sz w:val="32"/>
          <w:szCs w:val="32"/>
        </w:rPr>
        <w:t>科技</w:t>
      </w:r>
      <w:r>
        <w:rPr>
          <w:rFonts w:hint="eastAsia" w:ascii="宋体" w:hAnsi="宋体" w:eastAsia="宋体" w:cs="宋体"/>
          <w:sz w:val="32"/>
          <w:szCs w:val="32"/>
          <w:lang w:val="en-US" w:eastAsia="zh-CN"/>
        </w:rPr>
        <w:t>常识</w:t>
      </w:r>
      <w:r>
        <w:rPr>
          <w:rFonts w:hint="eastAsia" w:ascii="宋体" w:hAnsi="宋体" w:eastAsia="宋体" w:cs="宋体"/>
          <w:sz w:val="32"/>
          <w:szCs w:val="32"/>
          <w:lang w:eastAsia="zh-CN"/>
        </w:rPr>
        <w:t>。</w:t>
      </w:r>
      <w:r>
        <w:rPr>
          <w:rFonts w:hint="eastAsia" w:ascii="宋体" w:hAnsi="宋体" w:eastAsia="宋体" w:cs="宋体"/>
          <w:sz w:val="32"/>
          <w:szCs w:val="32"/>
        </w:rPr>
        <w:t>主要考查应试人员对基本科学</w:t>
      </w:r>
      <w:r>
        <w:rPr>
          <w:rFonts w:hint="eastAsia" w:ascii="宋体" w:hAnsi="宋体" w:eastAsia="宋体" w:cs="宋体"/>
          <w:sz w:val="32"/>
          <w:szCs w:val="32"/>
          <w:lang w:val="en-US" w:eastAsia="zh-CN"/>
        </w:rPr>
        <w:t>常识</w:t>
      </w:r>
      <w:r>
        <w:rPr>
          <w:rFonts w:hint="eastAsia" w:ascii="宋体" w:hAnsi="宋体" w:eastAsia="宋体" w:cs="宋体"/>
          <w:sz w:val="32"/>
          <w:szCs w:val="32"/>
        </w:rPr>
        <w:t>的掌握。主要包括：科技奖项与科技计划、科技史、能源与信息技术等</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9.公民道德建设。</w:t>
      </w:r>
      <w:r>
        <w:rPr>
          <w:rFonts w:hint="eastAsia" w:ascii="宋体" w:hAnsi="宋体" w:eastAsia="宋体" w:cs="宋体"/>
          <w:sz w:val="32"/>
          <w:szCs w:val="32"/>
        </w:rPr>
        <w:t>主要考查应试人员对公民道德、社会公德、家庭美德的认识理解及应试人员的基本道德素质和修养。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10.</w:t>
      </w:r>
      <w:r>
        <w:rPr>
          <w:rFonts w:hint="eastAsia" w:ascii="宋体" w:hAnsi="宋体" w:eastAsia="宋体" w:cs="宋体"/>
          <w:sz w:val="32"/>
          <w:szCs w:val="32"/>
        </w:rPr>
        <w:t>国情省情。主要考查应试人员对</w:t>
      </w:r>
      <w:r>
        <w:rPr>
          <w:rFonts w:hint="eastAsia" w:ascii="宋体" w:hAnsi="宋体" w:eastAsia="宋体" w:cs="宋体"/>
          <w:sz w:val="32"/>
          <w:szCs w:val="32"/>
          <w:lang w:val="en-US" w:eastAsia="zh-CN"/>
        </w:rPr>
        <w:t>国情省情</w:t>
      </w:r>
      <w:r>
        <w:rPr>
          <w:rFonts w:hint="eastAsia" w:ascii="宋体" w:hAnsi="宋体" w:eastAsia="宋体" w:cs="宋体"/>
          <w:sz w:val="32"/>
          <w:szCs w:val="32"/>
          <w:lang w:eastAsia="zh-CN"/>
        </w:rPr>
        <w:t>的</w:t>
      </w:r>
      <w:r>
        <w:rPr>
          <w:rFonts w:hint="eastAsia" w:ascii="宋体" w:hAnsi="宋体" w:eastAsia="宋体" w:cs="宋体"/>
          <w:sz w:val="32"/>
          <w:szCs w:val="32"/>
        </w:rPr>
        <w:t>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11.</w:t>
      </w:r>
      <w:r>
        <w:rPr>
          <w:rFonts w:hint="eastAsia" w:ascii="宋体" w:hAnsi="宋体" w:eastAsia="宋体" w:cs="宋体"/>
          <w:sz w:val="32"/>
          <w:szCs w:val="32"/>
        </w:rPr>
        <w:t>事业单位</w:t>
      </w:r>
      <w:r>
        <w:rPr>
          <w:rFonts w:hint="eastAsia" w:ascii="宋体" w:hAnsi="宋体" w:eastAsia="宋体" w:cs="宋体"/>
          <w:sz w:val="32"/>
          <w:szCs w:val="32"/>
          <w:lang w:val="en-US" w:eastAsia="zh-CN"/>
        </w:rPr>
        <w:t>相关知识</w:t>
      </w:r>
      <w:r>
        <w:rPr>
          <w:rFonts w:hint="eastAsia" w:ascii="宋体" w:hAnsi="宋体" w:eastAsia="宋体" w:cs="宋体"/>
          <w:sz w:val="32"/>
          <w:szCs w:val="32"/>
          <w:lang w:eastAsia="zh-CN"/>
        </w:rPr>
        <w:t>。</w:t>
      </w:r>
      <w:r>
        <w:rPr>
          <w:rFonts w:hint="eastAsia" w:ascii="宋体" w:hAnsi="宋体" w:eastAsia="宋体" w:cs="宋体"/>
          <w:sz w:val="32"/>
          <w:szCs w:val="32"/>
        </w:rPr>
        <w:t>主要考查应试人员</w:t>
      </w:r>
      <w:r>
        <w:rPr>
          <w:rFonts w:hint="eastAsia" w:ascii="宋体" w:hAnsi="宋体" w:eastAsia="宋体" w:cs="宋体"/>
          <w:sz w:val="32"/>
          <w:szCs w:val="32"/>
          <w:lang w:val="en-US" w:eastAsia="zh-CN"/>
        </w:rPr>
        <w:t>对</w:t>
      </w:r>
      <w:r>
        <w:rPr>
          <w:rFonts w:hint="eastAsia" w:ascii="宋体" w:hAnsi="宋体" w:eastAsia="宋体" w:cs="宋体"/>
          <w:sz w:val="32"/>
          <w:szCs w:val="32"/>
        </w:rPr>
        <w:t>事业单位</w:t>
      </w:r>
      <w:r>
        <w:rPr>
          <w:rFonts w:hint="eastAsia" w:ascii="宋体" w:hAnsi="宋体" w:eastAsia="宋体" w:cs="宋体"/>
          <w:sz w:val="32"/>
          <w:szCs w:val="32"/>
          <w:lang w:eastAsia="zh-CN"/>
        </w:rPr>
        <w:t>、</w:t>
      </w:r>
      <w:r>
        <w:rPr>
          <w:rFonts w:hint="eastAsia" w:ascii="宋体" w:hAnsi="宋体" w:eastAsia="宋体" w:cs="宋体"/>
          <w:sz w:val="32"/>
          <w:szCs w:val="32"/>
        </w:rPr>
        <w:t>事业单位人事管理制度</w:t>
      </w:r>
      <w:r>
        <w:rPr>
          <w:rFonts w:hint="eastAsia" w:ascii="宋体" w:hAnsi="宋体" w:eastAsia="宋体" w:cs="宋体"/>
          <w:sz w:val="32"/>
          <w:szCs w:val="32"/>
          <w:lang w:val="en-US" w:eastAsia="zh-CN"/>
        </w:rPr>
        <w:t>的</w:t>
      </w:r>
      <w:r>
        <w:rPr>
          <w:rFonts w:hint="eastAsia" w:ascii="宋体" w:hAnsi="宋体" w:eastAsia="宋体" w:cs="宋体"/>
          <w:sz w:val="32"/>
          <w:szCs w:val="32"/>
        </w:rPr>
        <w:t>基本了解</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题型介绍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rPr>
        <w:t>公共基础知识题型包括单项选择题、多项选择题</w:t>
      </w:r>
      <w:r>
        <w:rPr>
          <w:rFonts w:hint="eastAsia" w:ascii="宋体" w:hAnsi="宋体" w:eastAsia="宋体" w:cs="宋体"/>
          <w:sz w:val="32"/>
          <w:szCs w:val="32"/>
          <w:lang w:eastAsia="zh-CN"/>
        </w:rPr>
        <w:t>、</w:t>
      </w:r>
      <w:r>
        <w:rPr>
          <w:rFonts w:hint="eastAsia" w:ascii="宋体" w:hAnsi="宋体" w:eastAsia="宋体" w:cs="宋体"/>
          <w:sz w:val="32"/>
          <w:szCs w:val="32"/>
        </w:rPr>
        <w:t>判断题</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材料写作题</w:t>
      </w:r>
      <w:r>
        <w:rPr>
          <w:rFonts w:hint="eastAsia" w:ascii="宋体" w:hAnsi="宋体" w:eastAsia="宋体" w:cs="宋体"/>
          <w:sz w:val="32"/>
          <w:szCs w:val="32"/>
        </w:rPr>
        <w:t>。其中多项选择题在每小题列出四个选项中，有两个或者两个以上的选项是正确的，多选、少选、错选</w:t>
      </w:r>
      <w:r>
        <w:rPr>
          <w:rFonts w:hint="eastAsia" w:ascii="宋体" w:hAnsi="宋体" w:eastAsia="宋体" w:cs="宋体"/>
          <w:sz w:val="32"/>
          <w:szCs w:val="32"/>
          <w:lang w:eastAsia="zh-CN"/>
        </w:rPr>
        <w:t>和</w:t>
      </w:r>
      <w:r>
        <w:rPr>
          <w:rFonts w:hint="eastAsia" w:ascii="宋体" w:hAnsi="宋体" w:eastAsia="宋体" w:cs="宋体"/>
          <w:sz w:val="32"/>
          <w:szCs w:val="32"/>
        </w:rPr>
        <w:t>不选均不得分。以下</w:t>
      </w:r>
      <w:r>
        <w:rPr>
          <w:rFonts w:hint="eastAsia" w:ascii="宋体" w:hAnsi="宋体" w:eastAsia="宋体" w:cs="宋体"/>
          <w:sz w:val="32"/>
          <w:szCs w:val="32"/>
          <w:lang w:val="en-US" w:eastAsia="zh-CN"/>
        </w:rPr>
        <w:t>为</w:t>
      </w:r>
      <w:r>
        <w:rPr>
          <w:rFonts w:hint="eastAsia" w:ascii="宋体" w:hAnsi="宋体" w:eastAsia="宋体" w:cs="宋体"/>
          <w:sz w:val="32"/>
          <w:szCs w:val="32"/>
          <w:lang w:eastAsia="zh-CN"/>
        </w:rPr>
        <w:t>例题：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．单项选择题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全面建设社会主义现代化国家的首要任务是（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A.贯彻新发展理念</w:t>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B.建设现代化经济体系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C.高质量发展</w:t>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D.坚持党的领导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．多项选择题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苏轼曾评王维，“味摩诘之诗,诗中有画；观摩诘之画,画中有诗”，下列诗句与其相关的有（   ）。</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A.大漠孤烟直，长河落日圆</w:t>
      </w:r>
      <w:r>
        <w:rPr>
          <w:rFonts w:hint="eastAsia" w:ascii="宋体" w:hAnsi="宋体" w:eastAsia="宋体" w:cs="宋体"/>
          <w:spacing w:val="-11"/>
          <w:sz w:val="32"/>
          <w:szCs w:val="32"/>
          <w:lang w:val="en-US" w:eastAsia="zh-CN"/>
        </w:rPr>
        <w:tab/>
      </w:r>
      <w:r>
        <w:rPr>
          <w:rFonts w:hint="eastAsia" w:ascii="宋体" w:hAnsi="宋体" w:eastAsia="宋体" w:cs="宋体"/>
          <w:spacing w:val="-11"/>
          <w:sz w:val="32"/>
          <w:szCs w:val="32"/>
          <w:lang w:val="en-US" w:eastAsia="zh-CN"/>
        </w:rPr>
        <w:t xml:space="preserve"> B.红豆生南国，春来发几枝</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C.明月松间照，清泉石上流</w:t>
      </w:r>
      <w:r>
        <w:rPr>
          <w:rFonts w:hint="eastAsia" w:ascii="宋体" w:hAnsi="宋体" w:eastAsia="宋体" w:cs="宋体"/>
          <w:spacing w:val="-11"/>
          <w:sz w:val="32"/>
          <w:szCs w:val="32"/>
          <w:lang w:val="en-US" w:eastAsia="zh-CN"/>
        </w:rPr>
        <w:tab/>
      </w:r>
      <w:r>
        <w:rPr>
          <w:rFonts w:hint="eastAsia" w:ascii="宋体" w:hAnsi="宋体" w:eastAsia="宋体" w:cs="宋体"/>
          <w:spacing w:val="-11"/>
          <w:sz w:val="32"/>
          <w:szCs w:val="32"/>
          <w:lang w:val="en-US" w:eastAsia="zh-CN"/>
        </w:rPr>
        <w:t xml:space="preserve"> D.欲穷千里目，更上一层楼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．判断题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“生死有命，富贵在天”，该观点属于主观唯心主义。（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w:t>
      </w:r>
      <w:r>
        <w:rPr>
          <w:rFonts w:hint="eastAsia" w:ascii="宋体" w:hAnsi="宋体" w:eastAsia="宋体" w:cs="宋体"/>
          <w:sz w:val="32"/>
          <w:szCs w:val="32"/>
        </w:rPr>
        <w:t>．</w:t>
      </w:r>
      <w:r>
        <w:rPr>
          <w:rFonts w:hint="eastAsia" w:ascii="宋体" w:hAnsi="宋体" w:eastAsia="宋体" w:cs="宋体"/>
          <w:sz w:val="32"/>
          <w:szCs w:val="32"/>
          <w:lang w:val="en-US" w:eastAsia="zh-CN"/>
        </w:rPr>
        <w:t>材料写作题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每一代人有每一代人的长征路，每一个时代也都有每一个时代的前进的动力与坐标。一百多年来，时代的巨轮不断前进，但中国青年奋斗的底色从未消退。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结合材料和实际工作，谈谈你对“********”的理解，写一篇文章。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OWZmNjFkNDViMTVmMDYzYTU0ZThkODRiZGJjZjcifQ=="/>
  </w:docVars>
  <w:rsids>
    <w:rsidRoot w:val="3C114B56"/>
    <w:rsid w:val="00D524BD"/>
    <w:rsid w:val="08437A80"/>
    <w:rsid w:val="10E922FD"/>
    <w:rsid w:val="11F10FFA"/>
    <w:rsid w:val="11F748B7"/>
    <w:rsid w:val="16116F5B"/>
    <w:rsid w:val="1BCC5760"/>
    <w:rsid w:val="29614180"/>
    <w:rsid w:val="2DEF0A39"/>
    <w:rsid w:val="327F0285"/>
    <w:rsid w:val="36430740"/>
    <w:rsid w:val="3C114B56"/>
    <w:rsid w:val="40E15E41"/>
    <w:rsid w:val="461D3BE5"/>
    <w:rsid w:val="4CE431AD"/>
    <w:rsid w:val="55AF2380"/>
    <w:rsid w:val="624B4453"/>
    <w:rsid w:val="6B081FD2"/>
    <w:rsid w:val="6C5E213C"/>
    <w:rsid w:val="6E22598D"/>
    <w:rsid w:val="73DE47A1"/>
    <w:rsid w:val="7C4E12D0"/>
    <w:rsid w:val="7D662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1197</Words>
  <Characters>1220</Characters>
  <Lines>0</Lines>
  <Paragraphs>0</Paragraphs>
  <TotalTime>98</TotalTime>
  <ScaleCrop>false</ScaleCrop>
  <LinksUpToDate>false</LinksUpToDate>
  <CharactersWithSpaces>1236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2024-06-26T07:32:00Z</dcterms:created>
  <dc:creator>Yami</dc:creator>
  <cp:lastModifiedBy>Administrator</cp:lastModifiedBy>
  <cp:lastPrinted>2024-06-27T08:57:00Z</cp:lastPrinted>
  <dcterms:modified xsi:type="dcterms:W3CDTF">2024-06-27T08:57:27Z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BC3BAE7575B541F3B79C4F428F7F0F17_11</vt:lpwstr>
  </property>
</Properties>
</file>