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BF4E3">
      <w:pPr>
        <w:tabs>
          <w:tab w:val="left" w:pos="1740"/>
        </w:tabs>
        <w:rPr>
          <w:rFonts w:hint="eastAsia" w:ascii="黑体" w:hAnsi="黑体" w:eastAsia="黑体" w:cs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黑体" w:hAnsi="黑体" w:eastAsia="黑体" w:cs="仿宋_GB2312"/>
          <w:bCs/>
          <w:color w:val="auto"/>
          <w:sz w:val="32"/>
          <w:szCs w:val="32"/>
          <w:shd w:val="clear" w:color="auto" w:fill="FFFFFF"/>
        </w:rPr>
        <w:tab/>
      </w:r>
    </w:p>
    <w:p w14:paraId="214D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贵州省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2024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下半年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中小学教师资格考试</w:t>
      </w:r>
    </w:p>
    <w:p w14:paraId="7CC51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笔试各考区咨询电话</w:t>
      </w:r>
    </w:p>
    <w:tbl>
      <w:tblPr>
        <w:tblStyle w:val="2"/>
        <w:tblpPr w:leftFromText="180" w:rightFromText="180" w:vertAnchor="text" w:horzAnchor="page" w:tblpX="1777" w:tblpY="263"/>
        <w:tblOverlap w:val="never"/>
        <w:tblW w:w="8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3690"/>
        <w:gridCol w:w="3495"/>
      </w:tblGrid>
      <w:tr w14:paraId="0723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259B">
            <w:pPr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所属市（州）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E945">
            <w:pPr>
              <w:autoSpaceDN w:val="0"/>
              <w:spacing w:line="240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考区名称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3F29">
            <w:pPr>
              <w:autoSpaceDN w:val="0"/>
              <w:spacing w:line="240" w:lineRule="atLeas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咨询电话</w:t>
            </w:r>
          </w:p>
        </w:tc>
      </w:tr>
      <w:tr w14:paraId="58CE8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E9CF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省直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6557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贵州大学考区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AAB4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0851-88292239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88292027</w:t>
            </w:r>
          </w:p>
        </w:tc>
      </w:tr>
      <w:tr w14:paraId="6E66E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0BB5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BD12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贵州师范大学考区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9CE3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0851-83227098</w:t>
            </w:r>
          </w:p>
        </w:tc>
      </w:tr>
      <w:tr w14:paraId="528A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B9F9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9B6A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贵州民族大学考区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1812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15185129096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‬ </w:t>
            </w:r>
          </w:p>
        </w:tc>
      </w:tr>
      <w:tr w14:paraId="27C6C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6911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5AA6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贵州财经大学考区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D47A">
            <w:pPr>
              <w:autoSpaceDN w:val="0"/>
              <w:spacing w:line="240" w:lineRule="atLeas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0851-88510345</w:t>
            </w:r>
          </w:p>
        </w:tc>
      </w:tr>
      <w:tr w14:paraId="1D128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60E9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3B9E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贵州师范学院考区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0E55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0851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86277197</w:t>
            </w:r>
          </w:p>
        </w:tc>
      </w:tr>
      <w:tr w14:paraId="62645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2DAA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18DF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贵阳学院考区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3E6D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0851-85231996、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18108506304</w:t>
            </w:r>
          </w:p>
        </w:tc>
      </w:tr>
      <w:tr w14:paraId="5BDD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E900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0F08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黔南民族幼儿师范高等专科学校考区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13C0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0854-4956639</w:t>
            </w:r>
          </w:p>
        </w:tc>
      </w:tr>
      <w:tr w14:paraId="64F63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2435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贵阳市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EB06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贵阳考区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253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0851-85519914</w:t>
            </w:r>
          </w:p>
        </w:tc>
      </w:tr>
      <w:tr w14:paraId="714B3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6E66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遵义市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26D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遵义考区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93B8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</w:rPr>
              <w:t>851-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28224283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28256261</w:t>
            </w:r>
          </w:p>
        </w:tc>
      </w:tr>
      <w:tr w14:paraId="60AFD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AF02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安顺市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21F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安顺考区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27C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</w:rPr>
              <w:t>851-33223816</w:t>
            </w:r>
          </w:p>
        </w:tc>
      </w:tr>
      <w:tr w14:paraId="7CFFA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7B59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毕节市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7B2F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毕节考区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5F71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0857-8222955、8232638</w:t>
            </w:r>
          </w:p>
        </w:tc>
      </w:tr>
      <w:tr w14:paraId="7EAA9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BE40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铜仁市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8E6F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铜仁考区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88C2">
            <w:pPr>
              <w:widowControl/>
              <w:jc w:val="center"/>
              <w:textAlignment w:val="center"/>
              <w:rPr>
                <w:rFonts w:hint="eastAsia" w:eastAsia="宋体" w:asciiTheme="majorEastAsia" w:hAnsi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0856-5223766</w:t>
            </w:r>
          </w:p>
        </w:tc>
      </w:tr>
      <w:tr w14:paraId="23C78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3021">
            <w:pPr>
              <w:autoSpaceDN w:val="0"/>
              <w:spacing w:line="240" w:lineRule="atLeas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六盘水市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3F0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六盘水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5F30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0858-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8202830</w:t>
            </w:r>
          </w:p>
        </w:tc>
      </w:tr>
      <w:tr w14:paraId="5BA79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A3F8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489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55D4">
            <w:pPr>
              <w:widowControl/>
              <w:jc w:val="center"/>
              <w:textAlignment w:val="center"/>
              <w:rPr>
                <w:rFonts w:hint="default" w:eastAsia="宋体" w:asciiTheme="majorEastAsia" w:hAnsi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0854—828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3885</w:t>
            </w:r>
          </w:p>
        </w:tc>
      </w:tr>
      <w:tr w14:paraId="24072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3E62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黔东南州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84C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黔东南考区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472C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</w:rPr>
              <w:t>855-8503993</w:t>
            </w:r>
          </w:p>
        </w:tc>
      </w:tr>
      <w:tr w14:paraId="774C7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5097"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6FB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8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0859-3116012，3123613</w:t>
            </w:r>
          </w:p>
        </w:tc>
      </w:tr>
    </w:tbl>
    <w:p w14:paraId="56185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 w14:paraId="73C5C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  <w:t>注：省招生考试院网上咨询信箱：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  <w:instrText xml:space="preserve"> HYPERLINK "http://zsksy.guizhou.gov.cn\“院长信箱\”栏目" </w:instrTex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  <w:t>http://zsksy.guizhou.gov.cn“院长信箱”栏目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val="en-US" w:eastAsia="zh-CN"/>
        </w:rPr>
        <w:fldChar w:fldCharType="end"/>
      </w:r>
    </w:p>
    <w:p w14:paraId="0037A1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74EA77F4"/>
    <w:rsid w:val="74E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2024-06-26T06:49:00Z</dcterms:created>
  <dc:creator>Pluto＇</dc:creator>
  <cp:lastModifiedBy>Pluto＇</cp:lastModifiedBy>
  <dcterms:modified xsi:type="dcterms:W3CDTF">2024-06-26T06:50:15Z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1CF42F80E06849E684873B3BB5552026_11</vt:lpwstr>
  </property>
</Properties>
</file>