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  <w:lang w:eastAsia="zh-Hans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  <w:lang w:eastAsia="zh-Hans"/>
        </w:rPr>
        <w:t>农业农村部大数据发展中心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  <w:lang w:eastAsia="zh-Hans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  <w:lang w:eastAsia="zh-CN"/>
        </w:rPr>
        <w:t>2024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  <w:lang w:eastAsia="zh-Hans"/>
        </w:rPr>
        <w:t>年度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  <w:lang w:val="en-US" w:eastAsia="zh-CN"/>
        </w:rPr>
        <w:t>补充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  <w:lang w:eastAsia="zh-CN"/>
        </w:rPr>
        <w:t>招聘应届毕业生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  <w:lang w:eastAsia="zh-Hans"/>
        </w:rPr>
        <w:t>报名登记表</w:t>
      </w:r>
    </w:p>
    <w:bookmarkEnd w:id="0"/>
    <w:tbl>
      <w:tblPr>
        <w:tblStyle w:val="4"/>
        <w:tblW w:w="10422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529"/>
        <w:gridCol w:w="1395"/>
        <w:gridCol w:w="1365"/>
        <w:gridCol w:w="1845"/>
        <w:gridCol w:w="1395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姓名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出生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日期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(如2000.01.01)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right="-155" w:hanging="181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zh-CN"/>
              </w:rPr>
              <w:t>近期彩色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zh-CN"/>
              </w:rPr>
              <w:t>免冠照片</w:t>
            </w:r>
          </w:p>
          <w:p>
            <w:pPr>
              <w:pStyle w:val="2"/>
              <w:ind w:left="0" w:leftChars="0" w:firstLine="420" w:firstLineChars="200"/>
              <w:rPr>
                <w:rFonts w:hint="default" w:ascii="Times New Roman" w:hAnsi="Times New Roman" w:cs="Times New Roman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必填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民族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籍贯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（X省X市，直辖市X市X区）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 w:eastAsia="zh-Hans"/>
              </w:rPr>
              <w:t>户籍所在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（X市X区）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政治面貌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英语水平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right="-35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健康状况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-344" w:right="-65" w:firstLine="34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职称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right="-35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  <w:highlight w:val="none"/>
                <w:lang w:val="en-US" w:eastAsia="zh-CN"/>
              </w:rPr>
              <w:t>获得职称时间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（如2000.01.01)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right="-35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婚姻状况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-SA"/>
              </w:rPr>
              <w:t>（未婚、已婚、离异、丧偶）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-344" w:right="-65" w:firstLine="34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电子邮箱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手机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身份证号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应聘岗位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学习经历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时间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（如2000.09-2004.07</w:t>
            </w:r>
            <w:r>
              <w:rPr>
                <w:rFonts w:hint="default" w:ascii="Times New Roman" w:hAnsi="Times New Roman" w:eastAsia="宋体" w:cs="Times New Roman"/>
                <w:color w:val="auto"/>
                <w:sz w:val="13"/>
                <w:szCs w:val="13"/>
                <w:highlight w:val="none"/>
                <w:lang w:val="en-US" w:eastAsia="zh-CN"/>
              </w:rPr>
              <w:t>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学校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专业代码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学历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学位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（如工学学士）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专科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7620</wp:posOffset>
                      </wp:positionV>
                      <wp:extent cx="1083945" cy="483235"/>
                      <wp:effectExtent l="1905" t="4445" r="6350" b="76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892800" y="4581525"/>
                                <a:ext cx="1083945" cy="4832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5pt;margin-top:0.6pt;height:38.05pt;width:85.35pt;z-index:251659264;mso-width-relative:page;mso-height-relative:page;" filled="f" stroked="t" coordsize="21600,21600" o:gfxdata="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kS0KNUAAAAHAQAADwAAAAAAAAABACAAAAAiAAAAZHJzL2Rvd25yZXYueG1sUEsBAhQAFAAAAAgA&#10;h07iQGr7H1jvAQAAuQMAAA4AAAAAAAAAAQAgAAAAJA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XX学士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硕士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XX硕士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博士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XX博士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工作经历</w:t>
            </w:r>
          </w:p>
        </w:tc>
        <w:tc>
          <w:tcPr>
            <w:tcW w:w="9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center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zh-CN"/>
        </w:rPr>
        <w:br w:type="page"/>
      </w:r>
    </w:p>
    <w:tbl>
      <w:tblPr>
        <w:tblStyle w:val="4"/>
        <w:tblW w:w="978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51"/>
        <w:gridCol w:w="1170"/>
        <w:gridCol w:w="1155"/>
        <w:gridCol w:w="1245"/>
        <w:gridCol w:w="3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岗位要求的相关工作经验及业绩</w:t>
            </w:r>
          </w:p>
        </w:tc>
        <w:tc>
          <w:tcPr>
            <w:tcW w:w="8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科研和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成果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情况</w:t>
            </w:r>
          </w:p>
        </w:tc>
        <w:tc>
          <w:tcPr>
            <w:tcW w:w="8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奖惩情况</w:t>
            </w:r>
          </w:p>
        </w:tc>
        <w:tc>
          <w:tcPr>
            <w:tcW w:w="8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家庭主要成员及重要社会关系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称谓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政治面貌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CN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注：考生须认真如实填写个人信息。未认真填写或仔细检查，造成信息不全、有误的，由考生承担责任；弄虚作假的，将被取消应聘资格。</w:t>
      </w:r>
    </w:p>
    <w:p/>
    <w:p/>
    <w:sectPr>
      <w:pgSz w:w="11906" w:h="16838"/>
      <w:pgMar w:top="720" w:right="720" w:bottom="720" w:left="7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A24B8"/>
    <w:rsid w:val="731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ull"/>
    <w:qFormat/>
    <w:uiPriority w:val="0"/>
    <w:pPr>
      <w:ind w:firstLine="200" w:firstLineChars="200"/>
      <w:jc w:val="both"/>
      <w:textAlignment w:val="baseline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2024-06-24T02:15:00Z</dcterms:created>
  <dc:creator>wwy</dc:creator>
  <cp:lastModifiedBy>wwy</cp:lastModifiedBy>
  <dcterms:modified xsi:type="dcterms:W3CDTF">2024-06-24T02:16:22Z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