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2024年泗阳县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县属国有企业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</w:p>
    <w:tbl>
      <w:tblPr>
        <w:tblStyle w:val="2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籍 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</w:rPr>
              <w:t>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spacing w:val="-10"/>
                <w:szCs w:val="21"/>
              </w:rPr>
              <w:t xml:space="preserve">学  </w:t>
            </w:r>
            <w:r>
              <w:rPr>
                <w:rFonts w:hint="eastAsia" w:ascii="宋体" w:hAnsi="宋体" w:cs="宋体"/>
                <w:b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pacing w:val="-10"/>
                <w:szCs w:val="21"/>
              </w:rPr>
              <w:t xml:space="preserve">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eastAsia" w:ascii="宋体" w:hAnsi="宋体" w:cs="宋体"/>
                <w:b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spacing w:val="-10"/>
                <w:szCs w:val="21"/>
              </w:rPr>
              <w:t>身份证</w:t>
            </w:r>
          </w:p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="宋体" w:hAnsi="宋体" w:cs="宋体"/>
                <w:b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spacing w:val="-10"/>
                <w:szCs w:val="21"/>
              </w:rPr>
              <w:t>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pacing w:val="-10"/>
                <w:szCs w:val="21"/>
              </w:rPr>
              <w:t>报考岗位</w:t>
            </w:r>
          </w:p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pacing w:val="-10"/>
                <w:szCs w:val="21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87" w:right="1474" w:bottom="170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DJjOGQ0MDkxNzE5NmJlZWE2NzkyMDA4MTM2NTkifQ=="/>
  </w:docVars>
  <w:rsids>
    <w:rsidRoot w:val="00000000"/>
    <w:rsid w:val="22D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2024-06-25T08:11:13Z</dcterms:created>
  <dc:creator>谢同学</dc:creator>
  <cp:lastModifiedBy>WPS_1</cp:lastModifiedBy>
  <dcterms:modified xsi:type="dcterms:W3CDTF">2024-06-25T08:11:25Z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3F4DB340CCFD4B9C84277224EE19DC6A_12</vt:lpwstr>
  </property>
</Properties>
</file>