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color w:val="auto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highlight w:val="none"/>
          <w:u w:val="none" w:color="auto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 w:color="auto"/>
          <w:lang w:eastAsia="zh-CN"/>
        </w:rPr>
        <w:t>2024年漳浦县第一批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 w:color="auto"/>
          <w:lang w:val="en-US" w:eastAsia="zh-CN"/>
        </w:rPr>
        <w:t>村务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 w:color="auto"/>
        </w:rPr>
        <w:t>工作者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 w:color="auto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 w:color="auto"/>
          <w:lang w:val="en-US" w:eastAsia="zh-CN"/>
        </w:rPr>
        <w:t>安排表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00"/>
        <w:gridCol w:w="1124"/>
        <w:gridCol w:w="2212"/>
        <w:gridCol w:w="1950"/>
        <w:gridCol w:w="112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乡镇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计划选聘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人数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hAnsi="宋体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拟安排到岗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行政村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各乡镇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报名地点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联系人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绥安镇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鹿溪村、黄仓村、麦埔村、大埔村、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后港村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、京里村、寨窑村、查岭村、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草埔村、下梧村、英山村、罗山村、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顶下草村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绥安镇人民政府组织室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朱辉煌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19859680860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盘陀镇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上洞村、官陂村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盘陀镇人民政府组织室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王妙娟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18850075975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石榴镇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石榴村、龙岭村、象牙村、温斗村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、梅东村、山城村、长兴村、下车村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石榴镇人民政府组织室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薛睿恺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13960072675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南浦乡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马苑村、后坑村、兴巷村、大坪村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南浦乡人民政府组织室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蔡文君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15605024686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长桥镇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溪内村、青果村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、潭阳村、友爱村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长桥镇人民政府党建办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洪  睿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18459612198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官浔镇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西北村、红霞村、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锦江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村、康庄村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官浔镇人民政府组工室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周昱辉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18065750662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赤岭乡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赤岭村、石椅村、山平村、前园村、土塔村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赤岭乡人民政府组织室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林毓婕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13960019715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马坪镇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林埭村、马圩村、后康村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马坪镇人民政府党建办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戴小香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18396531790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湖西乡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顶坛村、后溪村、赵家城村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湖西乡人民政府组干室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蓝骅聪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15006012356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赤土乡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下宫村、水头村、前坂村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、万安村、下坂村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赤土乡人民政府党建办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李江镇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15260079130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旧镇镇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10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桥头村、白沙村、狮头村、西示村、后埭村、甘林村、林美村、石桥村、寨内村、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苑上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旧镇镇人民政府组织室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邱少君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13075967196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深土镇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7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大肖村、南境村、大店村、锦东村、埭头村、车敖村、近院村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深土镇人民政府组织室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陈筱晴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17859565828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六鳌镇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店下村、营里村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六鳌镇人民政府党建办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陈智渊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13960083456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赤湖镇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7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东城村、西城村、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亭里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后湖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村、南峰村、月示村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、前湖村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赤湖镇人民政府组织室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郑雪婧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15892008228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佛昙镇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13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园东村、岸头村、先锋村、港头村、东坂村、人坪村、石门村、岱嵩村、轧内村、后许村、下坑村、整美村、洞野村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佛昙镇人民政府组织室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陈巧梅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15759692128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前亭镇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9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大社村、圩仔村、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过港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村、后蔡村、江口村、崎沙村、刘下村、文山村</w:t>
            </w: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、桥仔头村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前亭镇人民政府党政办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陈照明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18050661750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大南坂镇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新民村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大南坂镇人民政府组织室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王晨晖</w:t>
            </w:r>
          </w:p>
        </w:tc>
        <w:tc>
          <w:tcPr>
            <w:tcW w:w="17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  <w:t>18359651068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0323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cs="仿宋_GB2312"/>
                <w:b/>
                <w:bCs/>
                <w:color w:val="auto"/>
                <w:sz w:val="28"/>
                <w:szCs w:val="28"/>
                <w:highlight w:val="none"/>
                <w:u w:val="none" w:color="auto"/>
                <w:lang w:val="en-US" w:eastAsia="zh-CN"/>
              </w:rPr>
              <w:t>县城区总报名点：漳浦人才发展有限公司（</w:t>
            </w:r>
            <w:r>
              <w:rPr>
                <w:rFonts w:hint="eastAsia" w:cs="仿宋_GB2312"/>
                <w:color w:val="auto"/>
                <w:sz w:val="28"/>
                <w:szCs w:val="28"/>
                <w:highlight w:val="none"/>
                <w:u w:val="none" w:color="auto"/>
                <w:lang w:val="en-US" w:eastAsia="zh-CN"/>
              </w:rPr>
              <w:t>漳浦县绥安镇金浦大道新都广场10号楼D13#-14#），联系人：林春晖（0596-3838368，18760650027）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587" w:right="1587" w:bottom="1587" w:left="1587" w:header="851" w:footer="1191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NTFhMTY4OTgwYzdlYjBkMDBhNGEwNjY3NjE5ZWQifQ=="/>
  </w:docVars>
  <w:rsids>
    <w:rsidRoot w:val="1757438B"/>
    <w:rsid w:val="00883F4C"/>
    <w:rsid w:val="14F31AAB"/>
    <w:rsid w:val="175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338</Characters>
  <Lines>0</Lines>
  <Paragraphs>0</Paragraphs>
  <TotalTime>0</TotalTime>
  <ScaleCrop>false</ScaleCrop>
  <LinksUpToDate>false</LinksUpToDate>
  <CharactersWithSpaces>494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2024-06-26T08:15:00Z</dcterms:created>
  <dc:creator>Administrator</dc:creator>
  <cp:lastModifiedBy>Administrator</cp:lastModifiedBy>
  <dcterms:modified xsi:type="dcterms:W3CDTF">2024-06-26T08:18:20Z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F6A8455AC35943A086A65EB0CA9F93FB_13</vt:lpwstr>
  </property>
</Properties>
</file>