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深圳市龙岗区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财政局（区国有资产监督管理局）</w:t>
      </w:r>
      <w:r>
        <w:rPr>
          <w:rFonts w:hint="eastAsia" w:ascii="宋体" w:hAnsi="宋体"/>
          <w:b/>
          <w:kern w:val="0"/>
          <w:sz w:val="36"/>
          <w:szCs w:val="36"/>
        </w:rPr>
        <w:t>财务总监</w:t>
      </w:r>
    </w:p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报名表</w:t>
      </w:r>
    </w:p>
    <w:p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margin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54" w:type="dxa"/>
            <w:gridSpan w:val="13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3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6" w:type="dxa"/>
            <w:gridSpan w:val="4"/>
          </w:tcPr>
          <w:p/>
        </w:tc>
        <w:tc>
          <w:tcPr>
            <w:tcW w:w="5138" w:type="dxa"/>
            <w:gridSpan w:val="9"/>
          </w:tcPr>
          <w:p/>
        </w:tc>
      </w:tr>
    </w:tbl>
    <w:p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>
      <w:pPr>
        <w:spacing w:line="360" w:lineRule="exact"/>
        <w:ind w:left="-708" w:leftChars="-337" w:firstLine="420" w:firstLineChars="200"/>
      </w:pPr>
      <w:r>
        <w:rPr>
          <w:rFonts w:hint="eastAsia"/>
        </w:rPr>
        <w:t xml:space="preserve">      </w:t>
      </w:r>
    </w:p>
    <w:p>
      <w:pPr>
        <w:tabs>
          <w:tab w:val="left" w:pos="3969"/>
        </w:tabs>
        <w:spacing w:line="360" w:lineRule="exact"/>
        <w:ind w:firstLine="421" w:firstLineChars="200"/>
        <w:jc w:val="center"/>
        <w:rPr>
          <w:b/>
        </w:rPr>
      </w:pPr>
      <w:r>
        <w:rPr>
          <w:rFonts w:hint="eastAsia"/>
          <w:b/>
        </w:rPr>
        <w:t xml:space="preserve">               承诺人：                     年     月     日                                                             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A169F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7752B"/>
    <w:rsid w:val="005C076A"/>
    <w:rsid w:val="005D20E1"/>
    <w:rsid w:val="005D23A5"/>
    <w:rsid w:val="005D52E3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525AF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3EFD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27DC0FD2"/>
    <w:rsid w:val="74767C75"/>
    <w:rsid w:val="B79CAC12"/>
    <w:rsid w:val="FAD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2017-03-14T23:04:00Z</dcterms:created>
  <dc:creator>chrda.cn</dc:creator>
  <cp:lastModifiedBy>杨宏宇</cp:lastModifiedBy>
  <dcterms:modified xsi:type="dcterms:W3CDTF">2024-06-24T09:10:38Z</dcterms:modified>
  <dc:subject>chrda.cn</dc:subject>
  <dc:title>chrda.cn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D0DEAE19A60F4160A42E994E7B3DA6D1_13</vt:lpwstr>
  </property>
</Properties>
</file>