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val="en-US" w:eastAsia="zh-CN"/>
        </w:rPr>
        <w:t>开远市</w:t>
      </w:r>
      <w:r>
        <w:rPr>
          <w:rFonts w:hint="default" w:ascii="Times New Roman" w:hAnsi="Times New Roman" w:eastAsia="方正小标宋简体" w:cs="Times New Roman"/>
          <w:color w:val="auto"/>
          <w:sz w:val="44"/>
          <w:szCs w:val="44"/>
          <w:highlight w:val="none"/>
          <w:lang w:eastAsia="zh-CN"/>
        </w:rPr>
        <w:t>2024年西部计划地方项目</w:t>
      </w:r>
      <w:r>
        <w:rPr>
          <w:rFonts w:hint="default" w:ascii="Times New Roman" w:hAnsi="Times New Roman" w:eastAsia="方正小标宋简体" w:cs="Times New Roman"/>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default" w:ascii="Times New Roman" w:hAnsi="Times New Roman" w:eastAsia="仿宋" w:cs="Times New Roman"/>
          <w:b w:val="0"/>
          <w:bCs w:val="0"/>
          <w:color w:val="auto"/>
          <w:spacing w:val="0"/>
          <w:sz w:val="32"/>
          <w:szCs w:val="32"/>
          <w:lang w:eastAsia="zh-CN"/>
        </w:rPr>
      </w:pPr>
      <w:r>
        <w:rPr>
          <w:rStyle w:val="8"/>
          <w:rFonts w:hint="default"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default" w:ascii="Times New Roman" w:hAnsi="Times New Roman" w:eastAsia="仿宋" w:cs="Times New Roman"/>
          <w:b w:val="0"/>
          <w:bCs w:val="0"/>
          <w:color w:val="auto"/>
          <w:spacing w:val="0"/>
          <w:sz w:val="32"/>
          <w:szCs w:val="32"/>
          <w:lang w:val="en-US" w:eastAsia="zh-CN"/>
        </w:rPr>
        <w:t>开远市</w:t>
      </w:r>
      <w:r>
        <w:rPr>
          <w:rStyle w:val="8"/>
          <w:rFonts w:hint="default"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lang w:val="en-US" w:eastAsia="zh-CN"/>
        </w:rPr>
        <w:t>通过开远市2024-2025年度大学生志愿服务西部计划省级地方项目志愿者招募笔试进入面试的考生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rPr>
        <w:t>（二）资格复审时间</w:t>
      </w:r>
      <w:r>
        <w:rPr>
          <w:rFonts w:hint="default" w:ascii="Times New Roman" w:hAnsi="Times New Roman" w:eastAsia="楷体" w:cs="Times New Roman"/>
          <w:color w:val="auto"/>
          <w:kern w:val="0"/>
          <w:sz w:val="32"/>
          <w:szCs w:val="32"/>
          <w:highlight w:val="none"/>
          <w:lang w:val="en-US" w:eastAsia="zh-CN"/>
        </w:rPr>
        <w:t>及地点</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资格复审时间：</w:t>
      </w: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val="en-US" w:eastAsia="zh-CN"/>
        </w:rPr>
        <w:t>（星期三）</w:t>
      </w:r>
      <w:r>
        <w:rPr>
          <w:rFonts w:hint="default" w:ascii="Times New Roman" w:hAnsi="Times New Roman" w:eastAsia="仿宋_GB2312" w:cs="Times New Roman"/>
          <w:sz w:val="32"/>
          <w:szCs w:val="32"/>
          <w:lang w:val="en-US" w:eastAsia="zh-CN"/>
        </w:rPr>
        <w:t>上午8:</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下午14:00—17: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default" w:ascii="Times New Roman" w:hAnsi="Times New Roman" w:eastAsia="仿宋_GB2312" w:cs="Times New Roman"/>
          <w:color w:val="auto"/>
          <w:spacing w:val="-20"/>
          <w:kern w:val="0"/>
          <w:sz w:val="32"/>
          <w:szCs w:val="32"/>
          <w:highlight w:val="none"/>
          <w:lang w:val="en-US"/>
        </w:rPr>
      </w:pPr>
      <w:r>
        <w:rPr>
          <w:rFonts w:hint="default" w:ascii="Times New Roman" w:hAnsi="Times New Roman" w:eastAsia="仿宋_GB2312" w:cs="Times New Roman"/>
          <w:sz w:val="32"/>
          <w:szCs w:val="32"/>
          <w:lang w:val="en-US" w:eastAsia="zh-CN"/>
        </w:rPr>
        <w:t>资格复审地点:两新组织党群服务中心凤凰花会议厅</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考生参加资格复审时必须携带的材料</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1.报考人员本人身份证或户口本原件及复印件一份；</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2.毕业证书、学位证书原件及复印件各一份；</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3.一张</w:t>
      </w:r>
      <w:r>
        <w:rPr>
          <w:rFonts w:hint="default" w:ascii="Times New Roman" w:hAnsi="Times New Roman" w:eastAsia="仿宋_GB2312" w:cs="Times New Roman"/>
          <w:sz w:val="32"/>
          <w:szCs w:val="32"/>
          <w:lang w:val="en-US" w:eastAsia="zh-CN"/>
        </w:rPr>
        <w:t>免冠五分照片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白底或蓝底）。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 w:cs="Times New Roman"/>
          <w:color w:val="auto"/>
          <w:kern w:val="0"/>
          <w:sz w:val="32"/>
          <w:szCs w:val="32"/>
          <w:highlight w:val="none"/>
        </w:rPr>
        <w:t>（四）</w:t>
      </w:r>
      <w:r>
        <w:rPr>
          <w:rFonts w:hint="default" w:ascii="Times New Roman" w:hAnsi="Times New Roman" w:eastAsia="楷体_GB2312" w:cs="Times New Roman"/>
          <w:sz w:val="32"/>
          <w:szCs w:val="32"/>
          <w:lang w:val="en-US" w:eastAsia="zh-CN"/>
        </w:rPr>
        <w:t>注意事项</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1.进入资格复审的考生如需放弃资格复审，请在6月25日（星期二）前签署自动放弃面试资格承诺书交至弥勒团市委办公室（可交电子版，邮箱mltxw2000@126.com），否则无故放弃资格复审将以干扰考试秩序处理，记入考生考试诚信档案。"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1.进入资格复审的考生如需放弃资格复审，请在6月25日（星期二）下午17：00前签署《云南省西部计划地方项目志愿者招募放弃申请表》交至开远团市委办公室（可交电子版，邮箱kytswbgs@163.com），按要求提交放弃申请的，视为诚信放弃；未按要求提交放弃申请自行放弃的，视为失信放弃，失信情况将记入考试诚信档案。</w:t>
      </w:r>
      <w:r>
        <w:rPr>
          <w:rFonts w:hint="default" w:ascii="Times New Roman" w:hAnsi="Times New Roman" w:eastAsia="仿宋_GB2312" w:cs="Times New Roman"/>
          <w:sz w:val="32"/>
          <w:szCs w:val="32"/>
          <w:lang w:val="en-US" w:eastAsia="zh-CN"/>
        </w:rPr>
        <w:fldChar w:fldCharType="end"/>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2.复审时出现因人员放弃或复审不合格的岗位，从同岗位按笔试总成绩由高到低顺序进行递补。</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3.请各位考生在规定时间内携带有效材料到指定地点进行资格复审，逾期视为无故放弃资格复审。</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4.如因各高校特殊时间安排在资格复审时无法提供毕业证书和学位证书的，经所在学校出具相关证明，资格复审时提供学信网学历认证和学籍认证（纸质版），正式上岗后提供毕业证书、学位证书原件和复印件。</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sz w:val="32"/>
          <w:szCs w:val="32"/>
          <w:lang w:val="en-US" w:eastAsia="zh-CN"/>
        </w:rPr>
        <w:t>（一）面试时间：</w:t>
      </w:r>
      <w:r>
        <w:rPr>
          <w:rFonts w:hint="default" w:ascii="Times New Roman" w:hAnsi="Times New Roman" w:eastAsia="仿宋_GB2312" w:cs="Times New Roman"/>
          <w:color w:val="auto"/>
          <w:kern w:val="2"/>
          <w:sz w:val="32"/>
          <w:szCs w:val="32"/>
          <w:highlight w:val="none"/>
          <w:lang w:val="en-US" w:eastAsia="zh-CN" w:bidi="ar-SA"/>
        </w:rPr>
        <w:t>2024年6月27日（星期四）上午9:00开始。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（二）面试地点：</w:t>
      </w:r>
      <w:r>
        <w:rPr>
          <w:rFonts w:hint="default" w:ascii="Times New Roman" w:hAnsi="Times New Roman" w:eastAsia="仿宋_GB2312" w:cs="Times New Roman"/>
          <w:sz w:val="32"/>
          <w:szCs w:val="32"/>
          <w:lang w:val="en-US" w:eastAsia="zh-CN"/>
        </w:rPr>
        <w:t>两新组织党群服务中心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（三）面试方式：</w:t>
      </w:r>
      <w:r>
        <w:rPr>
          <w:rFonts w:hint="default" w:ascii="Times New Roman" w:hAnsi="Times New Roman" w:eastAsia="仿宋_GB2312" w:cs="Times New Roman"/>
          <w:sz w:val="32"/>
          <w:szCs w:val="32"/>
          <w:lang w:val="en-US" w:eastAsia="zh-CN"/>
        </w:rPr>
        <w:t>无领导小组面试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（四）面试时需携带的材料：</w:t>
      </w:r>
      <w:r>
        <w:rPr>
          <w:rFonts w:hint="default" w:ascii="Times New Roman" w:hAnsi="Times New Roman" w:eastAsia="仿宋_GB2312" w:cs="Times New Roman"/>
          <w:sz w:val="32"/>
          <w:szCs w:val="32"/>
          <w:lang w:val="en-US" w:eastAsia="zh-CN"/>
        </w:rPr>
        <w:t>1.本人身份证；2.面试准考证；两证不全不得参加面试，视为自动放弃面试资格。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（五）面试程序</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1.考生签到及抽签</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考生携带本人有效居民身份证于上午8:20前到候考室集中报到，上午8:30引导员协助候考室管理员组织考生完成签到及考生面试顺序抽签，抽到下午组的考生可先行离场，上午场的考生由候考室管理员收取考生通讯工具集中保管，候考室管理员宣读考场纪律并发放号码签，下午场与上午场同程序。</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2.考试准备阶段</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引导员引导考生进入对应考场，考生抽取题本号。无领导小组讨论题本由本组1号考生到监督员处进行抽签，监督员将抽取到题本在考生监督下启封，工作人员将考官用的题本和《无领导小组讨论面试评分表》等材料发给考官；将考生用的题本及草稿纸发给每位考生。主考官宣读无领导小组讨论的提示语及注意事项。</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3.正式考试阶段</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考官宣布面试开始后，考生用8分钟时间熟悉题签上的所有内容，然后自行转入个人发言。考生按抽签顺序轮流发言，每个人的发言时间不得超过3分钟。（超时考官要酌情扣分）个人发言结束后，自行转入小组自由讨论，自由讨论时间30分钟。在规定时间内完成所规定任务，讨论时间到或者小组提前达成共识并由一名代表总结发言，则本场面试结束。各考官根据讨论情况并依据《面试评分表》中的标准为每位面试者打分，不准参与讨论或给予任何形式的诱导。</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4.结束阶段</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主考官依据讨论情况，宣布讨论结束后，工作人员收回应试者的讨论发言提纲，收集各考官的《面试评分表》。</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5.面试结束</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面试结束后，考生在引导员监督下带齐随身携带物品到候分室候分。最后考生对面试分数进行确认签字后方可发放通讯工具等个人物品，随后即时离场，不允许在考场附近逗留。</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6.成绩公布</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笔试、面试综合成绩及岗</w:t>
      </w:r>
      <w:bookmarkStart w:id="0" w:name="_GoBack"/>
      <w:bookmarkEnd w:id="0"/>
      <w:r>
        <w:rPr>
          <w:rFonts w:hint="default" w:ascii="Times New Roman" w:hAnsi="Times New Roman" w:eastAsia="仿宋_GB2312" w:cs="Times New Roman"/>
          <w:sz w:val="32"/>
          <w:szCs w:val="32"/>
          <w:lang w:val="en-US" w:eastAsia="zh-CN"/>
        </w:rPr>
        <w:t>位排名预计于2024年6月28日在微信公众号“青春开远”上面发布。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六</w:t>
      </w:r>
      <w:r>
        <w:rPr>
          <w:rFonts w:hint="default" w:ascii="Times New Roman" w:hAnsi="Times New Roman" w:eastAsia="楷体_GB2312" w:cs="Times New Roman"/>
          <w:color w:val="auto"/>
          <w:sz w:val="32"/>
          <w:szCs w:val="32"/>
          <w:highlight w:val="none"/>
        </w:rPr>
        <w:t>）考生纪律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default"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default"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default"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七</w:t>
      </w:r>
      <w:r>
        <w:rPr>
          <w:rFonts w:hint="default" w:ascii="Times New Roman" w:hAnsi="Times New Roman" w:eastAsia="楷体_GB2312" w:cs="Times New Roman"/>
          <w:color w:val="auto"/>
          <w:sz w:val="32"/>
          <w:szCs w:val="32"/>
          <w:highlight w:val="none"/>
        </w:rPr>
        <w:t>）其他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lang w:val="en-US" w:eastAsia="zh-CN"/>
        </w:rPr>
        <w:t>按照综合成绩岗位排名从高到低顺序和岗位招录人数等额确定进入体检人选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7月9日。</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default" w:ascii="Times New Roman" w:hAnsi="Times New Roman" w:eastAsia="仿宋_GB2312" w:cs="Times New Roman"/>
          <w:color w:val="auto"/>
          <w:kern w:val="2"/>
          <w:sz w:val="32"/>
          <w:szCs w:val="32"/>
          <w:highlight w:val="none"/>
          <w:lang w:val="en-US" w:eastAsia="zh-CN" w:bidi="ar-SA"/>
        </w:rPr>
        <w:t>开远市人民医院健康管理中心</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请进入体检的考生在规定的体检时间当天上午</w:t>
      </w:r>
      <w:r>
        <w:rPr>
          <w:rFonts w:hint="default" w:ascii="Times New Roman" w:hAnsi="Times New Roman" w:eastAsia="仿宋_GB2312" w:cs="Times New Roman"/>
          <w:color w:val="auto"/>
          <w:sz w:val="32"/>
          <w:szCs w:val="32"/>
          <w:highlight w:val="none"/>
          <w:lang w:val="en-US" w:eastAsia="zh-CN"/>
        </w:rPr>
        <w:t>8:00</w:t>
      </w:r>
      <w:r>
        <w:rPr>
          <w:rFonts w:hint="default" w:ascii="Times New Roman" w:hAnsi="Times New Roman" w:eastAsia="仿宋_GB2312" w:cs="Times New Roman"/>
          <w:color w:val="auto"/>
          <w:sz w:val="32"/>
          <w:szCs w:val="32"/>
          <w:highlight w:val="none"/>
        </w:rPr>
        <w:t>前到达体检中心集中</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default"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default" w:ascii="Times New Roman" w:hAnsi="Times New Roman" w:eastAsia="仿宋_GB2312" w:cs="Times New Roman"/>
          <w:bCs w:val="0"/>
          <w:color w:val="auto"/>
          <w:spacing w:val="0"/>
          <w:kern w:val="2"/>
          <w:sz w:val="32"/>
          <w:szCs w:val="32"/>
          <w:lang w:val="en-US" w:eastAsia="zh-CN"/>
        </w:rPr>
        <w:t>元，费用</w:t>
      </w:r>
      <w:r>
        <w:rPr>
          <w:rFonts w:hint="default" w:ascii="Times New Roman" w:hAnsi="Times New Roman" w:eastAsia="仿宋_GB2312" w:cs="Times New Roman"/>
          <w:sz w:val="32"/>
          <w:szCs w:val="32"/>
          <w:lang w:val="en-US" w:eastAsia="zh-CN"/>
        </w:rPr>
        <w:t>由考生先向体检医院垫付，待入职后由用人单位</w:t>
      </w:r>
      <w:r>
        <w:rPr>
          <w:rFonts w:hint="default" w:ascii="Times New Roman" w:hAnsi="Times New Roman" w:eastAsia="仿宋_GB2312" w:cs="Times New Roman"/>
          <w:bCs w:val="0"/>
          <w:color w:val="auto"/>
          <w:spacing w:val="0"/>
          <w:kern w:val="2"/>
          <w:sz w:val="32"/>
          <w:szCs w:val="32"/>
          <w:lang w:val="en-US" w:eastAsia="zh-CN"/>
        </w:rPr>
        <w:t>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考生需认真听取工作人员交代的注意事项，不能漏项，以免影响招聘。如有异常项目需要复查的，必须到</w:t>
      </w:r>
      <w:r>
        <w:rPr>
          <w:rFonts w:hint="default" w:ascii="Times New Roman" w:hAnsi="Times New Roman" w:eastAsia="仿宋_GB2312" w:cs="Times New Roman"/>
          <w:color w:val="auto"/>
          <w:sz w:val="32"/>
          <w:szCs w:val="32"/>
          <w:lang w:eastAsia="zh-CN"/>
        </w:rPr>
        <w:t>蒙自</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default" w:ascii="Times New Roman" w:hAnsi="Times New Roman"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（三）考生在报考过程中，应保持电话畅通，若因</w:t>
      </w:r>
      <w:r>
        <w:rPr>
          <w:rFonts w:hint="default" w:ascii="Times New Roman" w:hAnsi="Times New Roman" w:eastAsia="仿宋_GB2312" w:cs="Times New Roman"/>
          <w:color w:val="auto"/>
          <w:sz w:val="32"/>
          <w:szCs w:val="32"/>
          <w:lang w:val="en-US" w:eastAsia="zh-CN"/>
        </w:rPr>
        <w:t>报考</w:t>
      </w:r>
      <w:r>
        <w:rPr>
          <w:rFonts w:hint="default"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0"/>
          <w:kern w:val="2"/>
          <w:sz w:val="32"/>
          <w:szCs w:val="32"/>
          <w:lang w:val="en-US" w:eastAsia="zh-CN"/>
        </w:rPr>
        <w:t>开远市</w:t>
      </w:r>
      <w:r>
        <w:rPr>
          <w:rFonts w:hint="default" w:ascii="Times New Roman" w:hAnsi="Times New Roman" w:eastAsia="仿宋_GB2312" w:cs="Times New Roman"/>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default" w:ascii="Times New Roman" w:hAnsi="Times New Roman" w:eastAsia="仿宋_GB2312" w:cs="Times New Roman"/>
          <w:color w:val="auto"/>
          <w:kern w:val="0"/>
          <w:sz w:val="32"/>
          <w:szCs w:val="32"/>
          <w:highlight w:val="none"/>
          <w:lang w:val="en-US" w:eastAsia="zh-CN" w:bidi="ar-SA"/>
        </w:rPr>
        <w:t>—7222526</w:t>
      </w:r>
      <w:r>
        <w:rPr>
          <w:rFonts w:hint="default"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lang w:val="en-US" w:eastAsia="zh-CN"/>
        </w:rPr>
        <w:t>开远市</w:t>
      </w:r>
      <w:r>
        <w:rPr>
          <w:rFonts w:hint="default" w:ascii="Times New Roman" w:hAnsi="Times New Roman" w:eastAsia="仿宋_GB2312" w:cs="Times New Roman"/>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仿宋_GB2312" w:cs="Times New Roman"/>
          <w:color w:val="auto"/>
          <w:spacing w:val="0"/>
          <w:kern w:val="2"/>
          <w:sz w:val="32"/>
          <w:szCs w:val="32"/>
          <w:lang w:val="en-US" w:eastAsia="zh-CN"/>
        </w:rPr>
        <w:t xml:space="preserve">                              </w:t>
      </w:r>
      <w:r>
        <w:rPr>
          <w:rFonts w:hint="default" w:ascii="Times New Roman" w:hAnsi="Times New Roman" w:eastAsia="仿宋_GB2312" w:cs="Times New Roman"/>
          <w:color w:val="auto"/>
          <w:spacing w:val="0"/>
          <w:kern w:val="2"/>
          <w:sz w:val="32"/>
          <w:szCs w:val="32"/>
        </w:rPr>
        <w:t xml:space="preserve">项目管理办公室    </w:t>
      </w:r>
      <w:r>
        <w:rPr>
          <w:rFonts w:hint="default" w:ascii="Times New Roman" w:hAnsi="Times New Roman" w:eastAsia="仿宋_GB2312" w:cs="Times New Roman"/>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0"/>
          <w:kern w:val="2"/>
          <w:sz w:val="32"/>
          <w:szCs w:val="32"/>
          <w:lang w:val="en-US" w:eastAsia="zh-CN"/>
        </w:rPr>
        <w:t xml:space="preserve">                              2024</w:t>
      </w:r>
      <w:r>
        <w:rPr>
          <w:rFonts w:hint="default" w:ascii="Times New Roman" w:hAnsi="Times New Roman" w:eastAsia="仿宋_GB2312" w:cs="Times New Roman"/>
          <w:color w:val="auto"/>
          <w:spacing w:val="0"/>
          <w:kern w:val="2"/>
          <w:sz w:val="32"/>
          <w:szCs w:val="32"/>
        </w:rPr>
        <w:t>年</w:t>
      </w:r>
      <w:r>
        <w:rPr>
          <w:rFonts w:hint="default" w:ascii="Times New Roman" w:hAnsi="Times New Roman" w:eastAsia="仿宋_GB2312" w:cs="Times New Roman"/>
          <w:color w:val="auto"/>
          <w:spacing w:val="0"/>
          <w:kern w:val="2"/>
          <w:sz w:val="32"/>
          <w:szCs w:val="32"/>
          <w:lang w:val="en-US" w:eastAsia="zh-CN"/>
        </w:rPr>
        <w:t>6</w:t>
      </w:r>
      <w:r>
        <w:rPr>
          <w:rFonts w:hint="default" w:ascii="Times New Roman" w:hAnsi="Times New Roman" w:eastAsia="仿宋_GB2312" w:cs="Times New Roman"/>
          <w:color w:val="auto"/>
          <w:spacing w:val="0"/>
          <w:kern w:val="2"/>
          <w:sz w:val="32"/>
          <w:szCs w:val="32"/>
        </w:rPr>
        <w:t>月</w:t>
      </w:r>
      <w:r>
        <w:rPr>
          <w:rFonts w:hint="default" w:ascii="Times New Roman" w:hAnsi="Times New Roman" w:eastAsia="仿宋_GB2312" w:cs="Times New Roman"/>
          <w:color w:val="auto"/>
          <w:spacing w:val="0"/>
          <w:kern w:val="2"/>
          <w:sz w:val="32"/>
          <w:szCs w:val="32"/>
          <w:lang w:val="en-US" w:eastAsia="zh-CN"/>
        </w:rPr>
        <w:t>24</w:t>
      </w:r>
      <w:r>
        <w:rPr>
          <w:rFonts w:hint="default" w:ascii="Times New Roman" w:hAnsi="Times New Roman" w:eastAsia="仿宋_GB2312" w:cs="Times New Roman"/>
          <w:color w:val="auto"/>
          <w:spacing w:val="0"/>
          <w:kern w:val="2"/>
          <w:sz w:val="32"/>
          <w:szCs w:val="32"/>
        </w:rPr>
        <w:t>日</w:t>
      </w:r>
    </w:p>
    <w:p>
      <w:pPr>
        <w:rPr>
          <w:rFonts w:hint="default" w:ascii="Times New Roman" w:hAnsi="Times New Roman" w:cs="Times New Roman"/>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6CED7462"/>
    <w:rsid w:val="08043FB5"/>
    <w:rsid w:val="0ADA55F8"/>
    <w:rsid w:val="15A82D13"/>
    <w:rsid w:val="44CC155A"/>
    <w:rsid w:val="517406A1"/>
    <w:rsid w:val="5A882796"/>
    <w:rsid w:val="6CED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5</Pages>
  <Words>2037</Words>
  <Characters>2122</Characters>
  <Lines>0</Lines>
  <Paragraphs>0</Paragraphs>
  <TotalTime>9</TotalTime>
  <ScaleCrop>false</ScaleCrop>
  <LinksUpToDate>false</LinksUpToDate>
  <CharactersWithSpaces>2219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Lenovo</cp:lastModifiedBy>
  <cp:lastPrinted>2024-06-24T09:32:00Z</cp:lastPrinted>
  <dcterms:modified xsi:type="dcterms:W3CDTF">2024-06-24T12:55:37Z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FBC0771D66844D9280B0E44EA4D363EF</vt:lpwstr>
  </property>
</Properties>
</file>