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bookmarkStart w:id="0" w:name="_GoBack"/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b/>
          <w:bCs/>
          <w:sz w:val="37"/>
          <w:szCs w:val="37"/>
        </w:rPr>
      </w:pPr>
      <w:r>
        <w:rPr>
          <w:rFonts w:ascii="宋体" w:hAnsi="宋体" w:eastAsia="宋体" w:cs="宋体"/>
          <w:b/>
          <w:bCs/>
          <w:sz w:val="37"/>
          <w:szCs w:val="37"/>
        </w:rPr>
        <w:t>202</w:t>
      </w:r>
      <w:r>
        <w:rPr>
          <w:rFonts w:hint="eastAsia" w:cs="宋体"/>
          <w:b/>
          <w:bCs/>
          <w:sz w:val="37"/>
          <w:szCs w:val="37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37"/>
          <w:szCs w:val="37"/>
        </w:rPr>
        <w:t>年瑞安市面向高层次人才公开招聘事业单位工作人员</w:t>
      </w:r>
      <w:r>
        <w:rPr>
          <w:rFonts w:hint="eastAsia" w:cs="宋体"/>
          <w:b/>
          <w:bCs/>
          <w:sz w:val="37"/>
          <w:szCs w:val="37"/>
          <w:lang w:eastAsia="zh-CN"/>
        </w:rPr>
        <w:t>“</w:t>
      </w:r>
      <w:r>
        <w:rPr>
          <w:rFonts w:hint="eastAsia" w:cs="宋体"/>
          <w:b/>
          <w:bCs/>
          <w:sz w:val="37"/>
          <w:szCs w:val="37"/>
          <w:lang w:val="en-US" w:eastAsia="zh-CN"/>
        </w:rPr>
        <w:t>1001</w:t>
      </w:r>
      <w:r>
        <w:rPr>
          <w:rFonts w:ascii="宋体" w:hAnsi="宋体" w:eastAsia="宋体" w:cs="宋体"/>
          <w:b/>
          <w:bCs/>
          <w:sz w:val="37"/>
          <w:szCs w:val="37"/>
        </w:rPr>
        <w:t>岗位</w:t>
      </w:r>
      <w:r>
        <w:rPr>
          <w:rFonts w:hint="eastAsia" w:cs="宋体"/>
          <w:b/>
          <w:bCs/>
          <w:sz w:val="37"/>
          <w:szCs w:val="37"/>
          <w:lang w:eastAsia="zh-CN"/>
        </w:rPr>
        <w:t>”</w:t>
      </w:r>
      <w:r>
        <w:rPr>
          <w:rFonts w:ascii="宋体" w:hAnsi="宋体" w:eastAsia="宋体" w:cs="宋体"/>
          <w:b/>
          <w:bCs/>
          <w:sz w:val="37"/>
          <w:szCs w:val="37"/>
        </w:rPr>
        <w:t xml:space="preserve">报名表 </w:t>
      </w:r>
    </w:p>
    <w:bookmarkEnd w:id="0"/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266"/>
        <w:gridCol w:w="984"/>
        <w:gridCol w:w="616"/>
        <w:gridCol w:w="984"/>
        <w:gridCol w:w="1066"/>
        <w:gridCol w:w="450"/>
        <w:gridCol w:w="584"/>
        <w:gridCol w:w="1033"/>
        <w:gridCol w:w="1083"/>
        <w:gridCol w:w="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电子版照片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直接插入打印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户籍</w:t>
            </w:r>
          </w:p>
        </w:tc>
        <w:tc>
          <w:tcPr>
            <w:tcW w:w="2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是否为定向生、委培生</w:t>
            </w:r>
          </w:p>
        </w:tc>
        <w:tc>
          <w:tcPr>
            <w:tcW w:w="2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2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家庭详细地址</w:t>
            </w:r>
          </w:p>
        </w:tc>
        <w:tc>
          <w:tcPr>
            <w:tcW w:w="42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8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大学英语等级及成绩</w:t>
            </w:r>
          </w:p>
        </w:tc>
        <w:tc>
          <w:tcPr>
            <w:tcW w:w="21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学习经历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本科学士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所获荣誉及奖惩</w:t>
            </w:r>
          </w:p>
        </w:tc>
        <w:tc>
          <w:tcPr>
            <w:tcW w:w="38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工作经历（含社会实践）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个人承诺</w:t>
            </w:r>
          </w:p>
        </w:tc>
        <w:tc>
          <w:tcPr>
            <w:tcW w:w="806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25" w:type="dxa"/>
              <w:right w:w="22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签名：</w:t>
            </w:r>
          </w:p>
        </w:tc>
        <w:tc>
          <w:tcPr>
            <w:tcW w:w="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806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25" w:type="dxa"/>
              <w:right w:w="22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3990" w:firstLineChars="190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     月      日</w:t>
            </w:r>
          </w:p>
        </w:tc>
        <w:tc>
          <w:tcPr>
            <w:tcW w:w="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备注： 1.“审核意见”栏由审核单位填写。2.本表双面打印。 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  <w:jc w:val="both"/>
      </w:pPr>
    </w:p>
    <w:p/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TVkM2E4ZTcxYzhmNzFlNDdjYTBhYjJiOGI1YTUifQ=="/>
  </w:docVars>
  <w:rsids>
    <w:rsidRoot w:val="7615199A"/>
    <w:rsid w:val="761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2024-05-10T07:08:00Z</dcterms:created>
  <dc:creator>Administrator</dc:creator>
  <cp:lastModifiedBy>Administrator</cp:lastModifiedBy>
  <dcterms:modified xsi:type="dcterms:W3CDTF">2024-05-10T07:09:05Z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7F918D500EB2421C833DD736B6EA1E93_11</vt:lpwstr>
  </property>
</Properties>
</file>