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475" w:tblpY="273"/>
        <w:tblOverlap w:val="never"/>
        <w:tblW w:w="11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1" w:line="19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1"/>
                <w:sz w:val="44"/>
                <w:szCs w:val="44"/>
                <w14:textOutline w14:w="72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河北中医药大学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pacing w:val="-1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pacing w:val="-1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pacing w:val="-1"/>
                <w:sz w:val="44"/>
                <w:szCs w:val="44"/>
                <w14:textOutline w14:w="72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14:textOutline w14:w="72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工作人员报名登记表</w:t>
            </w:r>
          </w:p>
        </w:tc>
      </w:tr>
    </w:tbl>
    <w:tbl>
      <w:tblPr>
        <w:tblStyle w:val="3"/>
        <w:tblpPr w:leftFromText="180" w:rightFromText="180" w:vertAnchor="text" w:horzAnchor="page" w:tblpX="670" w:tblpY="127"/>
        <w:tblOverlap w:val="never"/>
        <w:tblW w:w="108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81"/>
        <w:gridCol w:w="1318"/>
        <w:gridCol w:w="766"/>
        <w:gridCol w:w="886"/>
        <w:gridCol w:w="242"/>
        <w:gridCol w:w="1144"/>
        <w:gridCol w:w="340"/>
        <w:gridCol w:w="221"/>
        <w:gridCol w:w="567"/>
        <w:gridCol w:w="147"/>
        <w:gridCol w:w="130"/>
        <w:gridCol w:w="245"/>
        <w:gridCol w:w="936"/>
        <w:gridCol w:w="72"/>
        <w:gridCol w:w="13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张三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1996.12.05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65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93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（个人照片）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130102xxxxxxxxxxxx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39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河北石家庄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现通信地址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xx省xx市xx区xx小区15-6-102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5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239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239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2024.12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应聘身份</w:t>
            </w:r>
          </w:p>
        </w:tc>
        <w:tc>
          <w:tcPr>
            <w:tcW w:w="165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239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现任专业技术职务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404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404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"mailto:xxxxxxxxx@163.com"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single"/>
              </w:rPr>
              <w:t>xxxxxxxxx@163.com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24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应聘岗位及代码</w:t>
            </w:r>
          </w:p>
        </w:tc>
        <w:tc>
          <w:tcPr>
            <w:tcW w:w="8399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高层次人才001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教育背景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获得学位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学历性质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2013.08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2017.06</w:t>
            </w: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中医内科学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北京中医药大学</w:t>
            </w: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大学本科</w:t>
            </w: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理学学士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全日制教育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7081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  （职称）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2020.06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2021.06</w:t>
            </w:r>
          </w:p>
        </w:tc>
        <w:tc>
          <w:tcPr>
            <w:tcW w:w="7081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xxxxx大学 讲师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81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81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主修课程及成绩</w:t>
            </w:r>
          </w:p>
        </w:tc>
        <w:tc>
          <w:tcPr>
            <w:tcW w:w="7142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42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42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42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毕业论文简介</w:t>
            </w:r>
          </w:p>
        </w:tc>
        <w:tc>
          <w:tcPr>
            <w:tcW w:w="9780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</w:t>
            </w: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6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获批年份</w:t>
            </w:r>
          </w:p>
        </w:tc>
        <w:tc>
          <w:tcPr>
            <w:tcW w:w="145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国家自然基金青年项目</w:t>
            </w: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主持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第几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发表英文论文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（仅填写第一作者或通讯作者论文）</w:t>
            </w: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标题</w:t>
            </w: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年份</w:t>
            </w: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TOP期刊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中科院分区（大类）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2022</w:t>
            </w: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一区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2023</w:t>
            </w: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二区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发表中文论文</w:t>
            </w:r>
          </w:p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（仅填写第一作者或通讯作者论文）</w:t>
            </w: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标题</w:t>
            </w: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年份</w:t>
            </w: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核心期刊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中文期刊分类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期刊卓越计划/CSSCI来源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CSCD核心库/北大核心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SSCI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83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  <w:t>普通期刊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其他科研成果（获奖情况等）</w:t>
            </w:r>
          </w:p>
        </w:tc>
        <w:tc>
          <w:tcPr>
            <w:tcW w:w="9780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人才称号及荣誉情况</w:t>
            </w:r>
          </w:p>
        </w:tc>
        <w:tc>
          <w:tcPr>
            <w:tcW w:w="43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79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获批年份</w:t>
            </w: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279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279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279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exact"/>
        </w:trPr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9780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rPr>
          <w:sz w:val="16"/>
          <w:szCs w:val="16"/>
        </w:rPr>
      </w:pPr>
    </w:p>
    <w:sectPr>
      <w:pgSz w:w="11906" w:h="16838"/>
      <w:pgMar w:top="663" w:right="57" w:bottom="663" w:left="5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MGU5NmEzZmJmOGUzMmJiNjI4NDAwODZlMTY2OTAifQ=="/>
    <w:docVar w:name="KSO_WPS_MARK_KEY" w:val="2daa4a76-31b0-471c-a8c3-2498d4215df3"/>
  </w:docVars>
  <w:rsids>
    <w:rsidRoot w:val="00172A27"/>
    <w:rsid w:val="00241897"/>
    <w:rsid w:val="007F0A1D"/>
    <w:rsid w:val="012E251C"/>
    <w:rsid w:val="01416EC8"/>
    <w:rsid w:val="02A1111E"/>
    <w:rsid w:val="02DE7C7D"/>
    <w:rsid w:val="03630182"/>
    <w:rsid w:val="03CF3A69"/>
    <w:rsid w:val="04041910"/>
    <w:rsid w:val="0570500B"/>
    <w:rsid w:val="05ED01D7"/>
    <w:rsid w:val="0687694B"/>
    <w:rsid w:val="06E93094"/>
    <w:rsid w:val="07451A4E"/>
    <w:rsid w:val="0B865355"/>
    <w:rsid w:val="0D4D6A77"/>
    <w:rsid w:val="0D98330A"/>
    <w:rsid w:val="0E343BC1"/>
    <w:rsid w:val="10CF3395"/>
    <w:rsid w:val="10E072B6"/>
    <w:rsid w:val="12A06A03"/>
    <w:rsid w:val="12A75296"/>
    <w:rsid w:val="12EB35A2"/>
    <w:rsid w:val="156C37B3"/>
    <w:rsid w:val="16BD31A7"/>
    <w:rsid w:val="16F6595A"/>
    <w:rsid w:val="175C51BC"/>
    <w:rsid w:val="19DA6683"/>
    <w:rsid w:val="1A4A4705"/>
    <w:rsid w:val="1AA67EB7"/>
    <w:rsid w:val="1B5607E3"/>
    <w:rsid w:val="1CC45CDD"/>
    <w:rsid w:val="1D274D33"/>
    <w:rsid w:val="1D2E61D3"/>
    <w:rsid w:val="1D715330"/>
    <w:rsid w:val="1D986C6E"/>
    <w:rsid w:val="1DA63635"/>
    <w:rsid w:val="1E2D340E"/>
    <w:rsid w:val="1EB37DB8"/>
    <w:rsid w:val="1FAD4807"/>
    <w:rsid w:val="21842B78"/>
    <w:rsid w:val="2241392C"/>
    <w:rsid w:val="257D4C7B"/>
    <w:rsid w:val="25B85708"/>
    <w:rsid w:val="25E1345C"/>
    <w:rsid w:val="283F0123"/>
    <w:rsid w:val="28902F18"/>
    <w:rsid w:val="28D17A3D"/>
    <w:rsid w:val="2AC72BC6"/>
    <w:rsid w:val="2B1716CE"/>
    <w:rsid w:val="2D980584"/>
    <w:rsid w:val="2EA476F0"/>
    <w:rsid w:val="2F537B8A"/>
    <w:rsid w:val="2F55525A"/>
    <w:rsid w:val="2F6E06C8"/>
    <w:rsid w:val="302428C3"/>
    <w:rsid w:val="31221033"/>
    <w:rsid w:val="319770C5"/>
    <w:rsid w:val="336456CD"/>
    <w:rsid w:val="339A4C4A"/>
    <w:rsid w:val="372C4753"/>
    <w:rsid w:val="3736112E"/>
    <w:rsid w:val="37E33064"/>
    <w:rsid w:val="385F5571"/>
    <w:rsid w:val="390908A8"/>
    <w:rsid w:val="3BD1487E"/>
    <w:rsid w:val="3E9D2077"/>
    <w:rsid w:val="3EAA6B64"/>
    <w:rsid w:val="3FB5178A"/>
    <w:rsid w:val="402857FF"/>
    <w:rsid w:val="4226071D"/>
    <w:rsid w:val="431F6F1A"/>
    <w:rsid w:val="439671DC"/>
    <w:rsid w:val="43A318F9"/>
    <w:rsid w:val="460F3276"/>
    <w:rsid w:val="463A4797"/>
    <w:rsid w:val="46871AC0"/>
    <w:rsid w:val="48253DFF"/>
    <w:rsid w:val="493145BA"/>
    <w:rsid w:val="4A5B2F2E"/>
    <w:rsid w:val="4AFC75D9"/>
    <w:rsid w:val="4B306168"/>
    <w:rsid w:val="4C6F4332"/>
    <w:rsid w:val="4F52563A"/>
    <w:rsid w:val="512165F2"/>
    <w:rsid w:val="51345D4D"/>
    <w:rsid w:val="52615FE6"/>
    <w:rsid w:val="54752E3E"/>
    <w:rsid w:val="54C13B84"/>
    <w:rsid w:val="552E5F2B"/>
    <w:rsid w:val="55EA4E82"/>
    <w:rsid w:val="57B10631"/>
    <w:rsid w:val="58D73C36"/>
    <w:rsid w:val="597D1438"/>
    <w:rsid w:val="5ABB5323"/>
    <w:rsid w:val="5C8670ED"/>
    <w:rsid w:val="5CCD0736"/>
    <w:rsid w:val="5E437B09"/>
    <w:rsid w:val="61B37CD9"/>
    <w:rsid w:val="62A84F30"/>
    <w:rsid w:val="62B86EC1"/>
    <w:rsid w:val="649403B0"/>
    <w:rsid w:val="64A216CA"/>
    <w:rsid w:val="65371855"/>
    <w:rsid w:val="655445E5"/>
    <w:rsid w:val="67A205C4"/>
    <w:rsid w:val="69304DA6"/>
    <w:rsid w:val="69640596"/>
    <w:rsid w:val="69B15708"/>
    <w:rsid w:val="69CD15AE"/>
    <w:rsid w:val="6A022F6E"/>
    <w:rsid w:val="6B721A2E"/>
    <w:rsid w:val="6E451A4A"/>
    <w:rsid w:val="6EF32E85"/>
    <w:rsid w:val="70E04A50"/>
    <w:rsid w:val="73727918"/>
    <w:rsid w:val="73D10796"/>
    <w:rsid w:val="76BE1FCB"/>
    <w:rsid w:val="76E5092B"/>
    <w:rsid w:val="77725362"/>
    <w:rsid w:val="793B5B55"/>
    <w:rsid w:val="79F93A46"/>
    <w:rsid w:val="7AEE7234"/>
    <w:rsid w:val="7C491437"/>
    <w:rsid w:val="7D07647A"/>
    <w:rsid w:val="7F0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7">
    <w:name w:val="font0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606</Characters>
  <Lines>0</Lines>
  <Paragraphs>0</Paragraphs>
  <TotalTime>5</TotalTime>
  <ScaleCrop>false</ScaleCrop>
  <LinksUpToDate>false</LinksUpToDate>
  <CharactersWithSpaces>609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2024-06-12T00:53:00Z</dcterms:created>
  <dc:creator>TJX</dc:creator>
  <cp:lastModifiedBy>唐洁栩</cp:lastModifiedBy>
  <cp:lastPrinted>2024-06-13T04:54:00Z</cp:lastPrinted>
  <dcterms:modified xsi:type="dcterms:W3CDTF">2024-06-21T08:46:47Z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D09466234E1D4B6E92624AA196BEF9F4</vt:lpwstr>
  </property>
</Properties>
</file>