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中共奉节县委宣传部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关于招聘公益性岗位的公告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因工作需要，县委宣传部需招聘公益性岗位工作人员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一、资格要求：符合以下条件之一的均可报名。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1.零就业家庭的登记失业人员；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.离校两年内的登记失业高校毕业生；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.登记失业的复员退伍军人。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二、经济待遇：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三、报名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方式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请报名者即日起至202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星期五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下午17:00前持本人身份证、相关资格条件证件、个人简历表到县委宣传部办公室报名（县政府520室）。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联系人：苟老师，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联系电话：18883518015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中共奉节县委宣传部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ZTEyMmJhM2QwNWZjN2FlZDg1NzVjYmZjOWM3YmQifQ=="/>
  </w:docVars>
  <w:rsids>
    <w:rsidRoot w:val="4DEF5191"/>
    <w:rsid w:val="4DE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268</Characters>
  <Lines>0</Lines>
  <Paragraphs>0</Paragraphs>
  <TotalTime>7</TotalTime>
  <ScaleCrop>false</ScaleCrop>
  <LinksUpToDate>false</LinksUpToDate>
  <CharactersWithSpaces>268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2024-06-19T09:16:00Z</dcterms:created>
  <dc:creator>新的开始1405043061</dc:creator>
  <cp:lastModifiedBy>新的开始1405043061</cp:lastModifiedBy>
  <cp:lastPrinted>2024-06-19T09:19:38Z</cp:lastPrinted>
  <dcterms:modified xsi:type="dcterms:W3CDTF">2024-06-19T09:23:43Z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081109A4B8A0461E8AB3937AC7A327A1_11</vt:lpwstr>
  </property>
</Properties>
</file>