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方正小标宋简体" w:eastAsia="方正小标宋简体"/>
          <w:color w:val="000000"/>
          <w:kern w:val="0"/>
          <w:sz w:val="44"/>
          <w:szCs w:val="44"/>
        </w:rPr>
      </w:pPr>
      <w:r>
        <w:rPr>
          <w:rFonts w:hint="eastAsia" w:ascii="方正小标宋简体" w:hAnsi="方正小标宋简体" w:eastAsia="方正小标宋简体"/>
          <w:color w:val="000000"/>
          <w:kern w:val="0"/>
          <w:sz w:val="44"/>
          <w:szCs w:val="44"/>
        </w:rPr>
        <w:t>德清县文化旅游发展集团有限公司</w:t>
      </w:r>
      <w:r>
        <w:rPr>
          <w:rFonts w:hint="eastAsia" w:ascii="方正小标宋简体" w:hAnsi="方正小标宋简体" w:eastAsia="方正小标宋简体" w:cs="方正小标宋简体"/>
          <w:sz w:val="44"/>
          <w:szCs w:val="44"/>
          <w:highlight w:val="none"/>
          <w:lang w:val="en-US" w:eastAsia="zh-CN"/>
        </w:rPr>
        <w:t>2024年招聘计划一览表</w:t>
      </w:r>
      <w:bookmarkStart w:id="0" w:name="_GoBack"/>
      <w:bookmarkEnd w:id="0"/>
    </w:p>
    <w:p>
      <w:pPr>
        <w:spacing w:line="240" w:lineRule="exact"/>
        <w:jc w:val="center"/>
        <w:rPr>
          <w:rFonts w:ascii="方正小标宋简体" w:hAnsi="方正小标宋简体" w:eastAsia="方正小标宋简体"/>
          <w:color w:val="000000"/>
          <w:kern w:val="0"/>
          <w:sz w:val="44"/>
          <w:szCs w:val="44"/>
        </w:rPr>
      </w:pPr>
    </w:p>
    <w:p>
      <w:pPr>
        <w:spacing w:line="500" w:lineRule="exact"/>
        <w:jc w:val="center"/>
        <w:rPr>
          <w:rFonts w:ascii="方正小标宋简体" w:hAnsi="方正小标宋简体" w:eastAsia="方正小标宋简体"/>
          <w:color w:val="auto"/>
          <w:kern w:val="0"/>
          <w:sz w:val="44"/>
          <w:szCs w:val="44"/>
          <w:highlight w:val="yellow"/>
        </w:rPr>
      </w:pPr>
      <w:r>
        <w:rPr>
          <w:rFonts w:hint="eastAsia" w:ascii="方正小标宋简体" w:hAnsi="方正小标宋简体" w:eastAsia="方正小标宋简体"/>
          <w:color w:val="000000"/>
          <w:kern w:val="0"/>
          <w:sz w:val="24"/>
          <w:szCs w:val="44"/>
          <w:lang w:val="en-US" w:eastAsia="zh-CN"/>
        </w:rPr>
        <w:t xml:space="preserve">                 </w:t>
      </w:r>
      <w:r>
        <w:rPr>
          <w:rFonts w:hint="eastAsia" w:ascii="方正小标宋简体" w:hAnsi="方正小标宋简体" w:eastAsia="方正小标宋简体"/>
          <w:color w:val="auto"/>
          <w:kern w:val="0"/>
          <w:sz w:val="24"/>
          <w:szCs w:val="44"/>
          <w:lang w:val="en-US" w:eastAsia="zh-CN"/>
        </w:rPr>
        <w:t xml:space="preserve">                                                                          </w:t>
      </w:r>
      <w:r>
        <w:rPr>
          <w:rFonts w:hint="eastAsia" w:ascii="方正小标宋简体" w:hAnsi="方正小标宋简体" w:eastAsia="方正小标宋简体"/>
          <w:color w:val="auto"/>
          <w:kern w:val="0"/>
          <w:sz w:val="24"/>
          <w:szCs w:val="44"/>
          <w:highlight w:val="none"/>
          <w:lang w:val="en-US" w:eastAsia="zh-CN"/>
        </w:rPr>
        <w:t xml:space="preserve"> </w:t>
      </w:r>
      <w:r>
        <w:rPr>
          <w:rFonts w:hint="eastAsia" w:ascii="方正小标宋简体" w:hAnsi="方正小标宋简体" w:eastAsia="方正小标宋简体"/>
          <w:color w:val="auto"/>
          <w:kern w:val="0"/>
          <w:sz w:val="24"/>
          <w:szCs w:val="44"/>
          <w:highlight w:val="none"/>
        </w:rPr>
        <w:t>邮箱：</w:t>
      </w:r>
      <w:r>
        <w:rPr>
          <w:rFonts w:ascii="方正小标宋简体" w:hAnsi="方正小标宋简体" w:eastAsia="方正小标宋简体"/>
          <w:color w:val="auto"/>
          <w:kern w:val="0"/>
          <w:sz w:val="24"/>
          <w:szCs w:val="44"/>
          <w:highlight w:val="none"/>
        </w:rPr>
        <w:t>303</w:t>
      </w:r>
      <w:r>
        <w:rPr>
          <w:rFonts w:ascii="方正小标宋简体" w:hAnsi="方正小标宋简体" w:eastAsia="方正小标宋简体"/>
          <w:color w:val="auto"/>
          <w:kern w:val="0"/>
          <w:sz w:val="24"/>
          <w:szCs w:val="44"/>
        </w:rPr>
        <w:t>1536498@qq.com</w:t>
      </w:r>
    </w:p>
    <w:tbl>
      <w:tblPr>
        <w:tblStyle w:val="9"/>
        <w:tblW w:w="162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3"/>
        <w:gridCol w:w="1441"/>
        <w:gridCol w:w="1279"/>
        <w:gridCol w:w="709"/>
        <w:gridCol w:w="992"/>
        <w:gridCol w:w="1418"/>
        <w:gridCol w:w="1435"/>
        <w:gridCol w:w="82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tblHeader/>
          <w:jc w:val="center"/>
        </w:trPr>
        <w:tc>
          <w:tcPr>
            <w:tcW w:w="75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auto"/>
                <w:kern w:val="0"/>
                <w:sz w:val="24"/>
                <w:szCs w:val="24"/>
              </w:rPr>
            </w:pPr>
            <w:r>
              <w:rPr>
                <w:rFonts w:hint="eastAsia" w:ascii="仿宋" w:hAnsi="仿宋" w:eastAsia="仿宋"/>
                <w:b/>
                <w:bCs/>
                <w:color w:val="auto"/>
                <w:kern w:val="0"/>
                <w:sz w:val="24"/>
                <w:szCs w:val="24"/>
              </w:rPr>
              <w:t>序号</w:t>
            </w: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auto"/>
                <w:kern w:val="0"/>
                <w:sz w:val="24"/>
                <w:szCs w:val="24"/>
              </w:rPr>
            </w:pPr>
            <w:r>
              <w:rPr>
                <w:rFonts w:hint="eastAsia" w:ascii="仿宋" w:hAnsi="仿宋" w:eastAsia="仿宋"/>
                <w:b/>
                <w:bCs/>
                <w:color w:val="auto"/>
                <w:kern w:val="0"/>
                <w:sz w:val="24"/>
                <w:szCs w:val="24"/>
              </w:rPr>
              <w:t>所属部门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auto"/>
                <w:kern w:val="0"/>
                <w:sz w:val="24"/>
                <w:szCs w:val="24"/>
              </w:rPr>
            </w:pPr>
            <w:r>
              <w:rPr>
                <w:rFonts w:hint="eastAsia" w:ascii="仿宋" w:hAnsi="仿宋" w:eastAsia="仿宋"/>
                <w:b/>
                <w:bCs/>
                <w:color w:val="auto"/>
                <w:kern w:val="0"/>
                <w:sz w:val="24"/>
                <w:szCs w:val="24"/>
              </w:rPr>
              <w:t>岗位名称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auto"/>
                <w:kern w:val="0"/>
                <w:sz w:val="24"/>
                <w:szCs w:val="24"/>
              </w:rPr>
            </w:pPr>
            <w:r>
              <w:rPr>
                <w:rFonts w:hint="eastAsia" w:ascii="仿宋" w:hAnsi="仿宋" w:eastAsia="仿宋"/>
                <w:b/>
                <w:bCs/>
                <w:color w:val="auto"/>
                <w:kern w:val="0"/>
                <w:sz w:val="24"/>
                <w:szCs w:val="24"/>
              </w:rPr>
              <w:t>招录</w:t>
            </w:r>
          </w:p>
          <w:p>
            <w:pPr>
              <w:widowControl/>
              <w:spacing w:line="260" w:lineRule="exact"/>
              <w:jc w:val="center"/>
              <w:rPr>
                <w:rFonts w:ascii="仿宋" w:hAnsi="仿宋" w:eastAsia="仿宋"/>
                <w:b/>
                <w:bCs/>
                <w:color w:val="auto"/>
                <w:kern w:val="0"/>
                <w:sz w:val="24"/>
                <w:szCs w:val="24"/>
              </w:rPr>
            </w:pPr>
            <w:r>
              <w:rPr>
                <w:rFonts w:hint="eastAsia" w:ascii="仿宋" w:hAnsi="仿宋" w:eastAsia="仿宋"/>
                <w:b/>
                <w:bCs/>
                <w:color w:val="auto"/>
                <w:kern w:val="0"/>
                <w:sz w:val="24"/>
                <w:szCs w:val="24"/>
              </w:rPr>
              <w:t>人数</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 w:hAnsi="仿宋" w:eastAsia="仿宋"/>
                <w:b/>
                <w:bCs/>
                <w:color w:val="auto"/>
                <w:kern w:val="0"/>
                <w:sz w:val="24"/>
                <w:szCs w:val="24"/>
              </w:rPr>
            </w:pPr>
            <w:r>
              <w:rPr>
                <w:rFonts w:hint="eastAsia" w:ascii="仿宋" w:hAnsi="仿宋" w:eastAsia="仿宋"/>
                <w:b/>
                <w:bCs/>
                <w:color w:val="auto"/>
                <w:kern w:val="0"/>
                <w:sz w:val="24"/>
                <w:szCs w:val="24"/>
              </w:rPr>
              <w:t>年龄</w:t>
            </w:r>
          </w:p>
          <w:p>
            <w:pPr>
              <w:spacing w:line="260" w:lineRule="exact"/>
              <w:jc w:val="center"/>
              <w:rPr>
                <w:rFonts w:ascii="仿宋" w:hAnsi="仿宋" w:eastAsia="仿宋"/>
                <w:b/>
                <w:bCs/>
                <w:color w:val="auto"/>
                <w:kern w:val="0"/>
                <w:sz w:val="24"/>
                <w:szCs w:val="24"/>
              </w:rPr>
            </w:pPr>
            <w:r>
              <w:rPr>
                <w:rFonts w:hint="eastAsia" w:ascii="仿宋" w:hAnsi="仿宋" w:eastAsia="仿宋"/>
                <w:b/>
                <w:bCs/>
                <w:color w:val="auto"/>
                <w:kern w:val="0"/>
                <w:sz w:val="24"/>
                <w:szCs w:val="24"/>
              </w:rPr>
              <w:t>要求</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auto"/>
                <w:kern w:val="0"/>
                <w:sz w:val="24"/>
                <w:szCs w:val="24"/>
              </w:rPr>
            </w:pPr>
            <w:r>
              <w:rPr>
                <w:rFonts w:hint="eastAsia" w:ascii="仿宋" w:hAnsi="仿宋" w:eastAsia="仿宋"/>
                <w:b/>
                <w:bCs/>
                <w:color w:val="auto"/>
                <w:kern w:val="0"/>
                <w:sz w:val="24"/>
                <w:szCs w:val="24"/>
              </w:rPr>
              <w:t>学历要求</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auto"/>
                <w:kern w:val="0"/>
                <w:sz w:val="24"/>
                <w:szCs w:val="24"/>
              </w:rPr>
            </w:pPr>
            <w:r>
              <w:rPr>
                <w:rFonts w:hint="eastAsia" w:ascii="仿宋" w:hAnsi="仿宋" w:eastAsia="仿宋"/>
                <w:b/>
                <w:bCs/>
                <w:color w:val="auto"/>
                <w:kern w:val="0"/>
                <w:sz w:val="24"/>
                <w:szCs w:val="24"/>
              </w:rPr>
              <w:t>专业要求</w:t>
            </w:r>
          </w:p>
        </w:tc>
        <w:tc>
          <w:tcPr>
            <w:tcW w:w="822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auto"/>
                <w:kern w:val="0"/>
                <w:sz w:val="24"/>
                <w:szCs w:val="24"/>
              </w:rPr>
            </w:pPr>
            <w:r>
              <w:rPr>
                <w:rFonts w:hint="eastAsia" w:ascii="仿宋" w:hAnsi="仿宋" w:eastAsia="仿宋"/>
                <w:b/>
                <w:bCs/>
                <w:color w:val="auto"/>
                <w:kern w:val="0"/>
                <w:sz w:val="24"/>
                <w:szCs w:val="24"/>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4" w:hRule="atLeast"/>
          <w:tblHeader/>
          <w:jc w:val="center"/>
        </w:trPr>
        <w:tc>
          <w:tcPr>
            <w:tcW w:w="75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val="en-US" w:eastAsia="zh-CN"/>
              </w:rPr>
              <w:t>1</w:t>
            </w: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lang w:val="en-US" w:eastAsia="zh-CN"/>
              </w:rPr>
              <w:t>法务审计部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仿宋_GB2312" w:hAnsi="仿宋_GB2312" w:eastAsia="仿宋_GB2312" w:cs="仿宋_GB2312"/>
                <w:b w:val="0"/>
                <w:bCs w:val="0"/>
                <w:color w:val="auto"/>
                <w:sz w:val="24"/>
                <w:szCs w:val="24"/>
                <w:lang w:val="en-US"/>
              </w:rPr>
            </w:pPr>
            <w:r>
              <w:rPr>
                <w:rFonts w:hint="eastAsia" w:ascii="仿宋_GB2312" w:hAnsi="仿宋_GB2312" w:eastAsia="仿宋_GB2312" w:cs="仿宋_GB2312"/>
                <w:b w:val="0"/>
                <w:bCs w:val="0"/>
                <w:color w:val="auto"/>
                <w:sz w:val="24"/>
                <w:lang w:val="en-US" w:eastAsia="zh-CN"/>
              </w:rPr>
              <w:t>合规管理岗</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仿宋_GB2312" w:eastAsia="仿宋_GB2312" w:cs="仿宋_GB2312"/>
                <w:color w:val="auto"/>
                <w:sz w:val="24"/>
                <w:szCs w:val="24"/>
              </w:rPr>
            </w:pPr>
            <w:r>
              <w:rPr>
                <w:rFonts w:hint="eastAsia" w:ascii="仿宋_GB2312" w:hAnsi="仿宋" w:eastAsia="仿宋_GB2312"/>
                <w:bCs/>
                <w:color w:val="auto"/>
                <w:kern w:val="0"/>
                <w:sz w:val="24"/>
                <w:szCs w:val="24"/>
              </w:rPr>
              <w:t>35周岁以下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kern w:val="0"/>
                <w:sz w:val="24"/>
                <w:szCs w:val="24"/>
              </w:rPr>
              <w:t>全日制本科及以上学历</w:t>
            </w:r>
          </w:p>
        </w:tc>
        <w:tc>
          <w:tcPr>
            <w:tcW w:w="1435" w:type="dxa"/>
            <w:tcBorders>
              <w:top w:val="single" w:color="000000" w:sz="4" w:space="0"/>
              <w:left w:val="single" w:color="000000" w:sz="4" w:space="0"/>
              <w:bottom w:val="single" w:color="000000" w:sz="4" w:space="0"/>
              <w:right w:val="single" w:color="000000" w:sz="4" w:space="0"/>
            </w:tcBorders>
            <w:vAlign w:val="center"/>
          </w:tcPr>
          <w:p>
            <w:pPr>
              <w:tabs>
                <w:tab w:val="left" w:pos="735"/>
              </w:tabs>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val="0"/>
                <w:bCs/>
                <w:color w:val="auto"/>
                <w:sz w:val="24"/>
                <w:highlight w:val="none"/>
              </w:rPr>
              <w:t>法学、金融、经济学、财务等专业</w:t>
            </w:r>
          </w:p>
        </w:tc>
        <w:tc>
          <w:tcPr>
            <w:tcW w:w="8221" w:type="dxa"/>
            <w:tcBorders>
              <w:top w:val="single" w:color="000000" w:sz="4" w:space="0"/>
              <w:left w:val="single" w:color="000000" w:sz="4" w:space="0"/>
              <w:bottom w:val="single" w:color="000000" w:sz="4" w:space="0"/>
              <w:right w:val="single" w:color="000000" w:sz="4" w:space="0"/>
            </w:tcBorders>
            <w:vAlign w:val="center"/>
          </w:tcPr>
          <w:p>
            <w:pPr>
              <w:pStyle w:val="16"/>
              <w:widowControl/>
              <w:numPr>
                <w:ilvl w:val="0"/>
                <w:numId w:val="0"/>
              </w:numPr>
              <w:ind w:leftChars="0"/>
              <w:jc w:val="left"/>
              <w:rPr>
                <w:rFonts w:hint="default" w:ascii="仿宋_GB2312" w:hAnsi="仿宋_GB2312" w:eastAsia="仿宋_GB2312" w:cs="仿宋_GB2312"/>
                <w:bCs/>
                <w:color w:val="auto"/>
                <w:kern w:val="0"/>
                <w:sz w:val="24"/>
                <w:szCs w:val="24"/>
                <w:lang w:val="en-US" w:eastAsia="zh-CN"/>
              </w:rPr>
            </w:pPr>
            <w:r>
              <w:rPr>
                <w:rFonts w:hint="eastAsia" w:ascii="仿宋_GB2312" w:hAnsi="仿宋" w:eastAsia="仿宋_GB2312"/>
                <w:bCs/>
                <w:color w:val="auto"/>
                <w:kern w:val="0"/>
                <w:sz w:val="24"/>
                <w:szCs w:val="24"/>
                <w:lang w:val="en-US" w:eastAsia="zh-CN"/>
              </w:rPr>
              <w:t>1、掌握合同和其他法律文件的起草等岗位基本技能，熟悉与公司业务相关的法律法规和政策，理解企业内控、合规和操作风险管理，有处理企业合同等相关经验；</w:t>
            </w:r>
            <w:r>
              <w:rPr>
                <w:rFonts w:hint="eastAsia" w:ascii="仿宋_GB2312" w:hAnsi="仿宋" w:eastAsia="仿宋_GB2312"/>
                <w:bCs/>
                <w:color w:val="auto"/>
                <w:kern w:val="0"/>
                <w:sz w:val="24"/>
                <w:szCs w:val="24"/>
                <w:lang w:val="en-US" w:eastAsia="zh-CN"/>
              </w:rPr>
              <w:br w:type="textWrapping"/>
            </w:r>
            <w:r>
              <w:rPr>
                <w:rFonts w:hint="eastAsia" w:ascii="仿宋_GB2312" w:hAnsi="仿宋" w:eastAsia="仿宋_GB2312"/>
                <w:bCs/>
                <w:color w:val="auto"/>
                <w:kern w:val="0"/>
                <w:sz w:val="24"/>
                <w:szCs w:val="24"/>
                <w:lang w:val="en-US" w:eastAsia="zh-CN"/>
              </w:rPr>
              <w:t>2、具有较好的沟通协调能力、团队协作精神、学习能力，专业基础知识扎实；3、具有高度的责任心和积极性，工作细致，总结能力强，有2年以上合规工作经验者优先。</w:t>
            </w:r>
          </w:p>
        </w:tc>
      </w:tr>
    </w:tbl>
    <w:p>
      <w:pPr>
        <w:pStyle w:val="7"/>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numPr>
          <w:ilvl w:val="0"/>
          <w:numId w:val="0"/>
        </w:numPr>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浙江德瑞物业服务有限公司2024年招聘计划一览表</w:t>
      </w:r>
    </w:p>
    <w:p>
      <w:pPr>
        <w:spacing w:line="500" w:lineRule="exact"/>
        <w:jc w:val="right"/>
        <w:rPr>
          <w:rFonts w:hint="eastAsia" w:ascii="方正小标宋简体" w:hAnsi="方正小标宋简体" w:eastAsia="方正小标宋简体"/>
          <w:color w:val="auto"/>
          <w:kern w:val="0"/>
          <w:sz w:val="24"/>
          <w:szCs w:val="44"/>
          <w:highlight w:val="none"/>
        </w:rPr>
      </w:pPr>
      <w:r>
        <w:rPr>
          <w:rFonts w:hint="eastAsia" w:ascii="方正小标宋简体" w:hAnsi="方正小标宋简体" w:eastAsia="方正小标宋简体"/>
          <w:color w:val="auto"/>
          <w:kern w:val="0"/>
          <w:sz w:val="24"/>
          <w:szCs w:val="44"/>
          <w:highlight w:val="none"/>
          <w:lang w:val="en-US" w:eastAsia="zh-CN"/>
        </w:rPr>
        <w:t xml:space="preserve"> </w:t>
      </w:r>
      <w:r>
        <w:rPr>
          <w:rFonts w:hint="eastAsia" w:ascii="方正小标宋简体" w:hAnsi="方正小标宋简体" w:eastAsia="方正小标宋简体"/>
          <w:color w:val="auto"/>
          <w:kern w:val="0"/>
          <w:sz w:val="24"/>
          <w:szCs w:val="44"/>
          <w:highlight w:val="none"/>
        </w:rPr>
        <w:fldChar w:fldCharType="begin"/>
      </w:r>
      <w:r>
        <w:rPr>
          <w:rFonts w:hint="eastAsia" w:ascii="方正小标宋简体" w:hAnsi="方正小标宋简体" w:eastAsia="方正小标宋简体"/>
          <w:color w:val="auto"/>
          <w:kern w:val="0"/>
          <w:sz w:val="24"/>
          <w:szCs w:val="44"/>
          <w:highlight w:val="none"/>
        </w:rPr>
        <w:instrText xml:space="preserve"> HYPERLINK "mailto:邮箱wlwy_rz@126.com" </w:instrText>
      </w:r>
      <w:r>
        <w:rPr>
          <w:rFonts w:hint="eastAsia" w:ascii="方正小标宋简体" w:hAnsi="方正小标宋简体" w:eastAsia="方正小标宋简体"/>
          <w:color w:val="auto"/>
          <w:kern w:val="0"/>
          <w:sz w:val="24"/>
          <w:szCs w:val="44"/>
          <w:highlight w:val="none"/>
        </w:rPr>
        <w:fldChar w:fldCharType="separate"/>
      </w:r>
      <w:r>
        <w:rPr>
          <w:rFonts w:hint="eastAsia" w:ascii="方正小标宋简体" w:hAnsi="方正小标宋简体" w:eastAsia="方正小标宋简体"/>
          <w:color w:val="auto"/>
          <w:kern w:val="0"/>
          <w:sz w:val="24"/>
          <w:szCs w:val="44"/>
          <w:highlight w:val="none"/>
        </w:rPr>
        <w:t>邮</w:t>
      </w:r>
      <w:r>
        <w:rPr>
          <w:rFonts w:hint="eastAsia" w:ascii="方正小标宋简体" w:hAnsi="方正小标宋简体" w:eastAsia="方正小标宋简体"/>
          <w:color w:val="auto"/>
          <w:kern w:val="0"/>
          <w:sz w:val="24"/>
          <w:szCs w:val="44"/>
          <w:highlight w:val="none"/>
          <w:lang w:val="en-US" w:eastAsia="zh-CN"/>
        </w:rPr>
        <w:t>箱：</w:t>
      </w:r>
      <w:r>
        <w:rPr>
          <w:rFonts w:hint="eastAsia" w:ascii="方正小标宋简体" w:hAnsi="方正小标宋简体" w:eastAsia="方正小标宋简体"/>
          <w:color w:val="auto"/>
          <w:kern w:val="0"/>
          <w:sz w:val="24"/>
          <w:szCs w:val="44"/>
          <w:highlight w:val="none"/>
        </w:rPr>
        <w:t>wlwy_rz@126.com</w:t>
      </w:r>
      <w:r>
        <w:rPr>
          <w:rFonts w:hint="eastAsia" w:ascii="方正小标宋简体" w:hAnsi="方正小标宋简体" w:eastAsia="方正小标宋简体"/>
          <w:color w:val="auto"/>
          <w:kern w:val="0"/>
          <w:sz w:val="24"/>
          <w:szCs w:val="44"/>
          <w:highlight w:val="none"/>
        </w:rPr>
        <w:fldChar w:fldCharType="end"/>
      </w:r>
    </w:p>
    <w:tbl>
      <w:tblPr>
        <w:tblStyle w:val="9"/>
        <w:tblW w:w="162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3"/>
        <w:gridCol w:w="1441"/>
        <w:gridCol w:w="1279"/>
        <w:gridCol w:w="709"/>
        <w:gridCol w:w="992"/>
        <w:gridCol w:w="1418"/>
        <w:gridCol w:w="1435"/>
        <w:gridCol w:w="82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tblHeader/>
          <w:jc w:val="center"/>
        </w:trPr>
        <w:tc>
          <w:tcPr>
            <w:tcW w:w="75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auto"/>
                <w:kern w:val="0"/>
                <w:sz w:val="24"/>
                <w:szCs w:val="24"/>
              </w:rPr>
            </w:pPr>
            <w:r>
              <w:rPr>
                <w:rFonts w:hint="eastAsia" w:ascii="仿宋" w:hAnsi="仿宋" w:eastAsia="仿宋"/>
                <w:b/>
                <w:bCs/>
                <w:color w:val="auto"/>
                <w:kern w:val="0"/>
                <w:sz w:val="24"/>
                <w:szCs w:val="24"/>
              </w:rPr>
              <w:t>序号</w:t>
            </w: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auto"/>
                <w:kern w:val="0"/>
                <w:sz w:val="24"/>
                <w:szCs w:val="24"/>
              </w:rPr>
            </w:pPr>
            <w:r>
              <w:rPr>
                <w:rFonts w:hint="eastAsia" w:ascii="仿宋" w:hAnsi="仿宋" w:eastAsia="仿宋"/>
                <w:b/>
                <w:bCs/>
                <w:color w:val="auto"/>
                <w:kern w:val="0"/>
                <w:sz w:val="24"/>
                <w:szCs w:val="24"/>
              </w:rPr>
              <w:t>所属部门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auto"/>
                <w:kern w:val="0"/>
                <w:sz w:val="24"/>
                <w:szCs w:val="24"/>
              </w:rPr>
            </w:pPr>
            <w:r>
              <w:rPr>
                <w:rFonts w:hint="eastAsia" w:ascii="仿宋" w:hAnsi="仿宋" w:eastAsia="仿宋"/>
                <w:b/>
                <w:bCs/>
                <w:color w:val="auto"/>
                <w:kern w:val="0"/>
                <w:sz w:val="24"/>
                <w:szCs w:val="24"/>
              </w:rPr>
              <w:t>岗位名称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auto"/>
                <w:kern w:val="0"/>
                <w:sz w:val="24"/>
                <w:szCs w:val="24"/>
              </w:rPr>
            </w:pPr>
            <w:r>
              <w:rPr>
                <w:rFonts w:hint="eastAsia" w:ascii="仿宋" w:hAnsi="仿宋" w:eastAsia="仿宋"/>
                <w:b/>
                <w:bCs/>
                <w:color w:val="auto"/>
                <w:kern w:val="0"/>
                <w:sz w:val="24"/>
                <w:szCs w:val="24"/>
              </w:rPr>
              <w:t>招录</w:t>
            </w:r>
          </w:p>
          <w:p>
            <w:pPr>
              <w:widowControl/>
              <w:spacing w:line="260" w:lineRule="exact"/>
              <w:jc w:val="center"/>
              <w:rPr>
                <w:rFonts w:ascii="仿宋" w:hAnsi="仿宋" w:eastAsia="仿宋"/>
                <w:b/>
                <w:bCs/>
                <w:color w:val="auto"/>
                <w:kern w:val="0"/>
                <w:sz w:val="24"/>
                <w:szCs w:val="24"/>
              </w:rPr>
            </w:pPr>
            <w:r>
              <w:rPr>
                <w:rFonts w:hint="eastAsia" w:ascii="仿宋" w:hAnsi="仿宋" w:eastAsia="仿宋"/>
                <w:b/>
                <w:bCs/>
                <w:color w:val="auto"/>
                <w:kern w:val="0"/>
                <w:sz w:val="24"/>
                <w:szCs w:val="24"/>
              </w:rPr>
              <w:t>人数</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 w:hAnsi="仿宋" w:eastAsia="仿宋"/>
                <w:b/>
                <w:bCs/>
                <w:color w:val="auto"/>
                <w:kern w:val="0"/>
                <w:sz w:val="24"/>
                <w:szCs w:val="24"/>
              </w:rPr>
            </w:pPr>
            <w:r>
              <w:rPr>
                <w:rFonts w:hint="eastAsia" w:ascii="仿宋" w:hAnsi="仿宋" w:eastAsia="仿宋"/>
                <w:b/>
                <w:bCs/>
                <w:color w:val="auto"/>
                <w:kern w:val="0"/>
                <w:sz w:val="24"/>
                <w:szCs w:val="24"/>
              </w:rPr>
              <w:t>年龄</w:t>
            </w:r>
          </w:p>
          <w:p>
            <w:pPr>
              <w:spacing w:line="260" w:lineRule="exact"/>
              <w:jc w:val="center"/>
              <w:rPr>
                <w:rFonts w:ascii="仿宋" w:hAnsi="仿宋" w:eastAsia="仿宋"/>
                <w:b/>
                <w:bCs/>
                <w:color w:val="auto"/>
                <w:kern w:val="0"/>
                <w:sz w:val="24"/>
                <w:szCs w:val="24"/>
              </w:rPr>
            </w:pPr>
            <w:r>
              <w:rPr>
                <w:rFonts w:hint="eastAsia" w:ascii="仿宋" w:hAnsi="仿宋" w:eastAsia="仿宋"/>
                <w:b/>
                <w:bCs/>
                <w:color w:val="auto"/>
                <w:kern w:val="0"/>
                <w:sz w:val="24"/>
                <w:szCs w:val="24"/>
              </w:rPr>
              <w:t>要求</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auto"/>
                <w:kern w:val="0"/>
                <w:sz w:val="24"/>
                <w:szCs w:val="24"/>
              </w:rPr>
            </w:pPr>
            <w:r>
              <w:rPr>
                <w:rFonts w:hint="eastAsia" w:ascii="仿宋" w:hAnsi="仿宋" w:eastAsia="仿宋"/>
                <w:b/>
                <w:bCs/>
                <w:color w:val="auto"/>
                <w:kern w:val="0"/>
                <w:sz w:val="24"/>
                <w:szCs w:val="24"/>
              </w:rPr>
              <w:t>学历要求</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auto"/>
                <w:kern w:val="0"/>
                <w:sz w:val="24"/>
                <w:szCs w:val="24"/>
              </w:rPr>
            </w:pPr>
            <w:r>
              <w:rPr>
                <w:rFonts w:hint="eastAsia" w:ascii="仿宋" w:hAnsi="仿宋" w:eastAsia="仿宋"/>
                <w:b/>
                <w:bCs/>
                <w:color w:val="auto"/>
                <w:kern w:val="0"/>
                <w:sz w:val="24"/>
                <w:szCs w:val="24"/>
              </w:rPr>
              <w:t>专业要求</w:t>
            </w:r>
          </w:p>
        </w:tc>
        <w:tc>
          <w:tcPr>
            <w:tcW w:w="822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auto"/>
                <w:kern w:val="0"/>
                <w:sz w:val="24"/>
                <w:szCs w:val="24"/>
              </w:rPr>
            </w:pPr>
            <w:r>
              <w:rPr>
                <w:rFonts w:hint="eastAsia" w:ascii="仿宋" w:hAnsi="仿宋" w:eastAsia="仿宋"/>
                <w:b/>
                <w:bCs/>
                <w:color w:val="auto"/>
                <w:kern w:val="0"/>
                <w:sz w:val="24"/>
                <w:szCs w:val="24"/>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tblHeader/>
          <w:jc w:val="center"/>
        </w:trPr>
        <w:tc>
          <w:tcPr>
            <w:tcW w:w="7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000000"/>
                <w:kern w:val="2"/>
                <w:sz w:val="24"/>
                <w:szCs w:val="24"/>
                <w:highlight w:val="none"/>
                <w:lang w:val="en-US" w:eastAsia="zh-CN" w:bidi="ar-SA"/>
              </w:rPr>
              <w:t>1</w:t>
            </w:r>
          </w:p>
        </w:tc>
        <w:tc>
          <w:tcPr>
            <w:tcW w:w="14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000000"/>
                <w:kern w:val="0"/>
                <w:sz w:val="24"/>
                <w:szCs w:val="24"/>
                <w:highlight w:val="none"/>
                <w:u w:val="none"/>
                <w:lang w:val="en-US" w:eastAsia="zh-CN" w:bidi="ar"/>
              </w:rPr>
              <w:t>综合部</w:t>
            </w:r>
          </w:p>
        </w:tc>
        <w:tc>
          <w:tcPr>
            <w:tcW w:w="12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仿宋_GB2312" w:eastAsia="仿宋_GB2312" w:cs="仿宋_GB2312"/>
                <w:b w:val="0"/>
                <w:bCs w:val="0"/>
                <w:color w:val="auto"/>
                <w:sz w:val="24"/>
                <w:szCs w:val="24"/>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项目主管</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000000"/>
                <w:kern w:val="0"/>
                <w:sz w:val="24"/>
                <w:szCs w:val="24"/>
                <w:highlight w:val="none"/>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000000"/>
                <w:kern w:val="0"/>
                <w:sz w:val="24"/>
                <w:szCs w:val="24"/>
                <w:highlight w:val="none"/>
                <w:u w:val="none"/>
                <w:lang w:val="en-US" w:eastAsia="zh-CN" w:bidi="ar"/>
              </w:rPr>
              <w:t>45周岁及以下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000000"/>
                <w:kern w:val="0"/>
                <w:sz w:val="24"/>
                <w:szCs w:val="24"/>
                <w:highlight w:val="none"/>
                <w:u w:val="none"/>
                <w:lang w:val="en-US" w:eastAsia="zh-CN" w:bidi="ar"/>
              </w:rPr>
              <w:t>大专及以上学历</w:t>
            </w:r>
          </w:p>
        </w:tc>
        <w:tc>
          <w:tcPr>
            <w:tcW w:w="1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000000"/>
                <w:kern w:val="0"/>
                <w:sz w:val="24"/>
                <w:szCs w:val="24"/>
                <w:highlight w:val="none"/>
                <w:u w:val="none"/>
                <w:lang w:val="en-US" w:eastAsia="zh-CN" w:bidi="ar"/>
              </w:rPr>
              <w:t>不限</w:t>
            </w:r>
          </w:p>
        </w:tc>
        <w:tc>
          <w:tcPr>
            <w:tcW w:w="82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仿宋_GB2312" w:hAnsi="仿宋_GB2312" w:eastAsia="仿宋_GB2312" w:cs="仿宋_GB2312"/>
                <w:bCs/>
                <w:color w:val="auto"/>
                <w:kern w:val="0"/>
                <w:sz w:val="24"/>
                <w:szCs w:val="24"/>
                <w:lang w:val="en-US" w:eastAsia="zh-CN"/>
              </w:rPr>
            </w:pPr>
            <w:r>
              <w:rPr>
                <w:rFonts w:hint="eastAsia" w:ascii="仿宋_GB2312" w:hAnsi="仿宋_GB2312" w:eastAsia="仿宋_GB2312" w:cs="仿宋_GB2312"/>
                <w:i w:val="0"/>
                <w:iCs w:val="0"/>
                <w:color w:val="000000"/>
                <w:kern w:val="0"/>
                <w:sz w:val="24"/>
                <w:szCs w:val="24"/>
                <w:highlight w:val="none"/>
                <w:u w:val="none"/>
                <w:lang w:val="en-US" w:eastAsia="zh-CN" w:bidi="ar"/>
              </w:rPr>
              <w:t>1、具有三年以上中、高档物业项目管理经验或同岗位管理经验;</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2、熟悉、掌握国家有关物业管理方面的法律法规及地方政策;</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3、具备良好的职业道德，诚实、守信，团队合作意识强。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tblHeader/>
          <w:jc w:val="center"/>
        </w:trPr>
        <w:tc>
          <w:tcPr>
            <w:tcW w:w="7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2</w:t>
            </w:r>
          </w:p>
        </w:tc>
        <w:tc>
          <w:tcPr>
            <w:tcW w:w="14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安全部</w:t>
            </w:r>
          </w:p>
        </w:tc>
        <w:tc>
          <w:tcPr>
            <w:tcW w:w="12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安全主管</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3</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45周岁及以下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高中及以上学历</w:t>
            </w:r>
          </w:p>
        </w:tc>
        <w:tc>
          <w:tcPr>
            <w:tcW w:w="1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不限</w:t>
            </w:r>
          </w:p>
        </w:tc>
        <w:tc>
          <w:tcPr>
            <w:tcW w:w="82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1、身高172cm以上，具有两年以上相关管理工作经验，党员或退伍军人优先;</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2、责任心强，为人正直，性格沉稳，身体健康，有较强的组织、协调能力;</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3、具有良好的服务意识和团队合作意识。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7" w:hRule="exact"/>
          <w:tblHeader/>
          <w:jc w:val="center"/>
        </w:trPr>
        <w:tc>
          <w:tcPr>
            <w:tcW w:w="7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3</w:t>
            </w:r>
          </w:p>
        </w:tc>
        <w:tc>
          <w:tcPr>
            <w:tcW w:w="14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工程部</w:t>
            </w:r>
          </w:p>
        </w:tc>
        <w:tc>
          <w:tcPr>
            <w:tcW w:w="12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工程主管</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2"/>
                <w:sz w:val="24"/>
                <w:szCs w:val="24"/>
                <w:highlight w:val="none"/>
                <w:u w:val="none"/>
                <w:lang w:val="en-US" w:eastAsia="zh-CN" w:bidi="ar-SA"/>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50周岁及以下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高中及以上学历</w:t>
            </w:r>
          </w:p>
        </w:tc>
        <w:tc>
          <w:tcPr>
            <w:tcW w:w="1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不限</w:t>
            </w:r>
          </w:p>
        </w:tc>
        <w:tc>
          <w:tcPr>
            <w:tcW w:w="82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1、具有两年以上相关设施管理经验，</w:t>
            </w:r>
            <w:r>
              <w:rPr>
                <w:rFonts w:hint="eastAsia" w:ascii="仿宋_GB2312" w:hAnsi="仿宋_GB2312" w:eastAsia="仿宋_GB2312" w:cs="仿宋_GB2312"/>
                <w:color w:val="000000"/>
                <w:sz w:val="24"/>
                <w:szCs w:val="24"/>
                <w:highlight w:val="none"/>
                <w:lang w:eastAsia="zh-CN"/>
              </w:rPr>
              <w:t>持电工证或维修电工等级证书</w:t>
            </w:r>
            <w:r>
              <w:rPr>
                <w:rFonts w:hint="eastAsia" w:ascii="仿宋_GB2312" w:hAnsi="仿宋_GB2312" w:eastAsia="仿宋_GB2312" w:cs="仿宋_GB2312"/>
                <w:i w:val="0"/>
                <w:iCs w:val="0"/>
                <w:color w:val="000000"/>
                <w:kern w:val="0"/>
                <w:sz w:val="24"/>
                <w:szCs w:val="24"/>
                <w:highlight w:val="none"/>
                <w:u w:val="none"/>
                <w:lang w:val="en-US" w:eastAsia="zh-CN" w:bidi="ar"/>
              </w:rPr>
              <w:t>;</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2、具备良好的沟通能力，工作积极主动，有吃苦耐劳精神。责任心强，执行力强，工作效率高;</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3、具有良好的服务意识和团队合作意识。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8" w:hRule="atLeast"/>
          <w:tblHeader/>
          <w:jc w:val="center"/>
        </w:trPr>
        <w:tc>
          <w:tcPr>
            <w:tcW w:w="7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4</w:t>
            </w:r>
          </w:p>
        </w:tc>
        <w:tc>
          <w:tcPr>
            <w:tcW w:w="14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环境部</w:t>
            </w:r>
          </w:p>
        </w:tc>
        <w:tc>
          <w:tcPr>
            <w:tcW w:w="12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环境主管</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3</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45周岁及以下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高中及以上学历</w:t>
            </w:r>
          </w:p>
        </w:tc>
        <w:tc>
          <w:tcPr>
            <w:tcW w:w="1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不限</w:t>
            </w:r>
          </w:p>
        </w:tc>
        <w:tc>
          <w:tcPr>
            <w:tcW w:w="82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1、具有两年以上保洁管理工作经验，掌握一定的绿化、镜面保养及常用保洁设备使用的知识;</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2、身体健康、工作踏实、吃苦耐劳，勤恳、踏实、敬业爱岗;</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3、具有沟通能力、团队合作意识。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tblHeader/>
          <w:jc w:val="center"/>
        </w:trPr>
        <w:tc>
          <w:tcPr>
            <w:tcW w:w="7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5</w:t>
            </w:r>
          </w:p>
        </w:tc>
        <w:tc>
          <w:tcPr>
            <w:tcW w:w="14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客服部</w:t>
            </w:r>
          </w:p>
        </w:tc>
        <w:tc>
          <w:tcPr>
            <w:tcW w:w="12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客服主管</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35周岁及以下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大专及以上学历</w:t>
            </w:r>
          </w:p>
        </w:tc>
        <w:tc>
          <w:tcPr>
            <w:tcW w:w="1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不限</w:t>
            </w:r>
          </w:p>
        </w:tc>
        <w:tc>
          <w:tcPr>
            <w:tcW w:w="822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spacing w:line="240" w:lineRule="exact"/>
              <w:jc w:val="left"/>
              <w:rPr>
                <w:rFonts w:ascii="仿宋_GB2312" w:eastAsia="仿宋_GB2312"/>
                <w:sz w:val="24"/>
              </w:rPr>
            </w:pPr>
            <w:r>
              <w:rPr>
                <w:rFonts w:hint="eastAsia" w:ascii="仿宋_GB2312" w:eastAsia="仿宋_GB2312"/>
                <w:sz w:val="24"/>
              </w:rPr>
              <w:t>女性，163</w:t>
            </w:r>
            <w:r>
              <w:rPr>
                <w:rFonts w:hint="eastAsia" w:ascii="仿宋_GB2312" w:eastAsia="仿宋_GB2312"/>
                <w:sz w:val="24"/>
                <w:szCs w:val="21"/>
              </w:rPr>
              <w:t>cm</w:t>
            </w:r>
            <w:r>
              <w:rPr>
                <w:rFonts w:hint="eastAsia" w:ascii="仿宋_GB2312" w:eastAsia="仿宋_GB2312"/>
                <w:sz w:val="24"/>
              </w:rPr>
              <w:t>以上，容貌好，气质佳</w:t>
            </w:r>
            <w:r>
              <w:rPr>
                <w:rFonts w:hint="eastAsia" w:ascii="仿宋_GB2312" w:eastAsia="仿宋_GB2312"/>
                <w:sz w:val="24"/>
                <w:lang w:val="en-US" w:eastAsia="zh-CN"/>
              </w:rPr>
              <w:t>;</w:t>
            </w:r>
          </w:p>
          <w:p>
            <w:pPr>
              <w:widowControl/>
              <w:numPr>
                <w:ilvl w:val="0"/>
                <w:numId w:val="1"/>
              </w:numPr>
              <w:spacing w:line="240" w:lineRule="exact"/>
              <w:jc w:val="left"/>
              <w:rPr>
                <w:rFonts w:ascii="仿宋_GB2312" w:eastAsia="仿宋_GB2312"/>
                <w:sz w:val="24"/>
              </w:rPr>
            </w:pPr>
            <w:r>
              <w:rPr>
                <w:rFonts w:hint="eastAsia" w:ascii="仿宋_GB2312" w:eastAsia="仿宋_GB2312"/>
                <w:sz w:val="24"/>
              </w:rPr>
              <w:t>具有两年以上同等岗位管理经验优先</w:t>
            </w:r>
            <w:r>
              <w:rPr>
                <w:rFonts w:hint="eastAsia" w:ascii="仿宋_GB2312" w:eastAsia="仿宋_GB2312"/>
                <w:sz w:val="24"/>
                <w:lang w:val="en-US" w:eastAsia="zh-CN"/>
              </w:rPr>
              <w:t>;</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eastAsia="仿宋_GB2312"/>
                <w:sz w:val="24"/>
                <w:lang w:val="en-US" w:eastAsia="zh-CN"/>
              </w:rPr>
              <w:t>3、</w:t>
            </w:r>
            <w:r>
              <w:rPr>
                <w:rFonts w:hint="eastAsia" w:ascii="仿宋_GB2312" w:eastAsia="仿宋_GB2312"/>
                <w:sz w:val="24"/>
              </w:rPr>
              <w:t>具有一定的分析判断能力、组织协调能力和良好的服务意识。</w:t>
            </w:r>
          </w:p>
        </w:tc>
      </w:tr>
    </w:tbl>
    <w:p>
      <w:pPr>
        <w:numPr>
          <w:ilvl w:val="0"/>
          <w:numId w:val="0"/>
        </w:num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浙江艾德馨养老服务有限公司2024年招聘计划一览表</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小标宋简体" w:hAnsi="方正小标宋简体" w:eastAsia="方正小标宋简体" w:cs="方正小标宋简体"/>
          <w:bCs w:val="0"/>
          <w:i w:val="0"/>
          <w:iCs w:val="0"/>
          <w:color w:val="000000"/>
          <w:spacing w:val="0"/>
          <w:kern w:val="2"/>
          <w:sz w:val="24"/>
          <w:szCs w:val="24"/>
          <w:u w:val="none"/>
          <w:lang w:val="en-US" w:eastAsia="zh-CN" w:bidi="ar-SA"/>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Times New Roman"/>
          <w:bCs w:val="0"/>
          <w:color w:val="auto"/>
          <w:spacing w:val="0"/>
          <w:kern w:val="0"/>
          <w:sz w:val="24"/>
          <w:szCs w:val="44"/>
          <w:highlight w:val="none"/>
          <w:lang w:val="en-US" w:eastAsia="zh-CN" w:bidi="ar-SA"/>
        </w:rPr>
        <w:t xml:space="preserve">    邮箱：</w:t>
      </w:r>
      <w:r>
        <w:rPr>
          <w:rFonts w:hint="eastAsia" w:ascii="方正小标宋简体" w:hAnsi="方正小标宋简体" w:eastAsia="方正小标宋简体" w:cs="Times New Roman"/>
          <w:bCs w:val="0"/>
          <w:color w:val="auto"/>
          <w:spacing w:val="0"/>
          <w:kern w:val="0"/>
          <w:sz w:val="24"/>
          <w:szCs w:val="44"/>
          <w:highlight w:val="none"/>
          <w:lang w:val="en-US" w:eastAsia="zh-CN" w:bidi="ar-SA"/>
        </w:rPr>
        <w:fldChar w:fldCharType="begin"/>
      </w:r>
      <w:r>
        <w:rPr>
          <w:rFonts w:hint="eastAsia" w:ascii="方正小标宋简体" w:hAnsi="方正小标宋简体" w:eastAsia="方正小标宋简体" w:cs="Times New Roman"/>
          <w:bCs w:val="0"/>
          <w:color w:val="auto"/>
          <w:spacing w:val="0"/>
          <w:kern w:val="0"/>
          <w:sz w:val="24"/>
          <w:szCs w:val="44"/>
          <w:highlight w:val="none"/>
          <w:lang w:val="en-US" w:eastAsia="zh-CN" w:bidi="ar-SA"/>
        </w:rPr>
        <w:instrText xml:space="preserve"> HYPERLINK "mailto:dxyy_rz@126.com" </w:instrText>
      </w:r>
      <w:r>
        <w:rPr>
          <w:rFonts w:hint="eastAsia" w:ascii="方正小标宋简体" w:hAnsi="方正小标宋简体" w:eastAsia="方正小标宋简体" w:cs="Times New Roman"/>
          <w:bCs w:val="0"/>
          <w:color w:val="auto"/>
          <w:spacing w:val="0"/>
          <w:kern w:val="0"/>
          <w:sz w:val="24"/>
          <w:szCs w:val="44"/>
          <w:highlight w:val="none"/>
          <w:lang w:val="en-US" w:eastAsia="zh-CN" w:bidi="ar-SA"/>
        </w:rPr>
        <w:fldChar w:fldCharType="separate"/>
      </w:r>
      <w:r>
        <w:rPr>
          <w:rFonts w:hint="eastAsia" w:ascii="方正小标宋简体" w:hAnsi="方正小标宋简体" w:eastAsia="方正小标宋简体" w:cs="Times New Roman"/>
          <w:bCs w:val="0"/>
          <w:color w:val="auto"/>
          <w:spacing w:val="0"/>
          <w:kern w:val="0"/>
          <w:sz w:val="24"/>
          <w:szCs w:val="44"/>
          <w:highlight w:val="none"/>
          <w:lang w:val="en-US" w:eastAsia="zh-CN" w:bidi="ar-SA"/>
        </w:rPr>
        <w:t>dxyy_rz@126.com</w:t>
      </w:r>
      <w:r>
        <w:rPr>
          <w:rFonts w:hint="eastAsia" w:ascii="方正小标宋简体" w:hAnsi="方正小标宋简体" w:eastAsia="方正小标宋简体" w:cs="Times New Roman"/>
          <w:bCs w:val="0"/>
          <w:color w:val="auto"/>
          <w:spacing w:val="0"/>
          <w:kern w:val="0"/>
          <w:sz w:val="24"/>
          <w:szCs w:val="44"/>
          <w:highlight w:val="none"/>
          <w:lang w:val="en-US" w:eastAsia="zh-CN" w:bidi="ar-SA"/>
        </w:rPr>
        <w:fldChar w:fldCharType="end"/>
      </w:r>
    </w:p>
    <w:tbl>
      <w:tblPr>
        <w:tblStyle w:val="9"/>
        <w:tblW w:w="162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3"/>
        <w:gridCol w:w="1441"/>
        <w:gridCol w:w="1279"/>
        <w:gridCol w:w="709"/>
        <w:gridCol w:w="992"/>
        <w:gridCol w:w="1418"/>
        <w:gridCol w:w="1435"/>
        <w:gridCol w:w="82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tblHeader/>
          <w:jc w:val="center"/>
        </w:trPr>
        <w:tc>
          <w:tcPr>
            <w:tcW w:w="75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auto"/>
                <w:kern w:val="0"/>
                <w:sz w:val="24"/>
                <w:szCs w:val="24"/>
              </w:rPr>
            </w:pPr>
            <w:r>
              <w:rPr>
                <w:rFonts w:hint="eastAsia" w:ascii="仿宋" w:hAnsi="仿宋" w:eastAsia="仿宋"/>
                <w:b/>
                <w:bCs/>
                <w:color w:val="auto"/>
                <w:kern w:val="0"/>
                <w:sz w:val="24"/>
                <w:szCs w:val="24"/>
              </w:rPr>
              <w:t>序号</w:t>
            </w: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auto"/>
                <w:kern w:val="0"/>
                <w:sz w:val="24"/>
                <w:szCs w:val="24"/>
              </w:rPr>
            </w:pPr>
            <w:r>
              <w:rPr>
                <w:rFonts w:hint="eastAsia" w:ascii="仿宋" w:hAnsi="仿宋" w:eastAsia="仿宋"/>
                <w:b/>
                <w:bCs/>
                <w:color w:val="auto"/>
                <w:kern w:val="0"/>
                <w:sz w:val="24"/>
                <w:szCs w:val="24"/>
              </w:rPr>
              <w:t>所属部门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auto"/>
                <w:kern w:val="0"/>
                <w:sz w:val="24"/>
                <w:szCs w:val="24"/>
              </w:rPr>
            </w:pPr>
            <w:r>
              <w:rPr>
                <w:rFonts w:hint="eastAsia" w:ascii="仿宋" w:hAnsi="仿宋" w:eastAsia="仿宋"/>
                <w:b/>
                <w:bCs/>
                <w:color w:val="auto"/>
                <w:kern w:val="0"/>
                <w:sz w:val="24"/>
                <w:szCs w:val="24"/>
              </w:rPr>
              <w:t>岗位名称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auto"/>
                <w:kern w:val="0"/>
                <w:sz w:val="24"/>
                <w:szCs w:val="24"/>
              </w:rPr>
            </w:pPr>
            <w:r>
              <w:rPr>
                <w:rFonts w:hint="eastAsia" w:ascii="仿宋" w:hAnsi="仿宋" w:eastAsia="仿宋"/>
                <w:b/>
                <w:bCs/>
                <w:color w:val="auto"/>
                <w:kern w:val="0"/>
                <w:sz w:val="24"/>
                <w:szCs w:val="24"/>
              </w:rPr>
              <w:t>招录</w:t>
            </w:r>
          </w:p>
          <w:p>
            <w:pPr>
              <w:widowControl/>
              <w:spacing w:line="260" w:lineRule="exact"/>
              <w:jc w:val="center"/>
              <w:rPr>
                <w:rFonts w:ascii="仿宋" w:hAnsi="仿宋" w:eastAsia="仿宋"/>
                <w:b/>
                <w:bCs/>
                <w:color w:val="auto"/>
                <w:kern w:val="0"/>
                <w:sz w:val="24"/>
                <w:szCs w:val="24"/>
              </w:rPr>
            </w:pPr>
            <w:r>
              <w:rPr>
                <w:rFonts w:hint="eastAsia" w:ascii="仿宋" w:hAnsi="仿宋" w:eastAsia="仿宋"/>
                <w:b/>
                <w:bCs/>
                <w:color w:val="auto"/>
                <w:kern w:val="0"/>
                <w:sz w:val="24"/>
                <w:szCs w:val="24"/>
              </w:rPr>
              <w:t>人数</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 w:hAnsi="仿宋" w:eastAsia="仿宋"/>
                <w:b/>
                <w:bCs/>
                <w:color w:val="auto"/>
                <w:kern w:val="0"/>
                <w:sz w:val="24"/>
                <w:szCs w:val="24"/>
              </w:rPr>
            </w:pPr>
            <w:r>
              <w:rPr>
                <w:rFonts w:hint="eastAsia" w:ascii="仿宋" w:hAnsi="仿宋" w:eastAsia="仿宋"/>
                <w:b/>
                <w:bCs/>
                <w:color w:val="auto"/>
                <w:kern w:val="0"/>
                <w:sz w:val="24"/>
                <w:szCs w:val="24"/>
              </w:rPr>
              <w:t>年龄</w:t>
            </w:r>
          </w:p>
          <w:p>
            <w:pPr>
              <w:spacing w:line="260" w:lineRule="exact"/>
              <w:jc w:val="center"/>
              <w:rPr>
                <w:rFonts w:ascii="仿宋" w:hAnsi="仿宋" w:eastAsia="仿宋"/>
                <w:b/>
                <w:bCs/>
                <w:color w:val="auto"/>
                <w:kern w:val="0"/>
                <w:sz w:val="24"/>
                <w:szCs w:val="24"/>
              </w:rPr>
            </w:pPr>
            <w:r>
              <w:rPr>
                <w:rFonts w:hint="eastAsia" w:ascii="仿宋" w:hAnsi="仿宋" w:eastAsia="仿宋"/>
                <w:b/>
                <w:bCs/>
                <w:color w:val="auto"/>
                <w:kern w:val="0"/>
                <w:sz w:val="24"/>
                <w:szCs w:val="24"/>
              </w:rPr>
              <w:t>要求</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auto"/>
                <w:kern w:val="0"/>
                <w:sz w:val="24"/>
                <w:szCs w:val="24"/>
              </w:rPr>
            </w:pPr>
            <w:r>
              <w:rPr>
                <w:rFonts w:hint="eastAsia" w:ascii="仿宋" w:hAnsi="仿宋" w:eastAsia="仿宋"/>
                <w:b/>
                <w:bCs/>
                <w:color w:val="auto"/>
                <w:kern w:val="0"/>
                <w:sz w:val="24"/>
                <w:szCs w:val="24"/>
              </w:rPr>
              <w:t>学历要求</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auto"/>
                <w:kern w:val="0"/>
                <w:sz w:val="24"/>
                <w:szCs w:val="24"/>
              </w:rPr>
            </w:pPr>
            <w:r>
              <w:rPr>
                <w:rFonts w:hint="eastAsia" w:ascii="仿宋" w:hAnsi="仿宋" w:eastAsia="仿宋"/>
                <w:b/>
                <w:bCs/>
                <w:color w:val="auto"/>
                <w:kern w:val="0"/>
                <w:sz w:val="24"/>
                <w:szCs w:val="24"/>
              </w:rPr>
              <w:t>专业要求</w:t>
            </w:r>
          </w:p>
        </w:tc>
        <w:tc>
          <w:tcPr>
            <w:tcW w:w="822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auto"/>
                <w:kern w:val="0"/>
                <w:sz w:val="24"/>
                <w:szCs w:val="24"/>
              </w:rPr>
            </w:pPr>
            <w:r>
              <w:rPr>
                <w:rFonts w:hint="eastAsia" w:ascii="仿宋" w:hAnsi="仿宋" w:eastAsia="仿宋"/>
                <w:b/>
                <w:bCs/>
                <w:color w:val="auto"/>
                <w:kern w:val="0"/>
                <w:sz w:val="24"/>
                <w:szCs w:val="24"/>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4" w:hRule="atLeast"/>
          <w:tblHeader/>
          <w:jc w:val="center"/>
        </w:trPr>
        <w:tc>
          <w:tcPr>
            <w:tcW w:w="7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4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000000"/>
                <w:sz w:val="24"/>
                <w:szCs w:val="24"/>
                <w:u w:val="none"/>
                <w:lang w:val="en-US" w:eastAsia="zh-CN"/>
              </w:rPr>
              <w:t>护理部</w:t>
            </w:r>
          </w:p>
        </w:tc>
        <w:tc>
          <w:tcPr>
            <w:tcW w:w="12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护理部</w:t>
            </w:r>
          </w:p>
          <w:p>
            <w:pPr>
              <w:keepNext w:val="0"/>
              <w:keepLines w:val="0"/>
              <w:widowControl/>
              <w:suppressLineNumbers w:val="0"/>
              <w:jc w:val="center"/>
              <w:textAlignment w:val="center"/>
              <w:rPr>
                <w:rFonts w:hint="default" w:ascii="仿宋_GB2312" w:hAnsi="仿宋_GB2312" w:eastAsia="仿宋_GB2312" w:cs="仿宋_GB2312"/>
                <w:b w:val="0"/>
                <w:bCs w:val="0"/>
                <w:color w:val="auto"/>
                <w:sz w:val="24"/>
                <w:szCs w:val="24"/>
                <w:lang w:val="en-US"/>
              </w:rPr>
            </w:pPr>
            <w:r>
              <w:rPr>
                <w:rFonts w:hint="eastAsia" w:ascii="仿宋_GB2312" w:hAnsi="仿宋_GB2312" w:eastAsia="仿宋_GB2312" w:cs="仿宋_GB2312"/>
                <w:i w:val="0"/>
                <w:iCs w:val="0"/>
                <w:color w:val="000000"/>
                <w:sz w:val="24"/>
                <w:szCs w:val="24"/>
                <w:u w:val="none"/>
                <w:lang w:val="en-US" w:eastAsia="zh-CN"/>
              </w:rPr>
              <w:t>楼长</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000000"/>
                <w:sz w:val="24"/>
                <w:szCs w:val="24"/>
                <w:u w:val="none"/>
                <w:lang w:val="en-US" w:eastAsia="zh-CN"/>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000000"/>
                <w:sz w:val="24"/>
                <w:szCs w:val="24"/>
                <w:u w:val="none"/>
                <w:lang w:val="en-US" w:eastAsia="zh-CN"/>
              </w:rPr>
              <w:t>45周岁以下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000000"/>
                <w:sz w:val="24"/>
                <w:szCs w:val="24"/>
                <w:u w:val="none"/>
                <w:lang w:val="en-US" w:eastAsia="zh-CN"/>
              </w:rPr>
              <w:t>大专及以上学历</w:t>
            </w:r>
          </w:p>
        </w:tc>
        <w:tc>
          <w:tcPr>
            <w:tcW w:w="1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lang w:val="en-US" w:eastAsia="zh-CN"/>
              </w:rPr>
              <w:t>护理、护理学等相关专业，</w:t>
            </w:r>
            <w:r>
              <w:rPr>
                <w:rFonts w:hint="eastAsia" w:ascii="仿宋_GB2312" w:hAnsi="仿宋_GB2312" w:eastAsia="仿宋_GB2312" w:cs="仿宋_GB2312"/>
                <w:i w:val="0"/>
                <w:iCs w:val="0"/>
                <w:color w:val="000000"/>
                <w:sz w:val="24"/>
                <w:szCs w:val="24"/>
                <w:u w:val="none"/>
                <w:lang w:val="en-US" w:eastAsia="zh-CN"/>
              </w:rPr>
              <w:t>有护士执业资格证优先</w:t>
            </w:r>
          </w:p>
        </w:tc>
        <w:tc>
          <w:tcPr>
            <w:tcW w:w="82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1、两年以上综合性医院护理岗位任职经验或养老院护理岗位任职经验;</w:t>
            </w:r>
          </w:p>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2、掌握护理基础理论及有关的医学知识和各基本病区常见疾病诊治护理原则;</w:t>
            </w:r>
          </w:p>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3、善于维护处理医患关系;</w:t>
            </w:r>
          </w:p>
          <w:p>
            <w:pPr>
              <w:pStyle w:val="2"/>
              <w:jc w:val="both"/>
              <w:rPr>
                <w:rFonts w:hint="default" w:ascii="仿宋_GB2312" w:hAnsi="仿宋_GB2312" w:eastAsia="仿宋_GB2312" w:cs="仿宋_GB2312"/>
                <w:bCs/>
                <w:color w:val="auto"/>
                <w:kern w:val="0"/>
                <w:sz w:val="24"/>
                <w:szCs w:val="24"/>
                <w:lang w:val="en-US" w:eastAsia="zh-CN"/>
              </w:rPr>
            </w:pPr>
            <w:r>
              <w:rPr>
                <w:rFonts w:hint="eastAsia" w:ascii="仿宋_GB2312" w:hAnsi="仿宋_GB2312" w:eastAsia="仿宋_GB2312" w:cs="仿宋_GB2312"/>
                <w:i w:val="0"/>
                <w:iCs w:val="0"/>
                <w:color w:val="000000"/>
                <w:sz w:val="24"/>
                <w:szCs w:val="24"/>
                <w:u w:val="none"/>
                <w:lang w:val="en-US" w:eastAsia="zh-CN"/>
              </w:rPr>
              <w:t>4、具有良好的职业道德素养</w:t>
            </w:r>
            <w:r>
              <w:rPr>
                <w:rFonts w:hint="eastAsia" w:ascii="仿宋_GB2312" w:hAnsi="仿宋_GB2312" w:eastAsia="仿宋_GB2312" w:cs="仿宋_GB2312"/>
                <w:bCs w:val="0"/>
                <w:i w:val="0"/>
                <w:iCs w:val="0"/>
                <w:color w:val="000000"/>
                <w:spacing w:val="0"/>
                <w:kern w:val="2"/>
                <w:sz w:val="24"/>
                <w:szCs w:val="24"/>
                <w:u w:val="none"/>
                <w:lang w:val="en-US" w:eastAsia="zh-CN" w:bidi="ar-SA"/>
              </w:rPr>
              <w:t>，擅长沟通协调，具备团队管理经验和能力。</w:t>
            </w:r>
          </w:p>
        </w:tc>
      </w:tr>
    </w:tbl>
    <w:p>
      <w:pPr>
        <w:numPr>
          <w:ilvl w:val="0"/>
          <w:numId w:val="0"/>
        </w:numPr>
        <w:jc w:val="both"/>
        <w:rPr>
          <w:rFonts w:hint="default" w:ascii="仿宋_GB2312" w:hAnsi="仿宋_GB2312" w:eastAsia="仿宋_GB2312" w:cs="仿宋_GB2312"/>
          <w:sz w:val="32"/>
          <w:szCs w:val="32"/>
          <w:highlight w:val="none"/>
          <w:lang w:val="en-US" w:eastAsia="zh-CN"/>
        </w:rPr>
      </w:pPr>
    </w:p>
    <w:p/>
    <w:p>
      <w:pPr>
        <w:rPr>
          <w:rFonts w:hint="default"/>
          <w:lang w:val="en-US" w:eastAsia="zh-CN"/>
        </w:rPr>
      </w:pPr>
    </w:p>
    <w:sectPr>
      <w:pgSz w:w="16838" w:h="11906" w:orient="landscape"/>
      <w:pgMar w:top="1247" w:right="1474" w:bottom="124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A1CD954B-739D-426B-9171-E7CC3213D0DE}"/>
  </w:font>
  <w:font w:name="仿宋">
    <w:panose1 w:val="02010609060101010101"/>
    <w:charset w:val="86"/>
    <w:family w:val="modern"/>
    <w:pitch w:val="default"/>
    <w:sig w:usb0="800002BF" w:usb1="38CF7CFA" w:usb2="00000016" w:usb3="00000000" w:csb0="00040001" w:csb1="00000000"/>
    <w:embedRegular r:id="rId2" w:fontKey="{6DC7E82C-A773-47D0-8D9C-AD6474443CDC}"/>
  </w:font>
  <w:font w:name="仿宋_GB2312">
    <w:panose1 w:val="02010609030101010101"/>
    <w:charset w:val="86"/>
    <w:family w:val="modern"/>
    <w:pitch w:val="default"/>
    <w:sig w:usb0="00000001" w:usb1="080E0000" w:usb2="00000000" w:usb3="00000000" w:csb0="00040000" w:csb1="00000000"/>
    <w:embedRegular r:id="rId3" w:fontKey="{2309BE3B-CF06-4DC4-B967-E209CAB6E2F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B72FEB"/>
    <w:multiLevelType w:val="singleLevel"/>
    <w:tmpl w:val="7AB72FE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1Y2JiOWViMTk2NjAwOTJjMWU3Y2FlNmVlM2Q3YjgifQ=="/>
  </w:docVars>
  <w:rsids>
    <w:rsidRoot w:val="00E05ADF"/>
    <w:rsid w:val="00000002"/>
    <w:rsid w:val="0003533A"/>
    <w:rsid w:val="000545F6"/>
    <w:rsid w:val="00083ECF"/>
    <w:rsid w:val="00093DC7"/>
    <w:rsid w:val="00095799"/>
    <w:rsid w:val="000B20E9"/>
    <w:rsid w:val="000D2421"/>
    <w:rsid w:val="000D349C"/>
    <w:rsid w:val="000D6CE3"/>
    <w:rsid w:val="00112AC6"/>
    <w:rsid w:val="0016421B"/>
    <w:rsid w:val="001667D7"/>
    <w:rsid w:val="00175388"/>
    <w:rsid w:val="001A4227"/>
    <w:rsid w:val="001A677D"/>
    <w:rsid w:val="001C09F6"/>
    <w:rsid w:val="001F45B9"/>
    <w:rsid w:val="00204DC0"/>
    <w:rsid w:val="00206793"/>
    <w:rsid w:val="00236C01"/>
    <w:rsid w:val="00275ADC"/>
    <w:rsid w:val="00282CE8"/>
    <w:rsid w:val="002843C9"/>
    <w:rsid w:val="002C2431"/>
    <w:rsid w:val="002E0B90"/>
    <w:rsid w:val="00315155"/>
    <w:rsid w:val="0033053C"/>
    <w:rsid w:val="00333ADA"/>
    <w:rsid w:val="0036105E"/>
    <w:rsid w:val="00371E14"/>
    <w:rsid w:val="003920E7"/>
    <w:rsid w:val="0039345E"/>
    <w:rsid w:val="003B36E8"/>
    <w:rsid w:val="003B76B7"/>
    <w:rsid w:val="003E2430"/>
    <w:rsid w:val="00400334"/>
    <w:rsid w:val="00402AAB"/>
    <w:rsid w:val="00404BBB"/>
    <w:rsid w:val="00436631"/>
    <w:rsid w:val="00451AF2"/>
    <w:rsid w:val="00452130"/>
    <w:rsid w:val="00452EDD"/>
    <w:rsid w:val="0046771E"/>
    <w:rsid w:val="00492495"/>
    <w:rsid w:val="004A5806"/>
    <w:rsid w:val="004B76B9"/>
    <w:rsid w:val="005253E6"/>
    <w:rsid w:val="005444E9"/>
    <w:rsid w:val="00566546"/>
    <w:rsid w:val="005A1EB2"/>
    <w:rsid w:val="005D4C8D"/>
    <w:rsid w:val="005F1735"/>
    <w:rsid w:val="00642F4D"/>
    <w:rsid w:val="00651158"/>
    <w:rsid w:val="006513E9"/>
    <w:rsid w:val="006B0129"/>
    <w:rsid w:val="006F5A42"/>
    <w:rsid w:val="007759B3"/>
    <w:rsid w:val="007771EF"/>
    <w:rsid w:val="00790A18"/>
    <w:rsid w:val="007C2B36"/>
    <w:rsid w:val="007E268C"/>
    <w:rsid w:val="007E3272"/>
    <w:rsid w:val="00800D76"/>
    <w:rsid w:val="00814C6E"/>
    <w:rsid w:val="0082593B"/>
    <w:rsid w:val="008267D2"/>
    <w:rsid w:val="0083404F"/>
    <w:rsid w:val="0083705D"/>
    <w:rsid w:val="00844242"/>
    <w:rsid w:val="00867469"/>
    <w:rsid w:val="00881C82"/>
    <w:rsid w:val="008969AB"/>
    <w:rsid w:val="008C1925"/>
    <w:rsid w:val="008D0174"/>
    <w:rsid w:val="008F51D4"/>
    <w:rsid w:val="00933430"/>
    <w:rsid w:val="00941FA1"/>
    <w:rsid w:val="00977447"/>
    <w:rsid w:val="009866E6"/>
    <w:rsid w:val="00991DB7"/>
    <w:rsid w:val="009D6F4F"/>
    <w:rsid w:val="00A16409"/>
    <w:rsid w:val="00A376CB"/>
    <w:rsid w:val="00A504FC"/>
    <w:rsid w:val="00A50762"/>
    <w:rsid w:val="00A7655F"/>
    <w:rsid w:val="00A95676"/>
    <w:rsid w:val="00AA3C86"/>
    <w:rsid w:val="00AC337A"/>
    <w:rsid w:val="00AE155D"/>
    <w:rsid w:val="00AF3944"/>
    <w:rsid w:val="00B06FD4"/>
    <w:rsid w:val="00B15F9B"/>
    <w:rsid w:val="00B35443"/>
    <w:rsid w:val="00B35D83"/>
    <w:rsid w:val="00B444FE"/>
    <w:rsid w:val="00B609D3"/>
    <w:rsid w:val="00B74BA6"/>
    <w:rsid w:val="00BF40F5"/>
    <w:rsid w:val="00C46290"/>
    <w:rsid w:val="00C55F8E"/>
    <w:rsid w:val="00C77990"/>
    <w:rsid w:val="00CA2B83"/>
    <w:rsid w:val="00D01E72"/>
    <w:rsid w:val="00D04044"/>
    <w:rsid w:val="00D667F2"/>
    <w:rsid w:val="00DB41B7"/>
    <w:rsid w:val="00DD4419"/>
    <w:rsid w:val="00DF60D2"/>
    <w:rsid w:val="00E05ADF"/>
    <w:rsid w:val="00E3226F"/>
    <w:rsid w:val="00E856A7"/>
    <w:rsid w:val="00EB719B"/>
    <w:rsid w:val="00EC2221"/>
    <w:rsid w:val="00EE53AC"/>
    <w:rsid w:val="00EF1139"/>
    <w:rsid w:val="00F00201"/>
    <w:rsid w:val="00F0387E"/>
    <w:rsid w:val="00F24DA8"/>
    <w:rsid w:val="00F30E65"/>
    <w:rsid w:val="00F50676"/>
    <w:rsid w:val="00F9651D"/>
    <w:rsid w:val="00FB128E"/>
    <w:rsid w:val="00FF4445"/>
    <w:rsid w:val="014F6394"/>
    <w:rsid w:val="024A543A"/>
    <w:rsid w:val="048C4309"/>
    <w:rsid w:val="07E430AC"/>
    <w:rsid w:val="08243AD1"/>
    <w:rsid w:val="09407E9E"/>
    <w:rsid w:val="0A782741"/>
    <w:rsid w:val="0B8E13DD"/>
    <w:rsid w:val="0BBC1E67"/>
    <w:rsid w:val="0C601002"/>
    <w:rsid w:val="0FFC7AC8"/>
    <w:rsid w:val="10206D6C"/>
    <w:rsid w:val="13DB3207"/>
    <w:rsid w:val="13E61869"/>
    <w:rsid w:val="16BB7892"/>
    <w:rsid w:val="1A3900C8"/>
    <w:rsid w:val="1A9F5B42"/>
    <w:rsid w:val="1CE115D7"/>
    <w:rsid w:val="22653106"/>
    <w:rsid w:val="27633EF3"/>
    <w:rsid w:val="2A8101AC"/>
    <w:rsid w:val="2D795067"/>
    <w:rsid w:val="315631DD"/>
    <w:rsid w:val="31931182"/>
    <w:rsid w:val="37B447C4"/>
    <w:rsid w:val="37EC048D"/>
    <w:rsid w:val="38743C6A"/>
    <w:rsid w:val="387E1E27"/>
    <w:rsid w:val="3F2628E9"/>
    <w:rsid w:val="40D93256"/>
    <w:rsid w:val="40F1124B"/>
    <w:rsid w:val="428A4C4E"/>
    <w:rsid w:val="43AA2A87"/>
    <w:rsid w:val="463537DF"/>
    <w:rsid w:val="4A4350FF"/>
    <w:rsid w:val="4CB6129E"/>
    <w:rsid w:val="4DB66A9A"/>
    <w:rsid w:val="50B130B6"/>
    <w:rsid w:val="517244D6"/>
    <w:rsid w:val="543D7614"/>
    <w:rsid w:val="5750107D"/>
    <w:rsid w:val="58C14D73"/>
    <w:rsid w:val="58DE073A"/>
    <w:rsid w:val="594E5ACE"/>
    <w:rsid w:val="5CBF4409"/>
    <w:rsid w:val="5CE6121B"/>
    <w:rsid w:val="5DF376FF"/>
    <w:rsid w:val="5E1B3076"/>
    <w:rsid w:val="6888766D"/>
    <w:rsid w:val="701464EA"/>
    <w:rsid w:val="70331BC4"/>
    <w:rsid w:val="714874E1"/>
    <w:rsid w:val="74D10996"/>
    <w:rsid w:val="751A398F"/>
    <w:rsid w:val="7FC27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0"/>
    <w:pPr>
      <w:spacing w:before="25" w:after="25"/>
      <w:jc w:val="left"/>
    </w:pPr>
    <w:rPr>
      <w:bCs/>
      <w:spacing w:val="10"/>
      <w:kern w:val="0"/>
      <w:sz w:val="24"/>
    </w:rPr>
  </w:style>
  <w:style w:type="paragraph" w:styleId="3">
    <w:name w:val="Body Text"/>
    <w:basedOn w:val="1"/>
    <w:next w:val="4"/>
    <w:qFormat/>
    <w:uiPriority w:val="0"/>
    <w:pPr>
      <w:tabs>
        <w:tab w:val="left" w:pos="2250"/>
      </w:tabs>
      <w:jc w:val="center"/>
    </w:pPr>
    <w:rPr>
      <w:rFonts w:cs="Times New Roman"/>
      <w:color w:val="FF0000"/>
      <w:sz w:val="144"/>
      <w:szCs w:val="24"/>
    </w:rPr>
  </w:style>
  <w:style w:type="paragraph" w:styleId="4">
    <w:name w:val="toc 4"/>
    <w:basedOn w:val="1"/>
    <w:next w:val="1"/>
    <w:qFormat/>
    <w:uiPriority w:val="39"/>
    <w:pPr>
      <w:ind w:left="1260" w:leftChars="600"/>
    </w:p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able of figures"/>
    <w:basedOn w:val="1"/>
    <w:next w:val="1"/>
    <w:unhideWhenUsed/>
    <w:qFormat/>
    <w:uiPriority w:val="99"/>
    <w:pPr>
      <w:ind w:left="200" w:leftChars="200" w:hanging="200" w:hangingChars="200"/>
    </w:p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uiPriority w:val="22"/>
    <w:rPr>
      <w:b/>
    </w:rPr>
  </w:style>
  <w:style w:type="character" w:styleId="12">
    <w:name w:val="Hyperlink"/>
    <w:basedOn w:val="10"/>
    <w:unhideWhenUsed/>
    <w:qFormat/>
    <w:uiPriority w:val="99"/>
    <w:rPr>
      <w:color w:val="0000FF"/>
      <w:u w:val="single"/>
    </w:rPr>
  </w:style>
  <w:style w:type="paragraph" w:customStyle="1" w:styleId="13">
    <w:name w:val="样式6"/>
    <w:basedOn w:val="1"/>
    <w:qFormat/>
    <w:uiPriority w:val="0"/>
    <w:pPr>
      <w:ind w:left="300" w:leftChars="300"/>
      <w:jc w:val="left"/>
    </w:pPr>
    <w:rPr>
      <w:szCs w:val="24"/>
    </w:rPr>
  </w:style>
  <w:style w:type="character" w:customStyle="1" w:styleId="14">
    <w:name w:val="页眉 Char"/>
    <w:basedOn w:val="10"/>
    <w:link w:val="6"/>
    <w:semiHidden/>
    <w:qFormat/>
    <w:uiPriority w:val="99"/>
    <w:rPr>
      <w:rFonts w:ascii="Times New Roman" w:hAnsi="Times New Roman" w:eastAsia="宋体" w:cs="Times New Roman"/>
      <w:sz w:val="18"/>
      <w:szCs w:val="18"/>
    </w:rPr>
  </w:style>
  <w:style w:type="character" w:customStyle="1" w:styleId="15">
    <w:name w:val="页脚 Char"/>
    <w:basedOn w:val="10"/>
    <w:link w:val="5"/>
    <w:semiHidden/>
    <w:qFormat/>
    <w:uiPriority w:val="99"/>
    <w:rPr>
      <w:rFonts w:ascii="Times New Roman" w:hAnsi="Times New Roman" w:eastAsia="宋体" w:cs="Times New Roman"/>
      <w:sz w:val="18"/>
      <w:szCs w:val="18"/>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246</Words>
  <Characters>263</Characters>
  <Lines>82</Lines>
  <Paragraphs>23</Paragraphs>
  <TotalTime>0</TotalTime>
  <ScaleCrop>false</ScaleCrop>
  <LinksUpToDate>false</LinksUpToDate>
  <CharactersWithSpaces>355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2021-08-23T03:37:00Z</dcterms:created>
  <dc:creator>20171020B</dc:creator>
  <cp:lastModifiedBy>Joy</cp:lastModifiedBy>
  <cp:lastPrinted>2023-07-06T07:31:00Z</cp:lastPrinted>
  <dcterms:modified xsi:type="dcterms:W3CDTF">2024-06-11T07:13:14Z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E4F6CE14C095434888C16B2BFAF5B1CC_13</vt:lpwstr>
  </property>
</Properties>
</file>