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left="0" w:right="0" w:firstLine="0"/>
        <w:jc w:val="center"/>
        <w:textAlignment w:val="auto"/>
        <w:rPr>
          <w:rFonts w:hint="eastAsia" w:ascii="Times New Roman" w:hAnsi="Times New Roman" w:eastAsia="方正小标宋_GBK" w:cs="方正小标宋_GBK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</w:pPr>
      <w:r>
        <w:rPr>
          <w:rFonts w:hint="eastAsia" w:ascii="Times New Roman" w:hAnsi="Times New Roman" w:eastAsia="方正小标宋_GBK" w:cs="方正小标宋_GBK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t> 重庆市万州区</w:t>
      </w:r>
      <w:r>
        <w:rPr>
          <w:rFonts w:hint="eastAsia" w:ascii="Times New Roman" w:hAnsi="Times New Roman" w:eastAsia="方正小标宋_GBK" w:cs="方正小标宋_GBK"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eastAsia="zh-CN"/>
        </w:rPr>
        <w:t>响水</w:t>
      </w:r>
      <w:r>
        <w:rPr>
          <w:rFonts w:hint="eastAsia" w:ascii="Times New Roman" w:hAnsi="Times New Roman" w:eastAsia="方正小标宋_GBK" w:cs="方正小标宋_GBK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t>镇人民政府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left="0" w:right="0" w:firstLine="0"/>
        <w:jc w:val="center"/>
        <w:textAlignment w:val="auto"/>
        <w:rPr>
          <w:rFonts w:hint="eastAsia" w:ascii="Times New Roman" w:hAnsi="Times New Roman" w:eastAsia="宋体" w:cs="宋体"/>
          <w:i w:val="0"/>
          <w:iCs w:val="0"/>
          <w:caps w:val="0"/>
          <w:color w:val="333333"/>
          <w:spacing w:val="24"/>
          <w:sz w:val="44"/>
          <w:szCs w:val="44"/>
        </w:rPr>
      </w:pPr>
      <w:r>
        <w:rPr>
          <w:rFonts w:hint="eastAsia" w:ascii="Times New Roman" w:hAnsi="Times New Roman" w:eastAsia="方正小标宋_GBK" w:cs="方正小标宋_GBK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t>公开招聘全日制公益性岗位公告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132" w:afterAutospacing="0" w:line="590" w:lineRule="exact"/>
        <w:ind w:left="0" w:right="0" w:firstLine="516"/>
        <w:textAlignment w:val="auto"/>
        <w:rPr>
          <w:rFonts w:hint="eastAsia" w:ascii="Times New Roman" w:hAnsi="Times New Roman" w:eastAsia="方正仿宋_GBK" w:cs="方正仿宋_GBK"/>
          <w:i w:val="0"/>
          <w:iCs w:val="0"/>
          <w:caps w:val="0"/>
          <w:color w:val="333333"/>
          <w:spacing w:val="24"/>
          <w:sz w:val="28"/>
          <w:szCs w:val="28"/>
          <w:shd w:val="clear" w:fill="FFFFFF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left="0" w:right="0" w:firstLine="736" w:firstLineChars="200"/>
        <w:textAlignment w:val="auto"/>
        <w:rPr>
          <w:rFonts w:hint="eastAsia" w:ascii="Times New Roman" w:hAnsi="Times New Roman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333333"/>
          <w:spacing w:val="24"/>
          <w:sz w:val="32"/>
          <w:szCs w:val="32"/>
          <w:shd w:val="clear" w:fill="FFFFFF"/>
        </w:rPr>
        <w:t>根据《重庆市公益性岗位开发和管理办法》（渝人社发〔2016〕239号）、重庆市就业服务管理局《关于印发〈公益性岗位开发管理经办规程（试行）〉的通知》（渝就发〔2023〕22号）和《重庆市万州区公益性岗位开发和管理的实施细则》（万州人社发〔2023〕44号）文件要求，</w:t>
      </w: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为进一步</w:t>
      </w: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充实我镇基层</w:t>
      </w: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工作服务</w:t>
      </w: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力量</w:t>
      </w: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，确保工作有序推进，</w:t>
      </w: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结合响水镇实情，</w:t>
      </w: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经研究决定面向社会招聘</w:t>
      </w: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全日制就业社保协管员</w:t>
      </w: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1名</w:t>
      </w: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，现将有关招聘事宜公告如下：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left="0" w:right="0" w:firstLine="516"/>
        <w:jc w:val="both"/>
        <w:textAlignment w:val="auto"/>
        <w:rPr>
          <w:rFonts w:hint="eastAsia" w:ascii="Times New Roman" w:hAnsi="Times New Roman" w:eastAsia="方正黑体_GBK" w:cs="方正黑体_GBK"/>
          <w:i w:val="0"/>
          <w:iCs w:val="0"/>
          <w:caps w:val="0"/>
          <w:color w:val="333333"/>
          <w:spacing w:val="24"/>
          <w:sz w:val="32"/>
          <w:szCs w:val="32"/>
        </w:rPr>
      </w:pPr>
      <w:r>
        <w:rPr>
          <w:rFonts w:hint="eastAsia" w:ascii="Times New Roman" w:hAnsi="Times New Roman" w:eastAsia="方正黑体_GBK" w:cs="方正黑体_GBK"/>
          <w:b w:val="0"/>
          <w:bCs w:val="0"/>
          <w:i w:val="0"/>
          <w:iCs w:val="0"/>
          <w:caps w:val="0"/>
          <w:color w:val="333333"/>
          <w:spacing w:val="24"/>
          <w:sz w:val="32"/>
          <w:szCs w:val="32"/>
          <w:shd w:val="clear" w:fill="FFFFFF"/>
        </w:rPr>
        <w:t>一、招聘原则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left="0" w:right="0" w:firstLine="516"/>
        <w:jc w:val="both"/>
        <w:textAlignment w:val="auto"/>
        <w:rPr>
          <w:rFonts w:hint="eastAsia" w:ascii="Times New Roman" w:hAnsi="Times New Roman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333333"/>
          <w:spacing w:val="24"/>
          <w:sz w:val="32"/>
          <w:szCs w:val="32"/>
          <w:shd w:val="clear" w:fill="FFFFFF"/>
        </w:rPr>
        <w:t>按照公开、公平、公正的原则进行择优招聘。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left="0" w:right="0" w:firstLine="516"/>
        <w:jc w:val="both"/>
        <w:textAlignment w:val="auto"/>
        <w:rPr>
          <w:rFonts w:hint="eastAsia" w:ascii="Times New Roman" w:hAnsi="Times New Roman" w:eastAsia="方正黑体_GBK" w:cs="方正黑体_GBK"/>
          <w:b w:val="0"/>
          <w:bCs w:val="0"/>
          <w:i w:val="0"/>
          <w:iCs w:val="0"/>
          <w:caps w:val="0"/>
          <w:color w:val="333333"/>
          <w:spacing w:val="24"/>
          <w:sz w:val="32"/>
          <w:szCs w:val="32"/>
        </w:rPr>
      </w:pPr>
      <w:r>
        <w:rPr>
          <w:rFonts w:hint="eastAsia" w:ascii="Times New Roman" w:hAnsi="Times New Roman" w:eastAsia="方正黑体_GBK" w:cs="方正黑体_GBK"/>
          <w:b w:val="0"/>
          <w:bCs w:val="0"/>
          <w:i w:val="0"/>
          <w:iCs w:val="0"/>
          <w:caps w:val="0"/>
          <w:color w:val="333333"/>
          <w:spacing w:val="24"/>
          <w:sz w:val="32"/>
          <w:szCs w:val="32"/>
          <w:lang w:eastAsia="zh-CN"/>
        </w:rPr>
        <w:t>二</w:t>
      </w:r>
      <w:r>
        <w:rPr>
          <w:rFonts w:hint="eastAsia" w:ascii="Times New Roman" w:hAnsi="Times New Roman" w:eastAsia="方正黑体_GBK" w:cs="方正黑体_GBK"/>
          <w:b w:val="0"/>
          <w:bCs w:val="0"/>
          <w:i w:val="0"/>
          <w:iCs w:val="0"/>
          <w:caps w:val="0"/>
          <w:color w:val="333333"/>
          <w:spacing w:val="24"/>
          <w:sz w:val="32"/>
          <w:szCs w:val="32"/>
        </w:rPr>
        <w:t>、招聘岗位和名额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left="0" w:right="0" w:firstLine="516"/>
        <w:textAlignment w:val="auto"/>
        <w:rPr>
          <w:rFonts w:hint="eastAsia" w:ascii="Times New Roman" w:hAnsi="Times New Roman" w:eastAsia="方正仿宋_GBK" w:cs="方正仿宋_GBK"/>
          <w:i w:val="0"/>
          <w:iCs w:val="0"/>
          <w:caps w:val="0"/>
          <w:color w:val="333333"/>
          <w:spacing w:val="24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响水</w:t>
      </w: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镇</w:t>
      </w: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社保所</w:t>
      </w: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招聘全日制公益性岗位1名。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left="0" w:right="0" w:firstLine="516"/>
        <w:jc w:val="both"/>
        <w:textAlignment w:val="auto"/>
        <w:rPr>
          <w:rFonts w:hint="eastAsia" w:ascii="Times New Roman" w:hAnsi="Times New Roman" w:eastAsia="方正黑体_GBK" w:cs="方正黑体_GBK"/>
          <w:b w:val="0"/>
          <w:bCs w:val="0"/>
          <w:i w:val="0"/>
          <w:iCs w:val="0"/>
          <w:caps w:val="0"/>
          <w:color w:val="333333"/>
          <w:spacing w:val="24"/>
          <w:sz w:val="32"/>
          <w:szCs w:val="32"/>
        </w:rPr>
      </w:pPr>
      <w:r>
        <w:rPr>
          <w:rFonts w:hint="eastAsia" w:ascii="Times New Roman" w:hAnsi="Times New Roman" w:eastAsia="方正黑体_GBK" w:cs="方正黑体_GBK"/>
          <w:b w:val="0"/>
          <w:bCs w:val="0"/>
          <w:i w:val="0"/>
          <w:iCs w:val="0"/>
          <w:caps w:val="0"/>
          <w:color w:val="333333"/>
          <w:spacing w:val="24"/>
          <w:sz w:val="32"/>
          <w:szCs w:val="32"/>
          <w:lang w:eastAsia="zh-CN"/>
        </w:rPr>
        <w:t>三</w:t>
      </w:r>
      <w:r>
        <w:rPr>
          <w:rFonts w:hint="eastAsia" w:ascii="Times New Roman" w:hAnsi="Times New Roman" w:eastAsia="方正黑体_GBK" w:cs="方正黑体_GBK"/>
          <w:b w:val="0"/>
          <w:bCs w:val="0"/>
          <w:i w:val="0"/>
          <w:iCs w:val="0"/>
          <w:caps w:val="0"/>
          <w:color w:val="333333"/>
          <w:spacing w:val="24"/>
          <w:sz w:val="32"/>
          <w:szCs w:val="32"/>
        </w:rPr>
        <w:t>、岗位要求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right="0" w:firstLine="736" w:firstLineChars="200"/>
        <w:textAlignment w:val="auto"/>
        <w:rPr>
          <w:rFonts w:hint="eastAsia" w:ascii="Times New Roman" w:hAnsi="Times New Roman" w:eastAsia="方正仿宋_GBK" w:cs="方正仿宋_GBK"/>
          <w:i w:val="0"/>
          <w:iCs w:val="0"/>
          <w:caps w:val="0"/>
          <w:color w:val="333333"/>
          <w:spacing w:val="24"/>
          <w:sz w:val="32"/>
          <w:szCs w:val="32"/>
          <w:shd w:val="clear" w:fill="FFFFFF"/>
        </w:rPr>
      </w:pP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333333"/>
          <w:spacing w:val="24"/>
          <w:sz w:val="32"/>
          <w:szCs w:val="32"/>
          <w:shd w:val="clear" w:fill="FFFFFF"/>
          <w:lang w:val="en-US" w:eastAsia="zh-CN"/>
        </w:rPr>
        <w:t>1.</w:t>
      </w: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333333"/>
          <w:spacing w:val="24"/>
          <w:sz w:val="32"/>
          <w:szCs w:val="32"/>
          <w:shd w:val="clear" w:fill="FFFFFF"/>
        </w:rPr>
        <w:t>拥护党的路线、方针、政策，遵纪守法、爱岗敬业、服从安排，应聘人员身体健康，无重大疾病和传染性疾病。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left="0" w:right="0" w:firstLine="640" w:firstLineChars="200"/>
        <w:textAlignment w:val="auto"/>
        <w:rPr>
          <w:rFonts w:hint="eastAsia" w:ascii="Times New Roman" w:hAnsi="Times New Roman" w:eastAsia="方正仿宋_GBK" w:cs="方正仿宋_GBK"/>
          <w:i w:val="0"/>
          <w:iCs w:val="0"/>
          <w:caps w:val="0"/>
          <w:color w:val="333333"/>
          <w:spacing w:val="24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2.</w:t>
      </w: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脱贫人口</w:t>
      </w: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（大专以上文化程度）或脱贫人口以外离校</w:t>
      </w: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2年内高校毕业生。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left="0" w:right="0" w:firstLine="516"/>
        <w:jc w:val="both"/>
        <w:textAlignment w:val="auto"/>
        <w:rPr>
          <w:rFonts w:hint="eastAsia" w:ascii="Times New Roman" w:hAnsi="Times New Roman" w:eastAsia="方正黑体_GBK" w:cs="方正黑体_GBK"/>
          <w:b w:val="0"/>
          <w:bCs w:val="0"/>
          <w:i w:val="0"/>
          <w:iCs w:val="0"/>
          <w:caps w:val="0"/>
          <w:color w:val="333333"/>
          <w:spacing w:val="24"/>
          <w:sz w:val="32"/>
          <w:szCs w:val="32"/>
        </w:rPr>
      </w:pPr>
      <w:r>
        <w:rPr>
          <w:rFonts w:hint="eastAsia" w:ascii="Times New Roman" w:hAnsi="Times New Roman" w:eastAsia="方正黑体_GBK" w:cs="方正黑体_GBK"/>
          <w:b w:val="0"/>
          <w:bCs w:val="0"/>
          <w:i w:val="0"/>
          <w:iCs w:val="0"/>
          <w:caps w:val="0"/>
          <w:color w:val="333333"/>
          <w:spacing w:val="24"/>
          <w:sz w:val="32"/>
          <w:szCs w:val="32"/>
        </w:rPr>
        <w:t>四、</w:t>
      </w:r>
      <w:r>
        <w:rPr>
          <w:rFonts w:hint="eastAsia" w:ascii="Times New Roman" w:hAnsi="Times New Roman" w:eastAsia="方正黑体_GBK" w:cs="方正黑体_GBK"/>
          <w:b w:val="0"/>
          <w:bCs w:val="0"/>
          <w:i w:val="0"/>
          <w:iCs w:val="0"/>
          <w:caps w:val="0"/>
          <w:color w:val="333333"/>
          <w:spacing w:val="24"/>
          <w:sz w:val="32"/>
          <w:szCs w:val="32"/>
          <w:lang w:eastAsia="zh-CN"/>
        </w:rPr>
        <w:t>工作时间与</w:t>
      </w:r>
      <w:r>
        <w:rPr>
          <w:rFonts w:hint="eastAsia" w:ascii="Times New Roman" w:hAnsi="Times New Roman" w:eastAsia="方正黑体_GBK" w:cs="方正黑体_GBK"/>
          <w:b w:val="0"/>
          <w:bCs w:val="0"/>
          <w:i w:val="0"/>
          <w:iCs w:val="0"/>
          <w:caps w:val="0"/>
          <w:color w:val="333333"/>
          <w:spacing w:val="24"/>
          <w:sz w:val="32"/>
          <w:szCs w:val="32"/>
        </w:rPr>
        <w:t>薪资待遇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left="0" w:right="0" w:firstLine="516"/>
        <w:textAlignment w:val="auto"/>
        <w:rPr>
          <w:rFonts w:hint="eastAsia" w:ascii="Times New Roman" w:hAnsi="Times New Roman" w:eastAsia="方正仿宋_GBK" w:cs="方正仿宋_GBK"/>
          <w:i w:val="0"/>
          <w:iCs w:val="0"/>
          <w:caps w:val="0"/>
          <w:color w:val="333333"/>
          <w:spacing w:val="24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在不低于政策规定的最低劳动时间的前提下服从管理。</w:t>
      </w: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2100</w:t>
      </w: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元/月</w:t>
      </w: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并买</w:t>
      </w: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5险。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left="0" w:right="0" w:firstLine="516"/>
        <w:jc w:val="both"/>
        <w:textAlignment w:val="auto"/>
        <w:rPr>
          <w:rFonts w:hint="eastAsia" w:ascii="Times New Roman" w:hAnsi="Times New Roman" w:eastAsia="方正黑体_GBK" w:cs="方正黑体_GBK"/>
          <w:b w:val="0"/>
          <w:bCs w:val="0"/>
          <w:i w:val="0"/>
          <w:iCs w:val="0"/>
          <w:caps w:val="0"/>
          <w:color w:val="333333"/>
          <w:spacing w:val="24"/>
          <w:sz w:val="32"/>
          <w:szCs w:val="32"/>
        </w:rPr>
      </w:pPr>
      <w:r>
        <w:rPr>
          <w:rFonts w:hint="eastAsia" w:ascii="Times New Roman" w:hAnsi="Times New Roman" w:eastAsia="方正黑体_GBK" w:cs="方正黑体_GBK"/>
          <w:b w:val="0"/>
          <w:bCs w:val="0"/>
          <w:i w:val="0"/>
          <w:iCs w:val="0"/>
          <w:caps w:val="0"/>
          <w:color w:val="333333"/>
          <w:spacing w:val="24"/>
          <w:sz w:val="32"/>
          <w:szCs w:val="32"/>
          <w:lang w:eastAsia="zh-CN"/>
        </w:rPr>
        <w:t>五</w:t>
      </w:r>
      <w:r>
        <w:rPr>
          <w:rFonts w:hint="eastAsia" w:ascii="Times New Roman" w:hAnsi="Times New Roman" w:eastAsia="方正黑体_GBK" w:cs="方正黑体_GBK"/>
          <w:b w:val="0"/>
          <w:bCs w:val="0"/>
          <w:i w:val="0"/>
          <w:iCs w:val="0"/>
          <w:caps w:val="0"/>
          <w:color w:val="333333"/>
          <w:spacing w:val="24"/>
          <w:sz w:val="32"/>
          <w:szCs w:val="32"/>
        </w:rPr>
        <w:t>、工作地点联系电话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left="0" w:right="0" w:firstLine="516"/>
        <w:textAlignment w:val="auto"/>
        <w:rPr>
          <w:rFonts w:hint="eastAsia" w:ascii="Times New Roman" w:hAnsi="Times New Roman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响水</w:t>
      </w: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镇</w:t>
      </w: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社保所，</w:t>
      </w: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023-58</w:t>
      </w: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721211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left="0" w:right="0" w:firstLine="516"/>
        <w:jc w:val="both"/>
        <w:textAlignment w:val="auto"/>
        <w:rPr>
          <w:rFonts w:hint="eastAsia" w:ascii="Times New Roman" w:hAnsi="Times New Roman" w:eastAsia="方正黑体_GBK" w:cs="方正黑体_GBK"/>
          <w:b w:val="0"/>
          <w:bCs w:val="0"/>
          <w:i w:val="0"/>
          <w:iCs w:val="0"/>
          <w:caps w:val="0"/>
          <w:color w:val="333333"/>
          <w:spacing w:val="24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黑体_GBK" w:cs="方正黑体_GBK"/>
          <w:b w:val="0"/>
          <w:bCs w:val="0"/>
          <w:i w:val="0"/>
          <w:iCs w:val="0"/>
          <w:caps w:val="0"/>
          <w:color w:val="333333"/>
          <w:spacing w:val="24"/>
          <w:sz w:val="32"/>
          <w:szCs w:val="32"/>
          <w:lang w:eastAsia="zh-CN"/>
        </w:rPr>
        <w:t>六</w:t>
      </w:r>
      <w:r>
        <w:rPr>
          <w:rFonts w:hint="eastAsia" w:ascii="Times New Roman" w:hAnsi="Times New Roman" w:eastAsia="方正黑体_GBK" w:cs="方正黑体_GBK"/>
          <w:b w:val="0"/>
          <w:bCs w:val="0"/>
          <w:i w:val="0"/>
          <w:iCs w:val="0"/>
          <w:caps w:val="0"/>
          <w:color w:val="333333"/>
          <w:spacing w:val="24"/>
          <w:sz w:val="32"/>
          <w:szCs w:val="32"/>
        </w:rPr>
        <w:t>、报名及资格审查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left="0" w:right="0" w:firstLine="516"/>
        <w:jc w:val="both"/>
        <w:textAlignment w:val="auto"/>
        <w:rPr>
          <w:rFonts w:hint="eastAsia" w:ascii="Times New Roman" w:hAnsi="Times New Roman" w:eastAsia="方正仿宋_GBK" w:cs="方正仿宋_GBK"/>
          <w:i w:val="0"/>
          <w:iCs w:val="0"/>
          <w:caps w:val="0"/>
          <w:color w:val="333333"/>
          <w:spacing w:val="24"/>
          <w:sz w:val="32"/>
          <w:szCs w:val="32"/>
          <w:shd w:val="clear" w:fill="FFFFFF"/>
        </w:rPr>
      </w:pP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333333"/>
          <w:spacing w:val="24"/>
          <w:sz w:val="32"/>
          <w:szCs w:val="32"/>
          <w:shd w:val="clear" w:fill="FFFFFF"/>
        </w:rPr>
        <w:t>本次招聘采用现场报名和资格审查相结合的方式进行。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left="0" w:right="0" w:firstLine="516"/>
        <w:jc w:val="both"/>
        <w:textAlignment w:val="auto"/>
        <w:rPr>
          <w:rFonts w:hint="eastAsia" w:ascii="方正楷体_GBK" w:hAnsi="方正楷体_GBK" w:eastAsia="方正楷体_GBK" w:cs="方正楷体_GBK"/>
          <w:i w:val="0"/>
          <w:iCs w:val="0"/>
          <w:caps w:val="0"/>
          <w:color w:val="333333"/>
          <w:spacing w:val="24"/>
          <w:sz w:val="32"/>
          <w:szCs w:val="32"/>
          <w:shd w:val="clear" w:fill="FFFFFF"/>
        </w:rPr>
      </w:pPr>
      <w:r>
        <w:rPr>
          <w:rFonts w:hint="eastAsia" w:ascii="方正楷体_GBK" w:hAnsi="方正楷体_GBK" w:eastAsia="方正楷体_GBK" w:cs="方正楷体_GBK"/>
          <w:i w:val="0"/>
          <w:iCs w:val="0"/>
          <w:caps w:val="0"/>
          <w:color w:val="333333"/>
          <w:spacing w:val="24"/>
          <w:sz w:val="32"/>
          <w:szCs w:val="32"/>
          <w:shd w:val="clear" w:fill="FFFFFF"/>
        </w:rPr>
        <w:t>（</w:t>
      </w:r>
      <w:r>
        <w:rPr>
          <w:rFonts w:hint="eastAsia" w:ascii="方正楷体_GBK" w:hAnsi="方正楷体_GBK" w:eastAsia="方正楷体_GBK" w:cs="方正楷体_GBK"/>
          <w:i w:val="0"/>
          <w:iCs w:val="0"/>
          <w:caps w:val="0"/>
          <w:color w:val="333333"/>
          <w:spacing w:val="24"/>
          <w:sz w:val="32"/>
          <w:szCs w:val="32"/>
          <w:shd w:val="clear" w:fill="FFFFFF"/>
          <w:lang w:eastAsia="zh-CN"/>
        </w:rPr>
        <w:t>一</w:t>
      </w:r>
      <w:r>
        <w:rPr>
          <w:rFonts w:hint="eastAsia" w:ascii="方正楷体_GBK" w:hAnsi="方正楷体_GBK" w:eastAsia="方正楷体_GBK" w:cs="方正楷体_GBK"/>
          <w:i w:val="0"/>
          <w:iCs w:val="0"/>
          <w:caps w:val="0"/>
          <w:color w:val="333333"/>
          <w:spacing w:val="24"/>
          <w:sz w:val="32"/>
          <w:szCs w:val="32"/>
          <w:shd w:val="clear" w:fill="FFFFFF"/>
        </w:rPr>
        <w:t>）报名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left="0" w:right="0" w:firstLine="516"/>
        <w:jc w:val="both"/>
        <w:textAlignment w:val="auto"/>
        <w:rPr>
          <w:rFonts w:hint="eastAsia" w:ascii="Times New Roman" w:hAnsi="Times New Roman" w:eastAsia="方正仿宋_GBK" w:cs="方正仿宋_GBK"/>
          <w:i w:val="0"/>
          <w:iCs w:val="0"/>
          <w:caps w:val="0"/>
          <w:color w:val="333333"/>
          <w:spacing w:val="24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333333"/>
          <w:spacing w:val="24"/>
          <w:sz w:val="32"/>
          <w:szCs w:val="32"/>
          <w:shd w:val="clear" w:fill="FFFFFF"/>
        </w:rPr>
        <w:t>1.报名时间：2024年</w:t>
      </w: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333333"/>
          <w:spacing w:val="24"/>
          <w:sz w:val="32"/>
          <w:szCs w:val="32"/>
          <w:shd w:val="clear" w:fill="FFFFFF"/>
          <w:lang w:val="en-US" w:eastAsia="zh-CN"/>
        </w:rPr>
        <w:t>6</w:t>
      </w: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333333"/>
          <w:spacing w:val="24"/>
          <w:sz w:val="32"/>
          <w:szCs w:val="32"/>
          <w:shd w:val="clear" w:fill="FFFFFF"/>
        </w:rPr>
        <w:t>月</w:t>
      </w: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333333"/>
          <w:spacing w:val="24"/>
          <w:sz w:val="32"/>
          <w:szCs w:val="32"/>
          <w:shd w:val="clear" w:fill="FFFFFF"/>
          <w:lang w:val="en-US" w:eastAsia="zh-CN"/>
        </w:rPr>
        <w:t>14</w:t>
      </w: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333333"/>
          <w:spacing w:val="24"/>
          <w:sz w:val="32"/>
          <w:szCs w:val="32"/>
          <w:shd w:val="clear" w:fill="FFFFFF"/>
        </w:rPr>
        <w:t>日</w:t>
      </w: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333333"/>
          <w:spacing w:val="24"/>
          <w:sz w:val="32"/>
          <w:szCs w:val="32"/>
          <w:shd w:val="clear" w:fill="FFFFFF"/>
          <w:lang w:eastAsia="zh-CN"/>
        </w:rPr>
        <w:t>—</w:t>
      </w: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333333"/>
          <w:spacing w:val="24"/>
          <w:sz w:val="32"/>
          <w:szCs w:val="32"/>
          <w:shd w:val="clear" w:fill="FFFFFF"/>
          <w:lang w:val="en-US" w:eastAsia="zh-CN"/>
        </w:rPr>
        <w:t>6</w:t>
      </w: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333333"/>
          <w:spacing w:val="24"/>
          <w:sz w:val="32"/>
          <w:szCs w:val="32"/>
          <w:shd w:val="clear" w:fill="FFFFFF"/>
        </w:rPr>
        <w:t>月</w:t>
      </w: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333333"/>
          <w:spacing w:val="24"/>
          <w:sz w:val="32"/>
          <w:szCs w:val="32"/>
          <w:shd w:val="clear" w:fill="FFFFFF"/>
          <w:lang w:val="en-US" w:eastAsia="zh-CN"/>
        </w:rPr>
        <w:t>20</w:t>
      </w: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333333"/>
          <w:spacing w:val="24"/>
          <w:sz w:val="32"/>
          <w:szCs w:val="32"/>
          <w:shd w:val="clear" w:fill="FFFFFF"/>
        </w:rPr>
        <w:t>日(9:30-17:00)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left="0" w:right="0" w:firstLine="516"/>
        <w:jc w:val="both"/>
        <w:textAlignment w:val="auto"/>
        <w:rPr>
          <w:rFonts w:hint="eastAsia" w:ascii="Times New Roman" w:hAnsi="Times New Roman" w:eastAsia="方正仿宋_GBK" w:cs="方正仿宋_GBK"/>
          <w:i w:val="0"/>
          <w:iCs w:val="0"/>
          <w:caps w:val="0"/>
          <w:color w:val="333333"/>
          <w:spacing w:val="24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333333"/>
          <w:spacing w:val="24"/>
          <w:sz w:val="32"/>
          <w:szCs w:val="32"/>
          <w:shd w:val="clear" w:fill="FFFFFF"/>
        </w:rPr>
        <w:t>2.报名地点：</w:t>
      </w: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333333"/>
          <w:spacing w:val="24"/>
          <w:sz w:val="32"/>
          <w:szCs w:val="32"/>
          <w:shd w:val="clear" w:fill="FFFFFF"/>
          <w:lang w:eastAsia="zh-CN"/>
        </w:rPr>
        <w:t>响水</w:t>
      </w: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333333"/>
          <w:spacing w:val="24"/>
          <w:sz w:val="32"/>
          <w:szCs w:val="32"/>
          <w:shd w:val="clear" w:fill="FFFFFF"/>
        </w:rPr>
        <w:t>镇劳动就业和社会保障服务所。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left="0" w:right="0" w:firstLine="516"/>
        <w:jc w:val="both"/>
        <w:textAlignment w:val="auto"/>
        <w:rPr>
          <w:rFonts w:hint="eastAsia" w:ascii="Times New Roman" w:hAnsi="Times New Roman" w:eastAsia="方正仿宋_GBK" w:cs="方正仿宋_GBK"/>
          <w:i w:val="0"/>
          <w:iCs w:val="0"/>
          <w:caps w:val="0"/>
          <w:color w:val="333333"/>
          <w:spacing w:val="24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333333"/>
          <w:spacing w:val="24"/>
          <w:sz w:val="32"/>
          <w:szCs w:val="32"/>
          <w:shd w:val="clear" w:fill="FFFFFF"/>
        </w:rPr>
        <w:t>3.报名材料：本人身份证、</w:t>
      </w: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333333"/>
          <w:spacing w:val="24"/>
          <w:sz w:val="32"/>
          <w:szCs w:val="32"/>
          <w:shd w:val="clear" w:fill="FFFFFF"/>
          <w:lang w:eastAsia="zh-CN"/>
        </w:rPr>
        <w:t>户口簿、</w:t>
      </w: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333333"/>
          <w:spacing w:val="24"/>
          <w:sz w:val="32"/>
          <w:szCs w:val="32"/>
          <w:shd w:val="clear" w:fill="FFFFFF"/>
        </w:rPr>
        <w:t>一寸照片2张、重庆农村商业银行卡</w:t>
      </w: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333333"/>
          <w:spacing w:val="24"/>
          <w:sz w:val="32"/>
          <w:szCs w:val="32"/>
          <w:shd w:val="clear" w:fill="FFFFFF"/>
          <w:lang w:eastAsia="zh-CN"/>
        </w:rPr>
        <w:t>或存折</w:t>
      </w: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333333"/>
          <w:spacing w:val="24"/>
          <w:sz w:val="32"/>
          <w:szCs w:val="32"/>
          <w:shd w:val="clear" w:fill="FFFFFF"/>
        </w:rPr>
        <w:t>及其他证明材料（</w:t>
      </w: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333333"/>
          <w:spacing w:val="24"/>
          <w:sz w:val="32"/>
          <w:szCs w:val="32"/>
          <w:shd w:val="clear" w:fill="FFFFFF"/>
          <w:lang w:eastAsia="zh-CN"/>
        </w:rPr>
        <w:t>毕业证</w:t>
      </w: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333333"/>
          <w:spacing w:val="24"/>
          <w:sz w:val="32"/>
          <w:szCs w:val="32"/>
          <w:shd w:val="clear" w:fill="FFFFFF"/>
        </w:rPr>
        <w:t>、</w:t>
      </w: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333333"/>
          <w:spacing w:val="24"/>
          <w:sz w:val="32"/>
          <w:szCs w:val="32"/>
          <w:shd w:val="clear" w:fill="FFFFFF"/>
          <w:lang w:eastAsia="zh-CN"/>
        </w:rPr>
        <w:t>学历证明材料</w:t>
      </w: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333333"/>
          <w:spacing w:val="24"/>
          <w:sz w:val="32"/>
          <w:szCs w:val="32"/>
          <w:shd w:val="clear" w:fill="FFFFFF"/>
        </w:rPr>
        <w:t>等）。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left="0" w:right="0" w:firstLine="516"/>
        <w:jc w:val="both"/>
        <w:textAlignment w:val="auto"/>
        <w:rPr>
          <w:rFonts w:hint="eastAsia" w:ascii="方正楷体_GBK" w:hAnsi="方正楷体_GBK" w:eastAsia="方正楷体_GBK" w:cs="方正楷体_GBK"/>
          <w:i w:val="0"/>
          <w:iCs w:val="0"/>
          <w:caps w:val="0"/>
          <w:color w:val="333333"/>
          <w:spacing w:val="24"/>
          <w:sz w:val="32"/>
          <w:szCs w:val="32"/>
          <w:shd w:val="clear" w:fill="FFFFFF"/>
        </w:rPr>
      </w:pPr>
      <w:r>
        <w:rPr>
          <w:rFonts w:hint="eastAsia" w:ascii="方正楷体_GBK" w:hAnsi="方正楷体_GBK" w:eastAsia="方正楷体_GBK" w:cs="方正楷体_GBK"/>
          <w:i w:val="0"/>
          <w:iCs w:val="0"/>
          <w:caps w:val="0"/>
          <w:color w:val="333333"/>
          <w:spacing w:val="24"/>
          <w:sz w:val="32"/>
          <w:szCs w:val="32"/>
          <w:shd w:val="clear" w:fill="FFFFFF"/>
        </w:rPr>
        <w:t>（二）资格审查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left="0" w:right="0" w:firstLine="516"/>
        <w:jc w:val="both"/>
        <w:textAlignment w:val="auto"/>
        <w:rPr>
          <w:rFonts w:hint="eastAsia" w:ascii="Times New Roman" w:hAnsi="Times New Roman" w:eastAsia="方正仿宋_GBK" w:cs="方正仿宋_GBK"/>
          <w:i w:val="0"/>
          <w:iCs w:val="0"/>
          <w:caps w:val="0"/>
          <w:color w:val="333333"/>
          <w:spacing w:val="24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333333"/>
          <w:spacing w:val="24"/>
          <w:sz w:val="32"/>
          <w:szCs w:val="32"/>
          <w:shd w:val="clear" w:fill="FFFFFF"/>
        </w:rPr>
        <w:t>本次招聘主要采取综合考察的方式进行。由</w:t>
      </w: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333333"/>
          <w:spacing w:val="24"/>
          <w:sz w:val="32"/>
          <w:szCs w:val="32"/>
          <w:shd w:val="clear" w:fill="FFFFFF"/>
          <w:lang w:eastAsia="zh-CN"/>
        </w:rPr>
        <w:t>响水</w:t>
      </w: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333333"/>
          <w:spacing w:val="24"/>
          <w:sz w:val="32"/>
          <w:szCs w:val="32"/>
          <w:shd w:val="clear" w:fill="FFFFFF"/>
        </w:rPr>
        <w:t>镇人民政府组织实施。由相关工作人员对照岗位报名要求，进行资格审查，并当场告知报名者是否符合报名条件。凡弄虚作假的，一经查实，立即取消应聘资格。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left="0" w:right="0" w:firstLine="516"/>
        <w:jc w:val="both"/>
        <w:textAlignment w:val="auto"/>
        <w:rPr>
          <w:rFonts w:hint="eastAsia" w:ascii="Times New Roman" w:hAnsi="Times New Roman" w:eastAsia="方正黑体_GBK" w:cs="方正黑体_GBK"/>
          <w:b w:val="0"/>
          <w:bCs w:val="0"/>
          <w:i w:val="0"/>
          <w:iCs w:val="0"/>
          <w:caps w:val="0"/>
          <w:color w:val="333333"/>
          <w:spacing w:val="24"/>
          <w:sz w:val="32"/>
          <w:szCs w:val="32"/>
        </w:rPr>
      </w:pPr>
      <w:r>
        <w:rPr>
          <w:rFonts w:hint="eastAsia" w:ascii="Times New Roman" w:hAnsi="Times New Roman" w:eastAsia="方正黑体_GBK" w:cs="方正黑体_GBK"/>
          <w:b w:val="0"/>
          <w:bCs w:val="0"/>
          <w:i w:val="0"/>
          <w:iCs w:val="0"/>
          <w:caps w:val="0"/>
          <w:color w:val="333333"/>
          <w:spacing w:val="24"/>
          <w:sz w:val="32"/>
          <w:szCs w:val="32"/>
        </w:rPr>
        <w:t>七、聘用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left="0" w:right="0" w:firstLine="516"/>
        <w:jc w:val="both"/>
        <w:textAlignment w:val="auto"/>
        <w:rPr>
          <w:rFonts w:hint="eastAsia" w:ascii="Times New Roman" w:hAnsi="Times New Roman" w:eastAsia="方正仿宋_GBK" w:cs="方正仿宋_GBK"/>
          <w:i w:val="0"/>
          <w:iCs w:val="0"/>
          <w:caps w:val="0"/>
          <w:color w:val="333333"/>
          <w:spacing w:val="24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333333"/>
          <w:spacing w:val="24"/>
          <w:sz w:val="32"/>
          <w:szCs w:val="32"/>
          <w:shd w:val="clear" w:fill="FFFFFF"/>
        </w:rPr>
        <w:t>经公示无异议，</w:t>
      </w: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333333"/>
          <w:spacing w:val="24"/>
          <w:sz w:val="32"/>
          <w:szCs w:val="32"/>
          <w:shd w:val="clear" w:fill="FFFFFF"/>
          <w:lang w:eastAsia="zh-CN"/>
        </w:rPr>
        <w:t>响水</w:t>
      </w: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333333"/>
          <w:spacing w:val="24"/>
          <w:sz w:val="32"/>
          <w:szCs w:val="32"/>
          <w:shd w:val="clear" w:fill="FFFFFF"/>
        </w:rPr>
        <w:t>镇</w:t>
      </w: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333333"/>
          <w:spacing w:val="24"/>
          <w:sz w:val="32"/>
          <w:szCs w:val="32"/>
          <w:shd w:val="clear" w:fill="FFFFFF"/>
          <w:lang w:eastAsia="zh-CN"/>
        </w:rPr>
        <w:t>人民</w:t>
      </w: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333333"/>
          <w:spacing w:val="24"/>
          <w:sz w:val="32"/>
          <w:szCs w:val="32"/>
          <w:shd w:val="clear" w:fill="FFFFFF"/>
        </w:rPr>
        <w:t>政府按照相关规定与聘用人员签订劳务协议，期限为1年。期限届满，</w:t>
      </w: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333333"/>
          <w:spacing w:val="24"/>
          <w:sz w:val="32"/>
          <w:szCs w:val="32"/>
          <w:shd w:val="clear" w:fill="FFFFFF"/>
          <w:lang w:eastAsia="zh-CN"/>
        </w:rPr>
        <w:t>响水</w:t>
      </w: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333333"/>
          <w:spacing w:val="24"/>
          <w:sz w:val="32"/>
          <w:szCs w:val="32"/>
          <w:shd w:val="clear" w:fill="FFFFFF"/>
        </w:rPr>
        <w:t>镇</w:t>
      </w: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333333"/>
          <w:spacing w:val="24"/>
          <w:sz w:val="32"/>
          <w:szCs w:val="32"/>
          <w:shd w:val="clear" w:fill="FFFFFF"/>
          <w:lang w:eastAsia="zh-CN"/>
        </w:rPr>
        <w:t>人民</w:t>
      </w: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333333"/>
          <w:spacing w:val="24"/>
          <w:sz w:val="32"/>
          <w:szCs w:val="32"/>
          <w:shd w:val="clear" w:fill="FFFFFF"/>
        </w:rPr>
        <w:t>政府根据工作需要、综合评价、本人意向等，经协商一致可按规定续签，服务期限最长不超过3年。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132" w:afterAutospacing="0" w:line="590" w:lineRule="exact"/>
        <w:ind w:left="0" w:right="0" w:firstLine="0"/>
        <w:jc w:val="right"/>
        <w:textAlignment w:val="auto"/>
        <w:rPr>
          <w:rFonts w:hint="eastAsia" w:ascii="Times New Roman" w:hAnsi="Times New Roman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left="0" w:right="0" w:firstLine="0"/>
        <w:jc w:val="right"/>
        <w:textAlignment w:val="auto"/>
        <w:rPr>
          <w:rFonts w:hint="eastAsia" w:ascii="Times New Roman" w:hAnsi="Times New Roman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重庆市万州区</w:t>
      </w: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响水</w:t>
      </w: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镇人民政府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left="0" w:right="0" w:firstLine="0"/>
        <w:jc w:val="right"/>
        <w:textAlignment w:val="auto"/>
        <w:rPr>
          <w:rFonts w:hint="default" w:ascii="Times New Roman" w:hAnsi="Times New Roman" w:eastAsia="方正仿宋_GBK" w:cs="宋体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2024年</w:t>
      </w: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6</w:t>
      </w: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月</w:t>
      </w: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14</w:t>
      </w: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日</w:t>
      </w: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   </w:t>
      </w:r>
    </w:p>
    <w:sectPr>
      <w:pgSz w:w="11906" w:h="16838"/>
      <w:pgMar w:top="1100" w:right="1236" w:bottom="1100" w:left="1236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Math TeX Gyre">
    <w:panose1 w:val="02000503000000000000"/>
    <w:charset w:val="00"/>
    <w:family w:val="auto"/>
    <w:pitch w:val="default"/>
    <w:sig w:usb0="A10000EF" w:usb1="4201F9EE" w:usb2="02000000" w:usb3="00000000" w:csb0="60000193" w:csb1="0DD4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false"/>
  <w:bordersDoNotSurroundFooter w:val="false"/>
  <w:documentProtection w:enforcement="0"/>
  <w:defaultTabStop w:val="420"/>
  <w:drawingGridVerticalSpacing w:val="159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YwOGQyYWExY2NhZjBkNzk4NDg2MzRkZGRjYjQxNmMifQ=="/>
  </w:docVars>
  <w:rsids>
    <w:rsidRoot w:val="6FEB77E1"/>
    <w:rsid w:val="022645D1"/>
    <w:rsid w:val="0C61356C"/>
    <w:rsid w:val="263B3C4F"/>
    <w:rsid w:val="2F0523A2"/>
    <w:rsid w:val="3B2A05BD"/>
    <w:rsid w:val="484921F2"/>
    <w:rsid w:val="55D73FC6"/>
    <w:rsid w:val="570A765F"/>
    <w:rsid w:val="589620BB"/>
    <w:rsid w:val="5BF37E89"/>
    <w:rsid w:val="5E1E7169"/>
    <w:rsid w:val="67AB4865"/>
    <w:rsid w:val="6A413C6D"/>
    <w:rsid w:val="6BCF12D0"/>
    <w:rsid w:val="6FDF344D"/>
    <w:rsid w:val="6FEB77E1"/>
    <w:rsid w:val="716D4A01"/>
    <w:rsid w:val="FBDB6255"/>
    <w:rsid w:val="FFF5E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false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false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true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2024-02-21T23:11:00Z</dcterms:created>
  <dc:creator>WPS_1655701542</dc:creator>
  <cp:lastModifiedBy>user</cp:lastModifiedBy>
  <cp:lastPrinted>2024-05-15T22:38:00Z</cp:lastPrinted>
  <dcterms:modified xsi:type="dcterms:W3CDTF">2024-06-14T14:14:54Z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2CD47A770A17460AB9270528584691F8_11</vt:lpwstr>
  </property>
</Properties>
</file>