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/>
          <w:b/>
          <w:bCs/>
          <w:sz w:val="10"/>
          <w:szCs w:val="10"/>
        </w:rPr>
      </w:pPr>
      <w:r>
        <w:rPr>
          <w:rFonts w:hint="eastAsia" w:ascii="宋体" w:hAnsi="宋体"/>
          <w:b/>
          <w:bCs/>
          <w:sz w:val="36"/>
          <w:szCs w:val="36"/>
        </w:rPr>
        <w:t>青秀区残疾人联合会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编外</w:t>
      </w:r>
      <w:r>
        <w:rPr>
          <w:rFonts w:hint="eastAsia" w:ascii="宋体" w:hAnsi="宋体"/>
          <w:b/>
          <w:bCs/>
          <w:sz w:val="36"/>
          <w:szCs w:val="36"/>
        </w:rPr>
        <w:t>聘用人员招聘报名登记表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10"/>
          <w:szCs w:val="10"/>
        </w:rPr>
      </w:pPr>
    </w:p>
    <w:tbl>
      <w:tblPr>
        <w:tblStyle w:val="4"/>
        <w:tblW w:w="9324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380"/>
        <w:gridCol w:w="270"/>
        <w:gridCol w:w="480"/>
        <w:gridCol w:w="331"/>
        <w:gridCol w:w="51"/>
        <w:gridCol w:w="817"/>
        <w:gridCol w:w="151"/>
        <w:gridCol w:w="707"/>
        <w:gridCol w:w="887"/>
        <w:gridCol w:w="155"/>
        <w:gridCol w:w="554"/>
        <w:gridCol w:w="711"/>
        <w:gridCol w:w="181"/>
        <w:gridCol w:w="162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66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3" w:hRule="atLeast"/>
        </w:trPr>
        <w:tc>
          <w:tcPr>
            <w:tcW w:w="10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受教育情况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3" w:hRule="atLeast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3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等级</w:t>
            </w: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已取得的职业资格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现住址</w:t>
            </w:r>
          </w:p>
        </w:tc>
        <w:tc>
          <w:tcPr>
            <w:tcW w:w="50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︵从高中开始填写︶</w:t>
            </w:r>
          </w:p>
          <w:p>
            <w:pPr>
              <w:spacing w:line="300" w:lineRule="exact"/>
              <w:ind w:left="113" w:leftChars="54" w:firstLine="440" w:firstLineChars="2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主要简历</w:t>
            </w:r>
          </w:p>
        </w:tc>
        <w:tc>
          <w:tcPr>
            <w:tcW w:w="83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奖惩情况</w:t>
            </w:r>
          </w:p>
        </w:tc>
        <w:tc>
          <w:tcPr>
            <w:tcW w:w="83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是否服从安排</w:t>
            </w:r>
          </w:p>
        </w:tc>
        <w:tc>
          <w:tcPr>
            <w:tcW w:w="83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资格审核</w:t>
            </w:r>
          </w:p>
        </w:tc>
        <w:tc>
          <w:tcPr>
            <w:tcW w:w="83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ind w:firstLine="4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此表除审核栏的内容外，其余由报考者填写，打印一式1份。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10"/>
          <w:szCs w:val="10"/>
        </w:rPr>
      </w:pPr>
      <w:r>
        <w:rPr>
          <w:rFonts w:hint="eastAsia" w:ascii="宋体" w:hAnsi="宋体"/>
          <w:b/>
          <w:bCs/>
          <w:sz w:val="36"/>
          <w:szCs w:val="36"/>
        </w:rPr>
        <w:t>青秀区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残疾人联合会基层残疾人</w:t>
      </w:r>
      <w:r>
        <w:rPr>
          <w:rFonts w:hint="eastAsia" w:ascii="宋体" w:hAnsi="宋体"/>
          <w:b/>
          <w:bCs/>
          <w:sz w:val="36"/>
          <w:szCs w:val="36"/>
        </w:rPr>
        <w:t>专职委员招聘报名登记表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10"/>
          <w:szCs w:val="10"/>
        </w:rPr>
      </w:pPr>
    </w:p>
    <w:tbl>
      <w:tblPr>
        <w:tblStyle w:val="4"/>
        <w:tblW w:w="9324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281"/>
        <w:gridCol w:w="137"/>
        <w:gridCol w:w="206"/>
        <w:gridCol w:w="497"/>
        <w:gridCol w:w="147"/>
        <w:gridCol w:w="167"/>
        <w:gridCol w:w="868"/>
        <w:gridCol w:w="78"/>
        <w:gridCol w:w="163"/>
        <w:gridCol w:w="617"/>
        <w:gridCol w:w="887"/>
        <w:gridCol w:w="155"/>
        <w:gridCol w:w="651"/>
        <w:gridCol w:w="78"/>
        <w:gridCol w:w="536"/>
        <w:gridCol w:w="181"/>
        <w:gridCol w:w="1629"/>
        <w:gridCol w:w="17"/>
      </w:tblGrid>
      <w:tr>
        <w:trPr>
          <w:cantSplit/>
          <w:trHeight w:val="64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664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13" w:hRule="atLeast"/>
        </w:trPr>
        <w:tc>
          <w:tcPr>
            <w:tcW w:w="10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受教育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学历（学位）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4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</w:tr>
      <w:tr>
        <w:trPr>
          <w:gridAfter w:val="1"/>
          <w:wAfter w:w="17" w:type="dxa"/>
          <w:cantSplit/>
          <w:trHeight w:val="513" w:hRule="atLeast"/>
        </w:trPr>
        <w:tc>
          <w:tcPr>
            <w:tcW w:w="10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rPr>
          <w:gridAfter w:val="1"/>
          <w:wAfter w:w="17" w:type="dxa"/>
          <w:trHeight w:val="49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等级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已取得的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职业资格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49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现住址</w:t>
            </w:r>
          </w:p>
        </w:tc>
        <w:tc>
          <w:tcPr>
            <w:tcW w:w="50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4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332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︵从高中开始填写︶</w:t>
            </w:r>
          </w:p>
          <w:p>
            <w:pPr>
              <w:spacing w:line="300" w:lineRule="exact"/>
              <w:ind w:left="113" w:leftChars="54"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主要简历</w:t>
            </w:r>
          </w:p>
        </w:tc>
        <w:tc>
          <w:tcPr>
            <w:tcW w:w="82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是否服从安排</w:t>
            </w:r>
          </w:p>
        </w:tc>
        <w:tc>
          <w:tcPr>
            <w:tcW w:w="82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55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审核</w:t>
            </w:r>
          </w:p>
        </w:tc>
        <w:tc>
          <w:tcPr>
            <w:tcW w:w="82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       202</w:t>
      </w: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hint="eastAsia" w:ascii="仿宋" w:hAnsi="仿宋" w:eastAsia="仿宋"/>
          <w:sz w:val="24"/>
        </w:rPr>
        <w:t>年   月   日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756"/>
        <w:gridCol w:w="3619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注：1．应聘者应对自己所填报资料的真实性负责，凡有弄虚作假者，取消聘用资格；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420" w:lef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sz w:val="20"/>
                <w:szCs w:val="20"/>
              </w:rPr>
              <w:t>．此表除审核栏的内容外，其余由报考者填写，打印一式1份。</w:t>
            </w:r>
          </w:p>
          <w:p>
            <w:pPr>
              <w:widowControl/>
              <w:spacing w:line="520" w:lineRule="exact"/>
              <w:ind w:firstLine="723" w:firstLineChars="200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</w:pPr>
          </w:p>
          <w:p>
            <w:pPr>
              <w:widowControl/>
              <w:spacing w:line="520" w:lineRule="exact"/>
              <w:ind w:firstLine="723" w:firstLineChars="200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青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秀区残疾人联合会招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聘岗位和人数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  <w:t>招聘岗位</w:t>
            </w:r>
          </w:p>
        </w:tc>
        <w:tc>
          <w:tcPr>
            <w:tcW w:w="3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  <w:t>工作地址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招聘人数（人）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青秀区残联编外聘用人员</w:t>
            </w:r>
          </w:p>
        </w:tc>
        <w:tc>
          <w:tcPr>
            <w:tcW w:w="3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青秀区残联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青秀区新竹街道残联基层残疾人专职委员</w:t>
            </w:r>
          </w:p>
        </w:tc>
        <w:tc>
          <w:tcPr>
            <w:tcW w:w="3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民族大道中段社区残协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青秀区建政街道残联基层残疾人专职委员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广园社区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残协残协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长堽路社区残协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青秀区中山街道残联基层残疾人专职委员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新兴苑社区残协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2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青秀区南阳镇残联基层残疾人专职委员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南阳镇残联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</w:tbl>
    <w:p>
      <w:pPr>
        <w:spacing w:line="460" w:lineRule="exact"/>
        <w:ind w:right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rPr>
          <w:rFonts w:hint="eastAsia" w:ascii="仿宋" w:hAnsi="仿宋" w:eastAsia="仿宋"/>
          <w:sz w:val="24"/>
        </w:rPr>
      </w:pPr>
    </w:p>
    <w:p/>
    <w:sectPr>
      <w:headerReference r:id="rId3" w:type="default"/>
      <w:footerReference r:id="rId4" w:type="default"/>
      <w:pgSz w:w="11906" w:h="16838"/>
      <w:pgMar w:top="1587" w:right="1134" w:bottom="1134" w:left="1418" w:header="851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5E86EA"/>
    <w:multiLevelType w:val="singleLevel"/>
    <w:tmpl w:val="ED5E86EA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MDRiMjU2MDY1ODUxMjAxMmE4ZmU2MmYxNWEyY2QifQ=="/>
    <w:docVar w:name="KSO_WPS_MARK_KEY" w:val="183592f0-162d-4def-978a-dab499ed964e"/>
  </w:docVars>
  <w:rsids>
    <w:rsidRoot w:val="261A1AA4"/>
    <w:rsid w:val="261A1AA4"/>
    <w:rsid w:val="596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613</Words>
  <Characters>619</Characters>
  <Lines>0</Lines>
  <Paragraphs>0</Paragraphs>
  <TotalTime>0</TotalTime>
  <ScaleCrop>false</ScaleCrop>
  <LinksUpToDate>false</LinksUpToDate>
  <CharactersWithSpaces>786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2024-06-11T08:14:00Z</dcterms:created>
  <dc:creator>Administrator</dc:creator>
  <cp:lastModifiedBy>Administrator</cp:lastModifiedBy>
  <dcterms:modified xsi:type="dcterms:W3CDTF">2024-06-11T09:00:10Z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C509BF62D8A74CA69FC3F1067A1438A8_11</vt:lpwstr>
  </property>
</Properties>
</file>