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018"/>
        <w:gridCol w:w="41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  <w:highlight w:val="none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highlight w:val="none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highlight w:val="none"/>
                <w:lang w:eastAsia="zh-CN"/>
              </w:rPr>
              <w:t>及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highlight w:val="none"/>
                <w:lang w:val="en-US" w:eastAsia="zh-CN"/>
              </w:rPr>
              <w:t>部分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highlight w:val="none"/>
                <w:lang w:eastAsia="zh-CN"/>
              </w:rPr>
              <w:t>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于面试当天上午08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15前到候考室报到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08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15及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以后到达为迟到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。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考生按照《清远市清城区医疗卫生共同体总医院2024年公开招聘事业单位工作人员面试考生须知》要求将物品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交到指定存放处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工作人员查验考生证件、核对身份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考生进入候考室。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考生迟到则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 w:val="24"/>
                <w:highlight w:val="none"/>
              </w:rPr>
              <w:t>视为弃权，取消面试资格。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41910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2pt;margin-top:3.3pt;height:41.05pt;width:0.05pt;z-index:251659264;mso-width-relative:page;mso-height-relative:page;" filled="f" stroked="t" coordsize="21600,21600" o:gfxdata="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4Nh7tcAAAAGAQAADwAAAAAAAAABACAAAAAiAAAAZHJzL2Rvd25yZXYueG1sUEsB&#10;AhQAFAAAAAgAh07iQOY7I/72AQAA6gMAAA4AAAAAAAAAAQAgAAAAJgEAAGRycy9lMm9Eb2MueG1s&#10;UEsFBgAAAAAGAAYAWQEAAI4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41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在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在候考室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抽签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工作人员宣读《清远市清城区医疗卫生共同体总医院2024年公开招聘事业单位工作人员面试考生须知》。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上洗手间；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考生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eastAsia="zh-CN"/>
              </w:rPr>
              <w:t>在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备考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和面试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室及二者之间转场时，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不得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eastAsia="zh-CN"/>
              </w:rPr>
              <w:t>离开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73" w:type="dxa"/>
          <w:trHeight w:val="851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6350</wp:posOffset>
                      </wp:positionV>
                      <wp:extent cx="1270" cy="482600"/>
                      <wp:effectExtent l="48895" t="0" r="64135" b="1270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482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6pt;margin-top:0.5pt;height:38pt;width:0.1pt;z-index:251660288;mso-width-relative:page;mso-height-relative:page;" filled="f" stroked="t" coordsize="21600,21600" o:gfxdata="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7PGL1QAAAAYBAAAPAAAAAAAAAAEAIAAAACIAAABkcnMvZG93&#10;bnJldi54bWxQSwECFAAUAAAACACHTuJAfih3vgMCAAD1AwAADgAAAAAAAAABACAAAAAkAQAAZHJz&#10;L2Uyb0RvYy54bWxQSwUGAAAAAAYABgBZAQAAm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依次进入备考室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备考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备考室为考生准备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试题本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。完成备考的考生离开备考室时，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将面试试题本带离备考室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780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466725"/>
                      <wp:effectExtent l="48895" t="0" r="64770" b="952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66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36.75pt;width:0.05pt;z-index:251661312;mso-width-relative:page;mso-height-relative:page;" filled="f" stroked="t" coordsize="21600,21600" o:gfxdata="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2T8YjXAAAABgEAAA8AAAAAAAAAAQAgAAAAIgAAAGRycy9kb3ducmV2LnhtbFBL&#10;AQIUABQAAAAIAIdO4kAQv5Er9wEAAOoDAAAOAAAAAAAAAAEAIAAAACYBAABkcnMvZTJvRG9jLnht&#10;bFBLBQYAAAAABgAGAFkBAACP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根据工作人员指令，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按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试题顺序答题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限时10分钟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）。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考生面试结束后，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面试室里物品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带出面试室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417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</w:rPr>
              <w:t>离开考点。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highlight w:val="none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在回执上签名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highlight w:val="none"/>
              </w:rPr>
              <w:t>领取成绩通知书</w:t>
            </w: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  <w:rPr>
          <w:rFonts w:hint="eastAsia" w:eastAsia="黑体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/>
          <w:bCs/>
          <w:highlight w:val="yellow"/>
          <w:lang w:val="en-US" w:eastAsia="zh-CN"/>
        </w:rPr>
        <w:t>考生应于考前认真阅读面试公告以及《清远市清城区医疗卫生共同体总医院2024年公开招聘事业单位工作人员面试考生须知》（附件2），熟悉考试安排、纪律等要求。</w:t>
      </w:r>
    </w:p>
    <w:sectPr>
      <w:type w:val="continuous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0707EA-5588-4D81-B15E-828F4D4FE0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99595F-7750-4483-B613-92330203A204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ACF08AB-B860-4472-87A1-B246EA84FAB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FAB8D00-F06F-4E19-836D-35160B7C03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A0F2059-DC41-4E8F-8521-6399465FEA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452685"/>
    <w:rsid w:val="08895DC3"/>
    <w:rsid w:val="0C173164"/>
    <w:rsid w:val="0C7B6335"/>
    <w:rsid w:val="0CF46CB5"/>
    <w:rsid w:val="0D05392D"/>
    <w:rsid w:val="0D480EA5"/>
    <w:rsid w:val="0D7E5211"/>
    <w:rsid w:val="0E341957"/>
    <w:rsid w:val="0E7D602F"/>
    <w:rsid w:val="0E7F174E"/>
    <w:rsid w:val="0ED7DD62"/>
    <w:rsid w:val="0EEF6718"/>
    <w:rsid w:val="0F2C6D07"/>
    <w:rsid w:val="0FFF1B4F"/>
    <w:rsid w:val="10F773E6"/>
    <w:rsid w:val="11711D95"/>
    <w:rsid w:val="12B467D1"/>
    <w:rsid w:val="12E74CD4"/>
    <w:rsid w:val="1477233E"/>
    <w:rsid w:val="155E5241"/>
    <w:rsid w:val="15BEA2EC"/>
    <w:rsid w:val="17494ED2"/>
    <w:rsid w:val="1779A5F8"/>
    <w:rsid w:val="181B14EB"/>
    <w:rsid w:val="18F8175C"/>
    <w:rsid w:val="19541738"/>
    <w:rsid w:val="1A7B27B6"/>
    <w:rsid w:val="1C0D345C"/>
    <w:rsid w:val="1C353ED6"/>
    <w:rsid w:val="1D216E91"/>
    <w:rsid w:val="1D670C5A"/>
    <w:rsid w:val="1E665D99"/>
    <w:rsid w:val="1E6A7E5A"/>
    <w:rsid w:val="1EEFF551"/>
    <w:rsid w:val="1FFB885B"/>
    <w:rsid w:val="208A56FD"/>
    <w:rsid w:val="22D862EB"/>
    <w:rsid w:val="24BC483E"/>
    <w:rsid w:val="256BF19C"/>
    <w:rsid w:val="25BE08C1"/>
    <w:rsid w:val="27EB3CA8"/>
    <w:rsid w:val="27FA6368"/>
    <w:rsid w:val="280D597E"/>
    <w:rsid w:val="2BAC1642"/>
    <w:rsid w:val="2CC275AA"/>
    <w:rsid w:val="2FEF92EA"/>
    <w:rsid w:val="30290DF5"/>
    <w:rsid w:val="31AD7A29"/>
    <w:rsid w:val="32FB86B4"/>
    <w:rsid w:val="336F7D13"/>
    <w:rsid w:val="337BA855"/>
    <w:rsid w:val="33B50D85"/>
    <w:rsid w:val="34905C30"/>
    <w:rsid w:val="34F79363"/>
    <w:rsid w:val="35D82B6C"/>
    <w:rsid w:val="36B04669"/>
    <w:rsid w:val="37BB6F10"/>
    <w:rsid w:val="37CE018B"/>
    <w:rsid w:val="37FF585C"/>
    <w:rsid w:val="38554474"/>
    <w:rsid w:val="39AD56A6"/>
    <w:rsid w:val="3A165AE2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5027DAD"/>
    <w:rsid w:val="46192347"/>
    <w:rsid w:val="473624B2"/>
    <w:rsid w:val="47763CAD"/>
    <w:rsid w:val="490C5222"/>
    <w:rsid w:val="491357A3"/>
    <w:rsid w:val="4A17768F"/>
    <w:rsid w:val="4AAFA733"/>
    <w:rsid w:val="4C6937EE"/>
    <w:rsid w:val="4D64226B"/>
    <w:rsid w:val="4DDEF311"/>
    <w:rsid w:val="4E2E3B3E"/>
    <w:rsid w:val="4EE94BAD"/>
    <w:rsid w:val="4FD7F985"/>
    <w:rsid w:val="4FEF8457"/>
    <w:rsid w:val="52A53CF0"/>
    <w:rsid w:val="53F75DF1"/>
    <w:rsid w:val="54BEEA53"/>
    <w:rsid w:val="54FD68DE"/>
    <w:rsid w:val="55A128CB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6D1403"/>
    <w:rsid w:val="63F5AC5B"/>
    <w:rsid w:val="66515449"/>
    <w:rsid w:val="6657253D"/>
    <w:rsid w:val="66D39584"/>
    <w:rsid w:val="675F58CF"/>
    <w:rsid w:val="676601BB"/>
    <w:rsid w:val="67FFAECC"/>
    <w:rsid w:val="68C34B8A"/>
    <w:rsid w:val="68F7B54E"/>
    <w:rsid w:val="6A0A0F3C"/>
    <w:rsid w:val="6A7BEE82"/>
    <w:rsid w:val="6BBC19A6"/>
    <w:rsid w:val="6BFFCF49"/>
    <w:rsid w:val="6C2742BF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4037EF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6D008F9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803D59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</Pages>
  <Words>572</Words>
  <Characters>595</Characters>
  <Lines>6</Lines>
  <Paragraphs>1</Paragraphs>
  <TotalTime>13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早睡早起</cp:lastModifiedBy>
  <cp:lastPrinted>2024-05-10T13:44:00Z</cp:lastPrinted>
  <dcterms:modified xsi:type="dcterms:W3CDTF">2024-06-12T08:52:26Z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1DDE07A3B8D2410790258C83663D65ED_13</vt:lpwstr>
  </property>
</Properties>
</file>