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均应到指定医院进行体检，其它医疗单位的检查结果一律无效。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严禁弄虚作假、冒名顶替;如隐瞒病史影响体检结果的，后果自负。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天请注意休息，勿熬夜，不要饮酒，避免剧烈运动。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女性受检者月经期间请勿做妇科及尿液检查，事先告知医护人员，待经期完毕后再补检；对已经怀孕的应聘人员，事先告知医护人员，可延期进行胸透检查项目。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体检当日，请着宽松的服装，勿穿有金属扣子的衣服及佩戴饰品，以免影响放射检查。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7、</w:t>
      </w:r>
      <w:r>
        <w:rPr>
          <w:rFonts w:hint="eastAsia" w:ascii="仿宋_GB2312" w:hAnsi="仿宋_GB2312" w:eastAsia="仿宋_GB2312" w:cs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0"/>
          <w:szCs w:val="30"/>
        </w:rPr>
        <w:t>检查完毕后，仔细核对体检检查项目，确认无漏项后，方可就餐。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9、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体检时，所携带的各类通讯工具须统一上交集中保管，若未按规定全部上交者，按违规处理。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体检时，考生必须严格遵守体检工作纪律和规定，服从组织者管理，做到一切行动听指挥。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、考生不按规定的时间、地点参加体检的，视为弃权。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如对体检结果有疑义，请按有关规定办理。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Dg1MmIwZTEzZTRmZjhhMmRkMzNhYTg3NmJlYWUifQ=="/>
    <w:docVar w:name="KSO_WPS_MARK_KEY" w:val="dcaee4b0-67cc-4a50-a84d-473d1705f4cd"/>
  </w:docVars>
  <w:rsids>
    <w:rsidRoot w:val="0A1E69C7"/>
    <w:rsid w:val="05CC3983"/>
    <w:rsid w:val="0A1E69C7"/>
    <w:rsid w:val="1FC62FB1"/>
    <w:rsid w:val="30377867"/>
    <w:rsid w:val="3D61418D"/>
    <w:rsid w:val="410B2E3F"/>
    <w:rsid w:val="556E544C"/>
    <w:rsid w:val="679809FE"/>
    <w:rsid w:val="6D535020"/>
    <w:rsid w:val="79C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499</Words>
  <Characters>506</Characters>
  <Lines>0</Lines>
  <Paragraphs>0</Paragraphs>
  <TotalTime>9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国洪顺</cp:lastModifiedBy>
  <cp:lastPrinted>2018-06-19T02:48:00Z</cp:lastPrinted>
  <dcterms:modified xsi:type="dcterms:W3CDTF">2024-06-11T02:22:08Z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C6AF31FD793143CD8A30B50034DAECBF_12</vt:lpwstr>
  </property>
</Properties>
</file>