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  <w:highlight w:val="none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  <w:lang w:val="en-US" w:eastAsia="zh-CN"/>
        </w:rPr>
        <w:t>高层次人才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highlight w:val="none"/>
        </w:rPr>
        <w:t>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  <w:highlight w:val="none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317"/>
        <w:gridCol w:w="1117"/>
        <w:gridCol w:w="6"/>
        <w:gridCol w:w="288"/>
        <w:gridCol w:w="126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    高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身体状况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职业资格证书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有何特长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78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现工作单位及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  <w:lang w:val="en-US" w:eastAsia="zh-CN"/>
              </w:rPr>
              <w:t>编制情况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278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8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在编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sz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非编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4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符合应聘岗位专业名称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科研成果（项目、论文著作及发明专利等，要有相应的证明材料。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应聘科研人员填写</w:t>
            </w: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  <w:highlight w:val="none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  <w:highlight w:val="none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  <w:highlight w:val="none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4620" w:firstLineChars="2200"/>
              <w:jc w:val="left"/>
              <w:rPr>
                <w:rFonts w:hint="default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ind w:right="-31" w:rightChars="-15" w:firstLine="5040" w:firstLineChars="24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highlight w:val="none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应聘者承诺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sectPr>
      <w:footerReference r:id="rId3" w:type="default"/>
      <w:pgSz w:w="11906" w:h="16838"/>
      <w:pgMar w:top="1247" w:right="1474" w:bottom="90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lMzg2NzY4YjRiN2QxZjUyYTA4NDk0NDRmMGVjZGY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AF60E9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0A951DD7"/>
    <w:rsid w:val="12B8682C"/>
    <w:rsid w:val="34DA7650"/>
    <w:rsid w:val="495A1AFC"/>
    <w:rsid w:val="4A25785C"/>
    <w:rsid w:val="5CCB6A45"/>
    <w:rsid w:val="60496A2B"/>
    <w:rsid w:val="703441A8"/>
    <w:rsid w:val="741E2260"/>
    <w:rsid w:val="7C306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qFormat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452</Words>
  <Characters>455</Characters>
  <Lines>6</Lines>
  <Paragraphs>1</Paragraphs>
  <TotalTime>15</TotalTime>
  <ScaleCrop>false</ScaleCrop>
  <LinksUpToDate>false</LinksUpToDate>
  <CharactersWithSpaces>757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风清扬</cp:lastModifiedBy>
  <cp:lastPrinted>2024-06-06T03:31:19Z</cp:lastPrinted>
  <dcterms:modified xsi:type="dcterms:W3CDTF">2024-06-06T03:57:36Z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63A464DE2E9A4469B99591ED97A6B0AC</vt:lpwstr>
  </property>
</Properties>
</file>