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right="344"/>
        <w:contextualSpacing/>
        <w:jc w:val="left"/>
        <w:rPr>
          <w:rFonts w:ascii="仿宋_GB2312" w:hAnsi="Microsoft YaHei UI" w:eastAsia="仿宋_GB2312" w:cs="宋体"/>
          <w:color w:val="000000"/>
          <w:spacing w:val="8"/>
          <w:kern w:val="0"/>
          <w:sz w:val="32"/>
          <w:szCs w:val="32"/>
          <w:highlight w:val="none"/>
        </w:rPr>
      </w:pPr>
      <w:r>
        <w:rPr>
          <w:rFonts w:hint="eastAsia" w:ascii="黑体" w:hAnsi="宋体" w:eastAsia="黑体" w:cs="宋体"/>
          <w:color w:val="000000"/>
          <w:kern w:val="0"/>
          <w:sz w:val="32"/>
          <w:szCs w:val="32"/>
          <w:highlight w:val="none"/>
        </w:rPr>
        <w:t>附件</w:t>
      </w:r>
      <w:r>
        <w:rPr>
          <w:rFonts w:hint="eastAsia" w:ascii="黑体" w:hAnsi="宋体" w:eastAsia="黑体" w:cs="宋体"/>
          <w:color w:val="000000"/>
          <w:kern w:val="0"/>
          <w:sz w:val="32"/>
          <w:szCs w:val="32"/>
          <w:highlight w:val="none"/>
          <w:lang w:val="en-US" w:eastAsia="zh-CN"/>
        </w:rPr>
        <w:t>1</w:t>
      </w:r>
      <w:r>
        <w:rPr>
          <w:rFonts w:hint="eastAsia" w:ascii="黑体" w:hAnsi="宋体" w:eastAsia="黑体" w:cs="宋体"/>
          <w:color w:val="000000"/>
          <w:kern w:val="0"/>
          <w:sz w:val="32"/>
          <w:szCs w:val="32"/>
          <w:highlight w:val="none"/>
        </w:rPr>
        <w:t>：</w:t>
      </w:r>
    </w:p>
    <w:p>
      <w:pPr>
        <w:widowControl/>
        <w:shd w:val="clear" w:color="auto" w:fill="FFFFFF"/>
        <w:spacing w:line="560" w:lineRule="exact"/>
        <w:ind w:right="344"/>
        <w:contextualSpacing/>
        <w:jc w:val="center"/>
        <w:rPr>
          <w:rFonts w:hint="eastAsia" w:ascii="方正小标宋简体" w:hAnsi="宋体" w:eastAsia="方正小标宋简体" w:cs="宋体"/>
          <w:b/>
          <w:bCs/>
          <w:color w:val="000000"/>
          <w:kern w:val="0"/>
          <w:sz w:val="36"/>
          <w:szCs w:val="36"/>
          <w:highlight w:val="none"/>
        </w:rPr>
      </w:pPr>
      <w:r>
        <w:rPr>
          <w:rFonts w:hint="eastAsia" w:ascii="方正小标宋简体" w:hAnsi="宋体" w:eastAsia="方正小标宋简体" w:cs="宋体"/>
          <w:b/>
          <w:bCs/>
          <w:color w:val="000000"/>
          <w:kern w:val="0"/>
          <w:sz w:val="36"/>
          <w:szCs w:val="36"/>
          <w:highlight w:val="none"/>
        </w:rPr>
        <w:t>山东省警官总医院拟招聘岗位表</w:t>
      </w:r>
    </w:p>
    <w:p>
      <w:pPr>
        <w:widowControl/>
        <w:shd w:val="clear" w:color="auto" w:fill="FFFFFF"/>
        <w:spacing w:line="560" w:lineRule="exact"/>
        <w:ind w:right="344"/>
        <w:contextualSpacing/>
        <w:jc w:val="center"/>
        <w:rPr>
          <w:rFonts w:hint="eastAsia" w:ascii="方正小标宋简体" w:hAnsi="宋体" w:eastAsia="方正小标宋简体" w:cs="宋体"/>
          <w:b/>
          <w:bCs/>
          <w:color w:val="000000"/>
          <w:kern w:val="0"/>
          <w:sz w:val="36"/>
          <w:szCs w:val="36"/>
          <w:highlight w:val="none"/>
        </w:rPr>
      </w:pPr>
    </w:p>
    <w:tbl>
      <w:tblPr>
        <w:tblStyle w:val="6"/>
        <w:tblW w:w="836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77"/>
        <w:gridCol w:w="672"/>
        <w:gridCol w:w="1464"/>
        <w:gridCol w:w="565"/>
        <w:gridCol w:w="756"/>
        <w:gridCol w:w="972"/>
        <w:gridCol w:w="3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等线" w:eastAsia="仿宋_GB2312" w:cs="仿宋_GB2312"/>
                <w:b/>
                <w:i w:val="0"/>
                <w:color w:val="000000"/>
                <w:sz w:val="20"/>
                <w:szCs w:val="20"/>
                <w:highlight w:val="none"/>
                <w:u w:val="none"/>
              </w:rPr>
            </w:pPr>
            <w:r>
              <w:rPr>
                <w:rFonts w:hint="eastAsia" w:ascii="仿宋_GB2312" w:hAnsi="等线" w:eastAsia="仿宋_GB2312" w:cs="仿宋_GB2312"/>
                <w:b/>
                <w:i w:val="0"/>
                <w:color w:val="000000"/>
                <w:kern w:val="0"/>
                <w:sz w:val="20"/>
                <w:szCs w:val="20"/>
                <w:highlight w:val="none"/>
                <w:u w:val="none"/>
                <w:lang w:val="en-US" w:eastAsia="zh-CN" w:bidi="ar"/>
              </w:rPr>
              <w:t>序号</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highlight w:val="none"/>
                <w:u w:val="none"/>
              </w:rPr>
            </w:pPr>
            <w:r>
              <w:rPr>
                <w:rFonts w:hint="eastAsia" w:ascii="仿宋_GB2312" w:hAnsi="等线" w:eastAsia="仿宋_GB2312" w:cs="仿宋_GB2312"/>
                <w:b/>
                <w:i w:val="0"/>
                <w:color w:val="000000"/>
                <w:kern w:val="0"/>
                <w:sz w:val="20"/>
                <w:szCs w:val="20"/>
                <w:highlight w:val="none"/>
                <w:u w:val="none"/>
                <w:lang w:val="en-US" w:eastAsia="zh-CN" w:bidi="ar"/>
              </w:rPr>
              <w:t>招聘岗位</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highlight w:val="none"/>
                <w:u w:val="none"/>
              </w:rPr>
            </w:pPr>
            <w:r>
              <w:rPr>
                <w:rFonts w:hint="eastAsia" w:ascii="仿宋_GB2312" w:hAnsi="等线" w:eastAsia="仿宋_GB2312" w:cs="仿宋_GB2312"/>
                <w:b/>
                <w:i w:val="0"/>
                <w:color w:val="000000"/>
                <w:kern w:val="0"/>
                <w:sz w:val="20"/>
                <w:szCs w:val="20"/>
                <w:highlight w:val="none"/>
                <w:u w:val="none"/>
                <w:lang w:val="en-US" w:eastAsia="zh-CN" w:bidi="ar"/>
              </w:rPr>
              <w:t>岗位描述</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highlight w:val="none"/>
                <w:u w:val="none"/>
              </w:rPr>
            </w:pPr>
            <w:r>
              <w:rPr>
                <w:rFonts w:hint="eastAsia" w:ascii="仿宋_GB2312" w:hAnsi="等线" w:eastAsia="仿宋_GB2312" w:cs="仿宋_GB2312"/>
                <w:b/>
                <w:i w:val="0"/>
                <w:color w:val="000000"/>
                <w:kern w:val="0"/>
                <w:sz w:val="20"/>
                <w:szCs w:val="20"/>
                <w:highlight w:val="none"/>
                <w:u w:val="none"/>
                <w:lang w:val="en-US" w:eastAsia="zh-CN" w:bidi="ar"/>
              </w:rPr>
              <w:t>招聘数量</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highlight w:val="none"/>
                <w:u w:val="none"/>
              </w:rPr>
            </w:pPr>
            <w:r>
              <w:rPr>
                <w:rFonts w:hint="eastAsia" w:ascii="仿宋_GB2312" w:hAnsi="等线" w:eastAsia="仿宋_GB2312" w:cs="仿宋_GB2312"/>
                <w:b/>
                <w:i w:val="0"/>
                <w:color w:val="000000"/>
                <w:kern w:val="0"/>
                <w:sz w:val="20"/>
                <w:szCs w:val="20"/>
                <w:highlight w:val="none"/>
                <w:u w:val="none"/>
                <w:lang w:val="en-US" w:eastAsia="zh-CN" w:bidi="ar"/>
              </w:rPr>
              <w:t>专业要求</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highlight w:val="none"/>
                <w:u w:val="none"/>
              </w:rPr>
            </w:pPr>
            <w:r>
              <w:rPr>
                <w:rFonts w:hint="eastAsia" w:ascii="仿宋_GB2312" w:hAnsi="等线" w:eastAsia="仿宋_GB2312" w:cs="仿宋_GB2312"/>
                <w:b/>
                <w:i w:val="0"/>
                <w:color w:val="000000"/>
                <w:kern w:val="0"/>
                <w:sz w:val="20"/>
                <w:szCs w:val="20"/>
                <w:highlight w:val="none"/>
                <w:u w:val="none"/>
                <w:lang w:val="en-US" w:eastAsia="zh-CN" w:bidi="ar"/>
              </w:rPr>
              <w:t>学历要求</w:t>
            </w:r>
          </w:p>
        </w:tc>
        <w:tc>
          <w:tcPr>
            <w:tcW w:w="3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highlight w:val="none"/>
                <w:u w:val="none"/>
              </w:rPr>
            </w:pPr>
            <w:r>
              <w:rPr>
                <w:rFonts w:hint="eastAsia" w:ascii="仿宋_GB2312" w:hAnsi="等线" w:eastAsia="仿宋_GB2312" w:cs="仿宋_GB2312"/>
                <w:b/>
                <w:i w:val="0"/>
                <w:color w:val="000000"/>
                <w:kern w:val="0"/>
                <w:sz w:val="20"/>
                <w:szCs w:val="20"/>
                <w:highlight w:val="none"/>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耳鼻喉科医师</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从事耳鼻喉科临床诊疗相关工作</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2人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耳鼻喉专业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全日制本科及以上学历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r>
              <w:rPr>
                <w:rFonts w:hint="eastAsia" w:ascii="仿宋_GB2312" w:hAnsi="等线" w:eastAsia="仿宋_GB2312" w:cs="仿宋_GB2312"/>
                <w:i w:val="0"/>
                <w:color w:val="000000"/>
                <w:kern w:val="0"/>
                <w:sz w:val="18"/>
                <w:szCs w:val="18"/>
                <w:highlight w:val="none"/>
                <w:u w:val="none"/>
                <w:lang w:val="en-US" w:eastAsia="zh-CN" w:bidi="ar"/>
              </w:rPr>
              <w:t>1.已取得医师执业证书，临床/中医执业类别不限；</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2.全日制本科的年龄须在30周岁（含）以下，全日制研究生的年龄须在35周岁（含）以下。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lang w:val="en-US" w:eastAsia="zh-CN"/>
              </w:rPr>
            </w:pPr>
            <w:r>
              <w:rPr>
                <w:rFonts w:hint="eastAsia" w:ascii="仿宋_GB2312" w:hAnsi="等线" w:eastAsia="仿宋_GB2312" w:cs="仿宋_GB2312"/>
                <w:i w:val="0"/>
                <w:color w:val="000000"/>
                <w:sz w:val="20"/>
                <w:szCs w:val="20"/>
                <w:highlight w:val="none"/>
                <w:u w:val="none"/>
                <w:lang w:val="en-US" w:eastAsia="zh-CN"/>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外科医师</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从事普外科临床诊疗相关工作（两腺、胃肠、肛肠、泌尿）</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2人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外科专业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全日制本科及以上学历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r>
              <w:rPr>
                <w:rFonts w:hint="eastAsia" w:ascii="仿宋_GB2312" w:hAnsi="等线" w:eastAsia="仿宋_GB2312" w:cs="仿宋_GB2312"/>
                <w:i w:val="0"/>
                <w:color w:val="000000"/>
                <w:kern w:val="0"/>
                <w:sz w:val="18"/>
                <w:szCs w:val="18"/>
                <w:highlight w:val="none"/>
                <w:u w:val="none"/>
                <w:lang w:val="en-US" w:eastAsia="zh-CN" w:bidi="ar"/>
              </w:rPr>
              <w:t>1.已取得医师执业证书，临床/中医执业类别不限；</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2.全日制本科的年龄须在30周岁（含）以下，全日制研究生的年龄须在35周岁（含）以下；</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3.有三甲医院相关专业规培/工作经验优先。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皮肤科医师</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从事皮肤科临床诊疗相关工作</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1人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皮肤专业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全日制本科及以上学历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r>
              <w:rPr>
                <w:rFonts w:hint="eastAsia" w:ascii="仿宋_GB2312" w:hAnsi="等线" w:eastAsia="仿宋_GB2312" w:cs="仿宋_GB2312"/>
                <w:i w:val="0"/>
                <w:color w:val="000000"/>
                <w:kern w:val="0"/>
                <w:sz w:val="18"/>
                <w:szCs w:val="18"/>
                <w:highlight w:val="none"/>
                <w:u w:val="none"/>
                <w:lang w:val="en-US" w:eastAsia="zh-CN" w:bidi="ar"/>
              </w:rPr>
              <w:t>1.已取得医师执业证书，临床/中医执业类别不限；</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2.全日制本科的年龄须在30周岁（含）以下，全日制研究生的年龄须在35周岁（含）以下。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妇科医师A</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从事妇产科临床诊疗工作</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1人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妇科专业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全日制研究生学历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18"/>
                <w:szCs w:val="18"/>
                <w:highlight w:val="none"/>
                <w:u w:val="none"/>
                <w:lang w:val="en-US"/>
              </w:rPr>
            </w:pPr>
            <w:r>
              <w:rPr>
                <w:rFonts w:hint="eastAsia" w:ascii="仿宋_GB2312" w:hAnsi="等线" w:eastAsia="仿宋_GB2312" w:cs="仿宋_GB2312"/>
                <w:i w:val="0"/>
                <w:color w:val="000000"/>
                <w:kern w:val="0"/>
                <w:sz w:val="18"/>
                <w:szCs w:val="18"/>
                <w:highlight w:val="none"/>
                <w:u w:val="none"/>
                <w:lang w:val="en-US" w:eastAsia="zh-CN" w:bidi="ar"/>
              </w:rPr>
              <w:t>1.具备中级（含）以上职称或住院医师满5年；</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2.具备开展妇科二级（含）以上手术能力；</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3.原则上年龄在35周岁（含）以下；曾在二甲及以上综合医院或妇幼保健院担任科室负责人或医疗组长者的年龄可适当放宽至45岁以下。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妇科医师B</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从事妇产科临床诊疗工作</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1人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妇科专业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全日制本科及以上学历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r>
              <w:rPr>
                <w:rFonts w:hint="eastAsia" w:ascii="仿宋_GB2312" w:hAnsi="等线" w:eastAsia="仿宋_GB2312" w:cs="仿宋_GB2312"/>
                <w:i w:val="0"/>
                <w:color w:val="000000"/>
                <w:kern w:val="0"/>
                <w:sz w:val="18"/>
                <w:szCs w:val="18"/>
                <w:highlight w:val="none"/>
                <w:u w:val="none"/>
                <w:lang w:val="en-US" w:eastAsia="zh-CN" w:bidi="ar"/>
              </w:rPr>
              <w:t>1.已取得医师执业证书；</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2.全日制本科的年龄须在30周岁（含）以下，全日制研究生的年龄须在35周岁（含）以下。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lang w:val="en-US" w:eastAsia="zh-CN"/>
              </w:rPr>
            </w:pPr>
            <w:r>
              <w:rPr>
                <w:rFonts w:hint="eastAsia" w:ascii="仿宋_GB2312" w:hAnsi="等线" w:eastAsia="仿宋_GB2312" w:cs="仿宋_GB2312"/>
                <w:i w:val="0"/>
                <w:color w:val="000000"/>
                <w:sz w:val="20"/>
                <w:szCs w:val="20"/>
                <w:highlight w:val="none"/>
                <w:u w:val="none"/>
                <w:lang w:val="en-US" w:eastAsia="zh-CN"/>
              </w:rPr>
              <w:t>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麻醉科医师</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从事麻醉工作</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1人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麻醉专业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全日制本科及以上学历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bl>
            <w:tblPr>
              <w:tblStyle w:val="6"/>
              <w:tblW w:w="356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19" w:hRule="atLeast"/>
                <w:jc w:val="center"/>
              </w:trPr>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r>
                    <w:rPr>
                      <w:rFonts w:hint="eastAsia" w:ascii="仿宋_GB2312" w:hAnsi="等线" w:eastAsia="仿宋_GB2312" w:cs="仿宋_GB2312"/>
                      <w:i w:val="0"/>
                      <w:color w:val="000000"/>
                      <w:kern w:val="0"/>
                      <w:sz w:val="18"/>
                      <w:szCs w:val="18"/>
                      <w:highlight w:val="none"/>
                      <w:u w:val="none"/>
                      <w:lang w:val="en-US" w:eastAsia="zh-CN" w:bidi="ar"/>
                    </w:rPr>
                    <w:t>1.已取得医师执业证书；</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2.全日制本科的年龄须在30周岁（含）以下，全日制研究生的年龄须在35周岁（含）以下。</w:t>
                  </w:r>
                </w:p>
              </w:tc>
            </w:tr>
          </w:tbl>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lang w:val="en-US" w:eastAsia="zh-CN"/>
              </w:rPr>
            </w:pPr>
            <w:r>
              <w:rPr>
                <w:rFonts w:hint="eastAsia" w:ascii="仿宋_GB2312" w:hAnsi="等线" w:eastAsia="仿宋_GB2312" w:cs="仿宋_GB2312"/>
                <w:i w:val="0"/>
                <w:color w:val="000000"/>
                <w:sz w:val="20"/>
                <w:szCs w:val="20"/>
                <w:highlight w:val="none"/>
                <w:u w:val="none"/>
                <w:lang w:val="en-US" w:eastAsia="zh-CN"/>
              </w:rPr>
              <w:t>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医学影像科医师</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从事超声医学诊断工作</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1人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超声专业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全日制本科及以上学历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r>
              <w:rPr>
                <w:rFonts w:hint="eastAsia" w:ascii="仿宋_GB2312" w:hAnsi="等线" w:eastAsia="仿宋_GB2312" w:cs="仿宋_GB2312"/>
                <w:i w:val="0"/>
                <w:color w:val="000000"/>
                <w:kern w:val="0"/>
                <w:sz w:val="18"/>
                <w:szCs w:val="18"/>
                <w:highlight w:val="none"/>
                <w:u w:val="none"/>
                <w:lang w:val="en-US" w:eastAsia="zh-CN" w:bidi="ar"/>
              </w:rPr>
              <w:t>1.已取得医师执业证书；</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2.全日制本科的年龄须在30周岁（含）以下，全日制研究生的年龄须在35周岁（含）以下。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lang w:val="en-US" w:eastAsia="zh-CN"/>
              </w:rPr>
            </w:pPr>
            <w:r>
              <w:rPr>
                <w:rFonts w:hint="eastAsia" w:ascii="仿宋_GB2312" w:hAnsi="等线" w:eastAsia="仿宋_GB2312" w:cs="仿宋_GB2312"/>
                <w:i w:val="0"/>
                <w:color w:val="000000"/>
                <w:sz w:val="20"/>
                <w:szCs w:val="20"/>
                <w:highlight w:val="none"/>
                <w:u w:val="none"/>
                <w:lang w:val="en-US" w:eastAsia="zh-CN"/>
              </w:rPr>
              <w:t>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院前急救医师</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从事院前急救工作</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1人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lang w:eastAsia="zh-CN"/>
              </w:rPr>
            </w:pPr>
            <w:r>
              <w:rPr>
                <w:rFonts w:hint="eastAsia" w:ascii="仿宋_GB2312" w:hAnsi="等线" w:eastAsia="仿宋_GB2312" w:cs="仿宋_GB2312"/>
                <w:i w:val="0"/>
                <w:color w:val="000000"/>
                <w:sz w:val="20"/>
                <w:szCs w:val="20"/>
                <w:highlight w:val="none"/>
                <w:u w:val="none"/>
                <w:lang w:eastAsia="zh-CN"/>
              </w:rPr>
              <w:t>临床医学专业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不限</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r>
              <w:rPr>
                <w:rFonts w:hint="eastAsia" w:ascii="仿宋_GB2312" w:hAnsi="等线" w:eastAsia="仿宋_GB2312" w:cs="仿宋_GB2312"/>
                <w:i w:val="0"/>
                <w:color w:val="000000"/>
                <w:kern w:val="0"/>
                <w:sz w:val="18"/>
                <w:szCs w:val="18"/>
                <w:highlight w:val="none"/>
                <w:u w:val="none"/>
                <w:lang w:val="en-US" w:eastAsia="zh-CN" w:bidi="ar"/>
              </w:rPr>
              <w:t>1.具有医师资格证书；</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2.性别限男性。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lang w:val="en-US" w:eastAsia="zh-CN"/>
              </w:rPr>
            </w:pPr>
            <w:r>
              <w:rPr>
                <w:rFonts w:hint="eastAsia" w:ascii="仿宋_GB2312" w:hAnsi="等线" w:eastAsia="仿宋_GB2312" w:cs="仿宋_GB2312"/>
                <w:i w:val="0"/>
                <w:color w:val="000000"/>
                <w:sz w:val="20"/>
                <w:szCs w:val="20"/>
                <w:highlight w:val="none"/>
                <w:u w:val="none"/>
                <w:lang w:val="en-US" w:eastAsia="zh-CN"/>
              </w:rPr>
              <w:t>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眼科技师</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从事眼视光技术工作</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1人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lang w:eastAsia="zh-CN"/>
              </w:rPr>
            </w:pPr>
            <w:r>
              <w:rPr>
                <w:rFonts w:hint="eastAsia" w:ascii="仿宋_GB2312" w:hAnsi="等线" w:eastAsia="仿宋_GB2312" w:cs="仿宋_GB2312"/>
                <w:i w:val="0"/>
                <w:color w:val="000000"/>
                <w:kern w:val="0"/>
                <w:sz w:val="20"/>
                <w:szCs w:val="20"/>
                <w:highlight w:val="none"/>
                <w:u w:val="none"/>
                <w:lang w:val="en-US" w:eastAsia="zh-CN" w:bidi="ar"/>
              </w:rPr>
              <w:t>眼视光技术专业</w:t>
            </w:r>
            <w:bookmarkStart w:id="0" w:name="_GoBack"/>
            <w:bookmarkEnd w:id="0"/>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全日制本科及以上学历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r>
              <w:rPr>
                <w:rFonts w:hint="eastAsia" w:ascii="仿宋_GB2312" w:hAnsi="等线" w:eastAsia="仿宋_GB2312" w:cs="仿宋_GB2312"/>
                <w:i w:val="0"/>
                <w:color w:val="000000"/>
                <w:kern w:val="0"/>
                <w:sz w:val="18"/>
                <w:szCs w:val="18"/>
                <w:highlight w:val="none"/>
                <w:u w:val="none"/>
                <w:lang w:val="en-US" w:eastAsia="zh-CN" w:bidi="ar"/>
              </w:rPr>
              <w:t>1.已取得验光师岗位资格证书；</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2.全日制本科的年龄须在30周岁（含）以下，全日制研究生的年龄须在35周岁（含）以下。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0"/>
                <w:szCs w:val="20"/>
                <w:highlight w:val="none"/>
                <w:u w:val="none"/>
                <w:lang w:val="en-US" w:eastAsia="zh-CN"/>
              </w:rPr>
            </w:pPr>
            <w:r>
              <w:rPr>
                <w:rFonts w:hint="eastAsia" w:ascii="仿宋_GB2312" w:hAnsi="等线" w:eastAsia="仿宋_GB2312" w:cs="仿宋_GB2312"/>
                <w:i w:val="0"/>
                <w:color w:val="000000"/>
                <w:sz w:val="20"/>
                <w:szCs w:val="20"/>
                <w:highlight w:val="none"/>
                <w:u w:val="none"/>
                <w:lang w:val="en-US" w:eastAsia="zh-CN"/>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眼科医师</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从事眼科临床诊疗相关工作</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1人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眼科专业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全日制本科及以上学历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r>
              <w:rPr>
                <w:rFonts w:hint="eastAsia" w:ascii="仿宋_GB2312" w:hAnsi="等线" w:eastAsia="仿宋_GB2312" w:cs="仿宋_GB2312"/>
                <w:i w:val="0"/>
                <w:color w:val="000000"/>
                <w:kern w:val="0"/>
                <w:sz w:val="18"/>
                <w:szCs w:val="18"/>
                <w:highlight w:val="none"/>
                <w:u w:val="none"/>
                <w:lang w:val="en-US" w:eastAsia="zh-CN" w:bidi="ar"/>
              </w:rPr>
              <w:t>1.已取得医师执业证书，临床/中医执业类别不限；</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2.全日制本科的年龄须在30周岁（含）以下，全日制研究生的年龄须在35周岁（含）以下。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0"/>
                <w:szCs w:val="20"/>
                <w:highlight w:val="none"/>
                <w:u w:val="none"/>
                <w:lang w:val="en-US" w:eastAsia="zh-CN"/>
              </w:rPr>
            </w:pPr>
            <w:r>
              <w:rPr>
                <w:rFonts w:hint="eastAsia" w:ascii="仿宋_GB2312" w:hAnsi="等线" w:eastAsia="仿宋_GB2312" w:cs="仿宋_GB2312"/>
                <w:i w:val="0"/>
                <w:color w:val="000000"/>
                <w:sz w:val="20"/>
                <w:szCs w:val="20"/>
                <w:highlight w:val="none"/>
                <w:u w:val="none"/>
                <w:lang w:val="en-US" w:eastAsia="zh-CN"/>
              </w:rPr>
              <w:t>11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内科医师</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从事呼吸内科、肾内科、神经内科、老年医学临床诊疗工作</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2人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lang w:eastAsia="zh-CN"/>
              </w:rPr>
            </w:pPr>
            <w:r>
              <w:rPr>
                <w:rFonts w:hint="eastAsia" w:ascii="仿宋_GB2312" w:hAnsi="等线" w:eastAsia="仿宋_GB2312" w:cs="仿宋_GB2312"/>
                <w:i w:val="0"/>
                <w:color w:val="000000"/>
                <w:sz w:val="20"/>
                <w:szCs w:val="20"/>
                <w:highlight w:val="none"/>
                <w:u w:val="none"/>
                <w:lang w:eastAsia="zh-CN"/>
              </w:rPr>
              <w:t>内科相关专业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全日制研究生学历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r>
              <w:rPr>
                <w:rFonts w:hint="eastAsia" w:ascii="仿宋_GB2312" w:hAnsi="等线" w:eastAsia="仿宋_GB2312" w:cs="仿宋_GB2312"/>
                <w:i w:val="0"/>
                <w:color w:val="000000"/>
                <w:kern w:val="0"/>
                <w:sz w:val="18"/>
                <w:szCs w:val="18"/>
                <w:highlight w:val="none"/>
                <w:u w:val="none"/>
                <w:lang w:val="en-US" w:eastAsia="zh-CN" w:bidi="ar"/>
              </w:rPr>
              <w:t>1.已取得医师执业证书，临床/中医执业类别不限；</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2.全日制本科的年龄须在30周岁（含）以下，全日制研究生的年龄须在35周岁（含）以下。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0"/>
                <w:szCs w:val="20"/>
                <w:highlight w:val="none"/>
                <w:u w:val="none"/>
                <w:lang w:val="en-US" w:eastAsia="zh-CN"/>
              </w:rPr>
            </w:pPr>
            <w:r>
              <w:rPr>
                <w:rFonts w:hint="eastAsia" w:ascii="仿宋_GB2312" w:hAnsi="等线" w:eastAsia="仿宋_GB2312" w:cs="仿宋_GB2312"/>
                <w:i w:val="0"/>
                <w:color w:val="000000"/>
                <w:sz w:val="20"/>
                <w:szCs w:val="20"/>
                <w:highlight w:val="none"/>
                <w:u w:val="none"/>
                <w:lang w:val="en-US" w:eastAsia="zh-CN"/>
              </w:rPr>
              <w:t>12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康复医师</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从事康复医学工作（神康、骨康）</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1人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康复医学专业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全日制本科及以上学历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r>
              <w:rPr>
                <w:rFonts w:hint="eastAsia" w:ascii="仿宋_GB2312" w:hAnsi="等线" w:eastAsia="仿宋_GB2312" w:cs="仿宋_GB2312"/>
                <w:i w:val="0"/>
                <w:color w:val="000000"/>
                <w:kern w:val="0"/>
                <w:sz w:val="18"/>
                <w:szCs w:val="18"/>
                <w:highlight w:val="none"/>
                <w:u w:val="none"/>
                <w:lang w:val="en-US" w:eastAsia="zh-CN" w:bidi="ar"/>
              </w:rPr>
              <w:t>1.已取得医师执业证书；</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2.全日制本科的年龄须在30周岁（含）以下，全日制研究生的年龄须在35周岁（含）以下。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0"/>
                <w:szCs w:val="20"/>
                <w:highlight w:val="none"/>
                <w:u w:val="none"/>
                <w:lang w:val="en-US" w:eastAsia="zh-CN"/>
              </w:rPr>
            </w:pPr>
            <w:r>
              <w:rPr>
                <w:rFonts w:hint="eastAsia" w:ascii="仿宋_GB2312" w:hAnsi="等线" w:eastAsia="仿宋_GB2312" w:cs="仿宋_GB2312"/>
                <w:i w:val="0"/>
                <w:color w:val="000000"/>
                <w:sz w:val="20"/>
                <w:szCs w:val="20"/>
                <w:highlight w:val="none"/>
                <w:u w:val="none"/>
                <w:lang w:val="en-US" w:eastAsia="zh-CN"/>
              </w:rPr>
              <w:t>13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药学岗位</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临床药学及药事管理</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2人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药学相关专业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全日制本科及以上学历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18"/>
                <w:szCs w:val="18"/>
                <w:highlight w:val="none"/>
                <w:u w:val="none"/>
              </w:rPr>
            </w:pPr>
            <w:r>
              <w:rPr>
                <w:rFonts w:hint="eastAsia" w:ascii="仿宋_GB2312" w:hAnsi="等线" w:eastAsia="仿宋_GB2312" w:cs="仿宋_GB2312"/>
                <w:i w:val="0"/>
                <w:color w:val="000000"/>
                <w:kern w:val="0"/>
                <w:sz w:val="18"/>
                <w:szCs w:val="18"/>
                <w:highlight w:val="none"/>
                <w:u w:val="none"/>
                <w:lang w:val="en-US" w:eastAsia="zh-CN" w:bidi="ar"/>
              </w:rPr>
              <w:t>1.已取得药士（含）以上资格；</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2.全日制本科的年龄须在30周岁（含）以下，全日制研究生的年龄须在35周岁（含）以下。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0"/>
                <w:szCs w:val="20"/>
                <w:highlight w:val="none"/>
                <w:u w:val="none"/>
                <w:lang w:val="en-US" w:eastAsia="zh-CN"/>
              </w:rPr>
            </w:pPr>
            <w:r>
              <w:rPr>
                <w:rFonts w:hint="eastAsia" w:ascii="仿宋_GB2312" w:hAnsi="等线" w:eastAsia="仿宋_GB2312" w:cs="仿宋_GB2312"/>
                <w:i w:val="0"/>
                <w:color w:val="000000"/>
                <w:sz w:val="20"/>
                <w:szCs w:val="20"/>
                <w:highlight w:val="none"/>
                <w:u w:val="none"/>
                <w:lang w:val="en-US" w:eastAsia="zh-CN"/>
              </w:rPr>
              <w:t>14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kern w:val="0"/>
                <w:sz w:val="20"/>
                <w:szCs w:val="20"/>
                <w:highlight w:val="none"/>
                <w:u w:val="none"/>
                <w:lang w:val="en-US" w:eastAsia="zh-CN" w:bidi="ar"/>
              </w:rPr>
              <w:t>护理岗位A</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kern w:val="0"/>
                <w:sz w:val="20"/>
                <w:szCs w:val="20"/>
                <w:highlight w:val="none"/>
                <w:u w:val="none"/>
                <w:lang w:val="en-US" w:eastAsia="zh-CN" w:bidi="ar"/>
              </w:rPr>
              <w:t>从事临床护理工作</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sz w:val="20"/>
                <w:szCs w:val="20"/>
                <w:highlight w:val="none"/>
                <w:u w:val="none"/>
                <w:lang w:val="en-US" w:eastAsia="zh-CN"/>
              </w:rPr>
              <w:t>6人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kern w:val="0"/>
                <w:sz w:val="20"/>
                <w:szCs w:val="20"/>
                <w:highlight w:val="none"/>
                <w:u w:val="none"/>
                <w:lang w:val="en-US" w:eastAsia="zh-CN" w:bidi="ar"/>
              </w:rPr>
              <w:t>护理专业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kern w:val="0"/>
                <w:sz w:val="20"/>
                <w:szCs w:val="20"/>
                <w:highlight w:val="none"/>
                <w:u w:val="none"/>
                <w:lang w:val="en-US" w:eastAsia="zh-CN" w:bidi="ar"/>
              </w:rPr>
              <w:t>全日制专科及以上学历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numPr>
                <w:ilvl w:val="0"/>
                <w:numId w:val="0"/>
              </w:numPr>
              <w:suppressLineNumbers w:val="0"/>
              <w:jc w:val="left"/>
              <w:textAlignment w:val="center"/>
              <w:rPr>
                <w:rFonts w:hint="eastAsia" w:ascii="仿宋_GB2312" w:hAnsi="等线" w:eastAsia="仿宋_GB2312" w:cs="仿宋_GB2312"/>
                <w:i w:val="0"/>
                <w:color w:val="000000"/>
                <w:kern w:val="0"/>
                <w:sz w:val="18"/>
                <w:szCs w:val="18"/>
                <w:highlight w:val="none"/>
                <w:u w:val="none"/>
                <w:lang w:val="en-US" w:eastAsia="zh-CN" w:bidi="ar"/>
              </w:rPr>
            </w:pPr>
            <w:r>
              <w:rPr>
                <w:rFonts w:hint="eastAsia" w:ascii="仿宋_GB2312" w:hAnsi="等线" w:eastAsia="仿宋_GB2312" w:cs="仿宋_GB2312"/>
                <w:i w:val="0"/>
                <w:color w:val="000000"/>
                <w:kern w:val="0"/>
                <w:sz w:val="18"/>
                <w:szCs w:val="18"/>
                <w:highlight w:val="none"/>
                <w:u w:val="none"/>
                <w:lang w:val="en-US" w:eastAsia="zh-CN" w:bidi="ar"/>
              </w:rPr>
              <w:t>1.男性；</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2.已取得护士职业资格证书；</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3.年龄须在30周岁（含）以下；</w:t>
            </w:r>
          </w:p>
          <w:p>
            <w:pPr>
              <w:keepNext w:val="0"/>
              <w:keepLines w:val="0"/>
              <w:widowControl/>
              <w:numPr>
                <w:ilvl w:val="0"/>
                <w:numId w:val="0"/>
              </w:numPr>
              <w:suppressLineNumbers w:val="0"/>
              <w:jc w:val="left"/>
              <w:textAlignment w:val="center"/>
              <w:rPr>
                <w:rFonts w:hint="default" w:ascii="仿宋_GB2312" w:hAnsi="等线" w:eastAsia="仿宋_GB2312" w:cs="仿宋_GB2312"/>
                <w:i w:val="0"/>
                <w:color w:val="000000"/>
                <w:kern w:val="0"/>
                <w:sz w:val="18"/>
                <w:szCs w:val="18"/>
                <w:highlight w:val="none"/>
                <w:u w:val="none"/>
                <w:lang w:val="en-US" w:eastAsia="zh-CN" w:bidi="ar"/>
              </w:rPr>
            </w:pPr>
            <w:r>
              <w:rPr>
                <w:rFonts w:hint="eastAsia" w:ascii="仿宋_GB2312" w:hAnsi="等线" w:eastAsia="仿宋_GB2312" w:cs="仿宋_GB2312"/>
                <w:i w:val="0"/>
                <w:color w:val="000000"/>
                <w:kern w:val="0"/>
                <w:sz w:val="18"/>
                <w:szCs w:val="18"/>
                <w:highlight w:val="none"/>
                <w:u w:val="none"/>
                <w:lang w:val="en-US" w:eastAsia="zh-CN" w:bidi="ar"/>
              </w:rPr>
              <w:t>4.应届毕业生可凭达到护士资格考试合格线的成绩单报名。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9" w:hRule="atLeast"/>
          <w:jc w:val="center"/>
        </w:trPr>
        <w:tc>
          <w:tcPr>
            <w:tcW w:w="3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0"/>
                <w:szCs w:val="20"/>
                <w:highlight w:val="none"/>
                <w:u w:val="none"/>
                <w:lang w:val="en-US" w:eastAsia="zh-CN"/>
              </w:rPr>
            </w:pPr>
            <w:r>
              <w:rPr>
                <w:rFonts w:hint="eastAsia" w:ascii="仿宋_GB2312" w:hAnsi="等线" w:eastAsia="仿宋_GB2312" w:cs="仿宋_GB2312"/>
                <w:i w:val="0"/>
                <w:color w:val="000000"/>
                <w:sz w:val="20"/>
                <w:szCs w:val="20"/>
                <w:highlight w:val="none"/>
                <w:u w:val="none"/>
                <w:lang w:val="en-US" w:eastAsia="zh-CN"/>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kern w:val="0"/>
                <w:sz w:val="20"/>
                <w:szCs w:val="20"/>
                <w:highlight w:val="none"/>
                <w:u w:val="none"/>
                <w:lang w:val="en-US" w:eastAsia="zh-CN" w:bidi="ar"/>
              </w:rPr>
              <w:t>护理岗位B</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kern w:val="0"/>
                <w:sz w:val="20"/>
                <w:szCs w:val="20"/>
                <w:highlight w:val="none"/>
                <w:u w:val="none"/>
                <w:lang w:val="en-US" w:eastAsia="zh-CN" w:bidi="ar"/>
              </w:rPr>
              <w:t>从事临床护理工作</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sz w:val="20"/>
                <w:szCs w:val="20"/>
                <w:highlight w:val="none"/>
                <w:u w:val="none"/>
                <w:lang w:val="en-US" w:eastAsia="zh-CN"/>
              </w:rPr>
              <w:t>6人</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kern w:val="0"/>
                <w:sz w:val="20"/>
                <w:szCs w:val="20"/>
                <w:highlight w:val="none"/>
                <w:u w:val="none"/>
                <w:lang w:val="en-US" w:eastAsia="zh-CN" w:bidi="ar"/>
              </w:rPr>
              <w:t>护理专业</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kern w:val="0"/>
                <w:sz w:val="20"/>
                <w:szCs w:val="20"/>
                <w:highlight w:val="none"/>
                <w:u w:val="none"/>
                <w:lang w:val="en-US" w:eastAsia="zh-CN" w:bidi="ar"/>
              </w:rPr>
              <w:t>全日制专科及以上学历</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numPr>
                <w:ilvl w:val="0"/>
                <w:numId w:val="0"/>
              </w:numPr>
              <w:suppressLineNumbers w:val="0"/>
              <w:jc w:val="left"/>
              <w:textAlignment w:val="center"/>
              <w:rPr>
                <w:rFonts w:hint="eastAsia" w:ascii="仿宋_GB2312" w:hAnsi="等线" w:eastAsia="仿宋_GB2312" w:cs="仿宋_GB2312"/>
                <w:i w:val="0"/>
                <w:color w:val="000000"/>
                <w:kern w:val="0"/>
                <w:sz w:val="18"/>
                <w:szCs w:val="18"/>
                <w:highlight w:val="none"/>
                <w:u w:val="none"/>
                <w:lang w:val="en-US" w:eastAsia="zh-CN" w:bidi="ar"/>
              </w:rPr>
            </w:pPr>
            <w:r>
              <w:rPr>
                <w:rFonts w:hint="eastAsia" w:ascii="仿宋_GB2312" w:hAnsi="等线" w:eastAsia="仿宋_GB2312" w:cs="仿宋_GB2312"/>
                <w:i w:val="0"/>
                <w:color w:val="000000"/>
                <w:kern w:val="0"/>
                <w:sz w:val="18"/>
                <w:szCs w:val="18"/>
                <w:highlight w:val="none"/>
                <w:u w:val="none"/>
                <w:lang w:val="en-US" w:eastAsia="zh-CN" w:bidi="ar"/>
              </w:rPr>
              <w:t>1.女性；</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2.已取得护士职业资格证书；</w:t>
            </w:r>
            <w:r>
              <w:rPr>
                <w:rFonts w:hint="eastAsia" w:ascii="仿宋_GB2312" w:hAnsi="等线" w:eastAsia="仿宋_GB2312" w:cs="仿宋_GB2312"/>
                <w:i w:val="0"/>
                <w:color w:val="000000"/>
                <w:kern w:val="0"/>
                <w:sz w:val="18"/>
                <w:szCs w:val="18"/>
                <w:highlight w:val="none"/>
                <w:u w:val="none"/>
                <w:lang w:val="en-US" w:eastAsia="zh-CN" w:bidi="ar"/>
              </w:rPr>
              <w:br w:type="textWrapping"/>
            </w:r>
            <w:r>
              <w:rPr>
                <w:rFonts w:hint="eastAsia" w:ascii="仿宋_GB2312" w:hAnsi="等线" w:eastAsia="仿宋_GB2312" w:cs="仿宋_GB2312"/>
                <w:i w:val="0"/>
                <w:color w:val="000000"/>
                <w:kern w:val="0"/>
                <w:sz w:val="18"/>
                <w:szCs w:val="18"/>
                <w:highlight w:val="none"/>
                <w:u w:val="none"/>
                <w:lang w:val="en-US" w:eastAsia="zh-CN" w:bidi="ar"/>
              </w:rPr>
              <w:t>3.年龄须在30周岁（含）以下；</w:t>
            </w:r>
          </w:p>
          <w:p>
            <w:pPr>
              <w:keepNext w:val="0"/>
              <w:keepLines w:val="0"/>
              <w:widowControl/>
              <w:numPr>
                <w:ilvl w:val="0"/>
                <w:numId w:val="0"/>
              </w:numPr>
              <w:suppressLineNumbers w:val="0"/>
              <w:jc w:val="left"/>
              <w:textAlignment w:val="center"/>
              <w:rPr>
                <w:rFonts w:hint="eastAsia" w:ascii="仿宋_GB2312" w:hAnsi="等线" w:eastAsia="仿宋_GB2312" w:cs="仿宋_GB2312"/>
                <w:i w:val="0"/>
                <w:color w:val="000000"/>
                <w:kern w:val="0"/>
                <w:sz w:val="18"/>
                <w:szCs w:val="18"/>
                <w:highlight w:val="none"/>
                <w:u w:val="none"/>
                <w:lang w:val="en-US" w:eastAsia="zh-CN" w:bidi="ar"/>
              </w:rPr>
            </w:pPr>
            <w:r>
              <w:rPr>
                <w:rFonts w:hint="eastAsia" w:ascii="仿宋_GB2312" w:hAnsi="等线" w:eastAsia="仿宋_GB2312" w:cs="仿宋_GB2312"/>
                <w:i w:val="0"/>
                <w:color w:val="000000"/>
                <w:kern w:val="0"/>
                <w:sz w:val="18"/>
                <w:szCs w:val="18"/>
                <w:highlight w:val="none"/>
                <w:u w:val="none"/>
                <w:lang w:val="en-US" w:eastAsia="zh-CN" w:bidi="ar"/>
              </w:rPr>
              <w:t>4.应届毕业生可凭达到护士资格考试合格线的成绩单报名。</w:t>
            </w:r>
          </w:p>
        </w:tc>
      </w:tr>
    </w:tbl>
    <w:p>
      <w:pPr>
        <w:rPr>
          <w:rFonts w:ascii="方正小标宋简体" w:hAnsi="方正小标宋简体" w:eastAsia="方正小标宋简体" w:cs="方正小标宋简体"/>
          <w:sz w:val="44"/>
          <w:szCs w:val="44"/>
          <w:highlight w:val="none"/>
        </w:rPr>
      </w:pPr>
    </w:p>
    <w:p>
      <w:pPr>
        <w:rPr>
          <w:rFonts w:ascii="方正小标宋简体" w:hAnsi="方正小标宋简体" w:eastAsia="方正小标宋简体" w:cs="方正小标宋简体"/>
          <w:sz w:val="44"/>
          <w:szCs w:val="44"/>
          <w:highlight w:val="none"/>
        </w:rPr>
      </w:pPr>
    </w:p>
    <w:p>
      <w:pPr>
        <w:rPr>
          <w:rFonts w:ascii="方正小标宋简体" w:hAnsi="方正小标宋简体" w:eastAsia="方正小标宋简体" w:cs="方正小标宋简体"/>
          <w:sz w:val="44"/>
          <w:szCs w:val="44"/>
          <w:highlight w:val="none"/>
        </w:rPr>
      </w:pPr>
    </w:p>
    <w:p>
      <w:pPr>
        <w:rPr>
          <w:rFonts w:ascii="方正小标宋简体" w:hAnsi="方正小标宋简体" w:eastAsia="方正小标宋简体" w:cs="方正小标宋简体"/>
          <w:sz w:val="44"/>
          <w:szCs w:val="44"/>
          <w:highlight w:val="none"/>
        </w:rPr>
      </w:pPr>
    </w:p>
    <w:p>
      <w:pPr>
        <w:rPr>
          <w:highlight w:val="none"/>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8C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45301"/>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pStyle w:val="4"/>
      <w:rPr>
        <w:rFonts w:asciiTheme="minorEastAsia" w:hAnsiTheme="minorEastAsia"/>
        <w:sz w:val="30"/>
        <w:szCs w:val="3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CA"/>
    <w:rsid w:val="0000129D"/>
    <w:rsid w:val="00001B6B"/>
    <w:rsid w:val="00016244"/>
    <w:rsid w:val="00045286"/>
    <w:rsid w:val="00063CDC"/>
    <w:rsid w:val="000804BF"/>
    <w:rsid w:val="00095541"/>
    <w:rsid w:val="001C0398"/>
    <w:rsid w:val="001C4860"/>
    <w:rsid w:val="00223075"/>
    <w:rsid w:val="00251B24"/>
    <w:rsid w:val="002907BE"/>
    <w:rsid w:val="002C0A9E"/>
    <w:rsid w:val="002C117E"/>
    <w:rsid w:val="002D725B"/>
    <w:rsid w:val="002E0053"/>
    <w:rsid w:val="0030182A"/>
    <w:rsid w:val="0030431A"/>
    <w:rsid w:val="00315918"/>
    <w:rsid w:val="00342A66"/>
    <w:rsid w:val="0036136F"/>
    <w:rsid w:val="0036607E"/>
    <w:rsid w:val="00376720"/>
    <w:rsid w:val="003C7E0E"/>
    <w:rsid w:val="00475231"/>
    <w:rsid w:val="004A027B"/>
    <w:rsid w:val="005047E4"/>
    <w:rsid w:val="0054233B"/>
    <w:rsid w:val="00545451"/>
    <w:rsid w:val="005641D8"/>
    <w:rsid w:val="00580850"/>
    <w:rsid w:val="00580C17"/>
    <w:rsid w:val="00590729"/>
    <w:rsid w:val="00594571"/>
    <w:rsid w:val="005A06F9"/>
    <w:rsid w:val="005A12EA"/>
    <w:rsid w:val="005B0F0E"/>
    <w:rsid w:val="005C3F15"/>
    <w:rsid w:val="00645A4A"/>
    <w:rsid w:val="006502ED"/>
    <w:rsid w:val="00676E0A"/>
    <w:rsid w:val="00686ADA"/>
    <w:rsid w:val="006C1268"/>
    <w:rsid w:val="00705ABF"/>
    <w:rsid w:val="00727CED"/>
    <w:rsid w:val="00751566"/>
    <w:rsid w:val="007817D2"/>
    <w:rsid w:val="007D3E1C"/>
    <w:rsid w:val="00824237"/>
    <w:rsid w:val="00825F00"/>
    <w:rsid w:val="00883D01"/>
    <w:rsid w:val="008B6035"/>
    <w:rsid w:val="008F3CAF"/>
    <w:rsid w:val="008F4FB2"/>
    <w:rsid w:val="00921CF8"/>
    <w:rsid w:val="00962332"/>
    <w:rsid w:val="00973ED6"/>
    <w:rsid w:val="00987836"/>
    <w:rsid w:val="009D6AA9"/>
    <w:rsid w:val="00A01F42"/>
    <w:rsid w:val="00A65314"/>
    <w:rsid w:val="00A73722"/>
    <w:rsid w:val="00A800F3"/>
    <w:rsid w:val="00AD59D7"/>
    <w:rsid w:val="00B011E5"/>
    <w:rsid w:val="00B42205"/>
    <w:rsid w:val="00B50187"/>
    <w:rsid w:val="00B50457"/>
    <w:rsid w:val="00B66D7D"/>
    <w:rsid w:val="00B73A57"/>
    <w:rsid w:val="00BA2C58"/>
    <w:rsid w:val="00BD079B"/>
    <w:rsid w:val="00BE0B6E"/>
    <w:rsid w:val="00BF4FD8"/>
    <w:rsid w:val="00C000CB"/>
    <w:rsid w:val="00C0499A"/>
    <w:rsid w:val="00C20318"/>
    <w:rsid w:val="00C3295A"/>
    <w:rsid w:val="00C32CC9"/>
    <w:rsid w:val="00C47FE5"/>
    <w:rsid w:val="00C70DC9"/>
    <w:rsid w:val="00C71FD1"/>
    <w:rsid w:val="00C83E4F"/>
    <w:rsid w:val="00CB5921"/>
    <w:rsid w:val="00D1775C"/>
    <w:rsid w:val="00D8176A"/>
    <w:rsid w:val="00DA4BFB"/>
    <w:rsid w:val="00DC0114"/>
    <w:rsid w:val="00DE6EB6"/>
    <w:rsid w:val="00E04CD8"/>
    <w:rsid w:val="00E33203"/>
    <w:rsid w:val="00E36A4E"/>
    <w:rsid w:val="00E54E07"/>
    <w:rsid w:val="00E5759D"/>
    <w:rsid w:val="00E60A0A"/>
    <w:rsid w:val="00E61A80"/>
    <w:rsid w:val="00E7481C"/>
    <w:rsid w:val="00E80ECA"/>
    <w:rsid w:val="00F241E3"/>
    <w:rsid w:val="00F2676D"/>
    <w:rsid w:val="00F30395"/>
    <w:rsid w:val="00F5785E"/>
    <w:rsid w:val="00F83365"/>
    <w:rsid w:val="00F87755"/>
    <w:rsid w:val="00FB580A"/>
    <w:rsid w:val="00FF6008"/>
    <w:rsid w:val="04C34550"/>
    <w:rsid w:val="148F2D0B"/>
    <w:rsid w:val="15C20ABD"/>
    <w:rsid w:val="1B793FE9"/>
    <w:rsid w:val="213322AB"/>
    <w:rsid w:val="219C5061"/>
    <w:rsid w:val="23D11267"/>
    <w:rsid w:val="3D0806A1"/>
    <w:rsid w:val="4131474F"/>
    <w:rsid w:val="4FF91E01"/>
    <w:rsid w:val="5B921900"/>
    <w:rsid w:val="625C3F4C"/>
    <w:rsid w:val="648829A3"/>
    <w:rsid w:val="64CC6C5B"/>
    <w:rsid w:val="658B3902"/>
    <w:rsid w:val="69D84009"/>
    <w:rsid w:val="6C0A64F1"/>
    <w:rsid w:val="72D5185E"/>
    <w:rsid w:val="75374FB2"/>
    <w:rsid w:val="7B5346BC"/>
    <w:rsid w:val="7E3779B8"/>
    <w:rsid w:val="7E460D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批注框文本 字符"/>
    <w:basedOn w:val="8"/>
    <w:link w:val="3"/>
    <w:semiHidden/>
    <w:qFormat/>
    <w:uiPriority w:val="99"/>
    <w:rPr>
      <w:sz w:val="18"/>
      <w:szCs w:val="18"/>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customStyle="1" w:styleId="13">
    <w:name w:val="p15"/>
    <w:basedOn w:val="1"/>
    <w:qFormat/>
    <w:uiPriority w:val="0"/>
    <w:pPr>
      <w:widowControl/>
      <w:snapToGrid w:val="0"/>
      <w:spacing w:after="200"/>
      <w:ind w:firstLine="420"/>
      <w:jc w:val="left"/>
    </w:pPr>
    <w:rPr>
      <w:rFonts w:ascii="Tahoma" w:hAnsi="Tahoma" w:eastAsia="宋体" w:cs="Tahoma"/>
      <w:kern w:val="0"/>
      <w:sz w:val="22"/>
    </w:rPr>
  </w:style>
  <w:style w:type="character" w:customStyle="1" w:styleId="14">
    <w:name w:val="日期 字符"/>
    <w:basedOn w:val="8"/>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297</Words>
  <Characters>1699</Characters>
  <Lines>14</Lines>
  <Paragraphs>3</Paragraphs>
  <TotalTime>25</TotalTime>
  <ScaleCrop>false</ScaleCrop>
  <LinksUpToDate>false</LinksUpToDate>
  <CharactersWithSpaces>1993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2023-04-14T08:08:00Z</dcterms:created>
  <dc:creator>xb21cn</dc:creator>
  <cp:lastModifiedBy>lenovo</cp:lastModifiedBy>
  <cp:lastPrinted>2024-05-27T06:01:00Z</cp:lastPrinted>
  <dcterms:modified xsi:type="dcterms:W3CDTF">2024-05-27T09:59:00Z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