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jc w:val="center"/>
        <w:rPr>
          <w:rFonts w:hint="eastAsia" w:ascii="方正小标宋简体" w:hAnsi="宋体" w:eastAsia="方正小标宋简体" w:cs="方正仿宋_GBK"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right="960"/>
        <w:jc w:val="center"/>
        <w:rPr>
          <w:rFonts w:hint="eastAsia" w:ascii="方正小标宋简体" w:hAnsi="宋体" w:eastAsia="方正小标宋简体" w:cs="方正仿宋_GBK"/>
          <w:bCs/>
          <w:sz w:val="44"/>
          <w:szCs w:val="44"/>
        </w:rPr>
      </w:pPr>
      <w:r>
        <w:rPr>
          <w:rFonts w:hint="eastAsia" w:ascii="方正小标宋简体" w:hAnsi="宋体" w:eastAsia="方正小标宋简体" w:cs="方正仿宋_GBK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方正仿宋_GBK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方正仿宋_GBK"/>
          <w:bCs/>
          <w:sz w:val="44"/>
          <w:szCs w:val="44"/>
        </w:rPr>
        <w:t>年章贡区留置看护队员报名表</w:t>
      </w:r>
    </w:p>
    <w:p>
      <w:pPr>
        <w:spacing w:line="560" w:lineRule="exact"/>
        <w:ind w:right="960"/>
        <w:jc w:val="center"/>
        <w:rPr>
          <w:rFonts w:hint="eastAsia" w:ascii="方正小标宋简体" w:hAnsi="宋体" w:eastAsia="方正小标宋简体" w:cs="方正仿宋_GBK"/>
          <w:bCs/>
          <w:sz w:val="44"/>
          <w:szCs w:val="44"/>
          <w:lang w:val="en-US" w:eastAsia="zh-CN"/>
        </w:rPr>
      </w:pPr>
    </w:p>
    <w:tbl>
      <w:tblPr>
        <w:tblStyle w:val="2"/>
        <w:tblW w:w="955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512"/>
        <w:gridCol w:w="100"/>
        <w:gridCol w:w="940"/>
        <w:gridCol w:w="236"/>
        <w:gridCol w:w="9"/>
        <w:gridCol w:w="871"/>
        <w:gridCol w:w="464"/>
        <w:gridCol w:w="916"/>
        <w:gridCol w:w="558"/>
        <w:gridCol w:w="15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155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185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民族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210" w:firstLineChars="1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155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185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820" w:type="dxa"/>
            <w:gridSpan w:val="4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</w:p>
        </w:tc>
        <w:tc>
          <w:tcPr>
            <w:tcW w:w="1185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2809" w:type="dxa"/>
            <w:gridSpan w:val="4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文化程度</w:t>
            </w:r>
          </w:p>
        </w:tc>
        <w:tc>
          <w:tcPr>
            <w:tcW w:w="2720" w:type="dxa"/>
            <w:gridSpan w:val="3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身高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345" w:type="dxa"/>
            <w:gridSpan w:val="12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345" w:type="dxa"/>
            <w:gridSpan w:val="12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学历</w:t>
            </w: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5525" w:type="dxa"/>
            <w:gridSpan w:val="8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szCs w:val="32"/>
              </w:rPr>
              <w:t>)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4005" w:type="dxa"/>
            <w:gridSpan w:val="7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autoSpaceDN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restart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学习工作</w:t>
            </w:r>
          </w:p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简历</w:t>
            </w:r>
          </w:p>
        </w:tc>
        <w:tc>
          <w:tcPr>
            <w:tcW w:w="8345" w:type="dxa"/>
            <w:gridSpan w:val="12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/>
          <w:p/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>
            <w:pPr>
              <w:autoSpaceDN w:val="0"/>
              <w:rPr>
                <w:szCs w:val="32"/>
              </w:rPr>
            </w:pPr>
          </w:p>
        </w:tc>
        <w:tc>
          <w:tcPr>
            <w:tcW w:w="8345" w:type="dxa"/>
            <w:gridSpan w:val="12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spacing w:line="360" w:lineRule="exact"/>
              <w:rPr>
                <w:szCs w:val="32"/>
              </w:rPr>
            </w:pP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1.曾受过刑事处罚，或被判处刑罚正在服刑期间的；（是□否□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2.因涉黄、涉赌、涉毒或聚众斗殴、敲诈勒索、非法拘禁等受到行政处罚的；（是□否□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3.被认定为涉黑涉恶等人员的；（是□否□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4.加入邪教组织、组织或参与非法宗教活动的；（是□否□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5.涉嫌违纪违法正在接受纪检监察机关、公安机关、司法机关立案</w:t>
            </w:r>
            <w:r>
              <w:rPr>
                <w:rFonts w:hint="eastAsia"/>
                <w:szCs w:val="32"/>
                <w:lang w:eastAsia="zh-CN"/>
              </w:rPr>
              <w:t>审查</w:t>
            </w:r>
            <w:r>
              <w:rPr>
                <w:rFonts w:hint="eastAsia"/>
                <w:szCs w:val="32"/>
              </w:rPr>
              <w:t>调查的；（是□否</w:t>
            </w:r>
            <w:r>
              <w:rPr>
                <w:rFonts w:hint="eastAsia"/>
                <w:szCs w:val="32"/>
                <w:lang w:eastAsia="zh-CN"/>
              </w:rPr>
              <w:t>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6.违法乱纪，煽动寻衅滋事、扰乱公共秩序，或道德品行低劣、在群众中影响较坏的；（是□否□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7.本人或直系亲属存在违法用地、违章建设行为尚未整改，或严重损害生态环境的；（是□否□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8.有恶意失信行为被法院纳入失信被执行人名单的；（是□否□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9.受到党纪政</w:t>
            </w:r>
            <w:r>
              <w:rPr>
                <w:rFonts w:hint="eastAsia"/>
                <w:szCs w:val="32"/>
                <w:lang w:eastAsia="zh-CN"/>
              </w:rPr>
              <w:t>务</w:t>
            </w:r>
            <w:r>
              <w:rPr>
                <w:rFonts w:hint="eastAsia"/>
                <w:szCs w:val="32"/>
              </w:rPr>
              <w:t>处分尚未过所受处分影响期的</w:t>
            </w:r>
            <w:r>
              <w:rPr>
                <w:rFonts w:hint="eastAsia"/>
                <w:szCs w:val="32"/>
                <w:lang w:eastAsia="zh-CN"/>
              </w:rPr>
              <w:t>；</w:t>
            </w:r>
            <w:r>
              <w:rPr>
                <w:rFonts w:hint="eastAsia"/>
                <w:szCs w:val="32"/>
              </w:rPr>
              <w:t>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  <w:lang w:val="en-US" w:eastAsia="zh-CN"/>
              </w:rPr>
              <w:t>10.有本招聘公告所明确的不予招聘的其他情况的。</w:t>
            </w:r>
            <w:r>
              <w:rPr>
                <w:rFonts w:hint="eastAsia"/>
                <w:szCs w:val="32"/>
              </w:rPr>
              <w:t>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rFonts w:hint="default" w:eastAsia="宋体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1206" w:type="dxa"/>
            <w:noWrap w:val="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2"/>
            <w:noWrap w:val="0"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ind w:firstLine="624"/>
              <w:rPr>
                <w:spacing w:val="-4"/>
                <w:szCs w:val="32"/>
              </w:rPr>
            </w:pPr>
          </w:p>
          <w:p>
            <w:pPr>
              <w:ind w:firstLine="624"/>
              <w:rPr>
                <w:spacing w:val="-4"/>
                <w:szCs w:val="32"/>
              </w:rPr>
            </w:pPr>
          </w:p>
          <w:p>
            <w:pPr>
              <w:ind w:firstLine="624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ind w:firstLine="2626" w:firstLineChars="1300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本人签名:</w:t>
            </w:r>
          </w:p>
          <w:p>
            <w:pPr>
              <w:ind w:firstLine="4410" w:firstLineChars="2100"/>
              <w:rPr>
                <w:szCs w:val="32"/>
              </w:rPr>
            </w:pPr>
            <w:r>
              <w:rPr>
                <w:rFonts w:hint="eastAsia"/>
                <w:szCs w:val="32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B777E"/>
    <w:rsid w:val="3ADE61A0"/>
    <w:rsid w:val="3EAB0813"/>
    <w:rsid w:val="6EFFA5A4"/>
    <w:rsid w:val="ED57BE91"/>
    <w:rsid w:val="FEFFE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510</Characters>
  <Lines>0</Lines>
  <Paragraphs>0</Paragraphs>
  <TotalTime>0</TotalTime>
  <ScaleCrop>false</ScaleCrop>
  <LinksUpToDate>false</LinksUpToDate>
  <CharactersWithSpaces>518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朽月贰拾壹</cp:lastModifiedBy>
  <dcterms:modified xsi:type="dcterms:W3CDTF">2024-05-29T02:13:42Z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D1AD502289F045AE85C1296233437A9A_13</vt:lpwstr>
  </property>
</Properties>
</file>