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b w:val="0"/>
          <w:bCs w:val="0"/>
          <w:i w:val="0"/>
          <w:iCs w:val="0"/>
          <w:caps w:val="0"/>
          <w:color w:val="000000" w:themeColor="text1"/>
          <w:spacing w:val="0"/>
          <w:sz w:val="44"/>
          <w:szCs w:val="44"/>
          <w14:textFill>
            <w14:solidFill>
              <w14:schemeClr w14:val="tx1"/>
            </w14:solidFill>
          </w14:textFill>
        </w:rPr>
      </w:pPr>
      <w:r>
        <w:rPr>
          <w:rFonts w:hint="eastAsia" w:ascii="方正小标宋_GBK" w:hAnsi="方正小标宋_GBK" w:eastAsia="方正小标宋_GBK" w:cs="方正小标宋_GBK"/>
          <w:b w:val="0"/>
          <w:bCs w:val="0"/>
          <w:i w:val="0"/>
          <w:iCs w:val="0"/>
          <w:caps w:val="0"/>
          <w:color w:val="auto"/>
          <w:spacing w:val="0"/>
          <w:sz w:val="44"/>
          <w:szCs w:val="44"/>
        </w:rPr>
        <w:t>2</w:t>
      </w:r>
      <w:r>
        <w:rPr>
          <w:rFonts w:hint="eastAsia" w:ascii="方正小标宋_GBK" w:hAnsi="方正小标宋_GBK" w:eastAsia="方正小标宋_GBK" w:cs="方正小标宋_GBK"/>
          <w:b w:val="0"/>
          <w:bCs w:val="0"/>
          <w:i w:val="0"/>
          <w:iCs w:val="0"/>
          <w:caps w:val="0"/>
          <w:color w:val="000000" w:themeColor="text1"/>
          <w:spacing w:val="0"/>
          <w:sz w:val="44"/>
          <w:szCs w:val="44"/>
          <w14:textFill>
            <w14:solidFill>
              <w14:schemeClr w14:val="tx1"/>
            </w14:solidFill>
          </w14:textFill>
        </w:rPr>
        <w:t>02</w:t>
      </w:r>
      <w:r>
        <w:rPr>
          <w:rFonts w:hint="eastAsia" w:ascii="方正小标宋_GBK" w:hAnsi="方正小标宋_GBK" w:eastAsia="方正小标宋_GBK" w:cs="方正小标宋_GBK"/>
          <w:b w:val="0"/>
          <w:bCs w:val="0"/>
          <w:i w:val="0"/>
          <w:iCs w:val="0"/>
          <w:caps w:val="0"/>
          <w:color w:val="000000" w:themeColor="text1"/>
          <w:spacing w:val="0"/>
          <w:sz w:val="44"/>
          <w:szCs w:val="44"/>
          <w:lang w:val="en-US" w:eastAsia="zh-CN"/>
          <w14:textFill>
            <w14:solidFill>
              <w14:schemeClr w14:val="tx1"/>
            </w14:solidFill>
          </w14:textFill>
        </w:rPr>
        <w:t>4</w:t>
      </w:r>
      <w:r>
        <w:rPr>
          <w:rFonts w:hint="eastAsia" w:ascii="方正小标宋_GBK" w:hAnsi="方正小标宋_GBK" w:eastAsia="方正小标宋_GBK" w:cs="方正小标宋_GBK"/>
          <w:b w:val="0"/>
          <w:bCs w:val="0"/>
          <w:i w:val="0"/>
          <w:iCs w:val="0"/>
          <w:caps w:val="0"/>
          <w:color w:val="000000" w:themeColor="text1"/>
          <w:spacing w:val="0"/>
          <w:sz w:val="44"/>
          <w:szCs w:val="44"/>
          <w14:textFill>
            <w14:solidFill>
              <w14:schemeClr w14:val="tx1"/>
            </w14:solidFill>
          </w14:textFill>
        </w:rPr>
        <w:t>年沙坪坝区面向社会公开选拔社区专职</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b w:val="0"/>
          <w:bCs w:val="0"/>
          <w:i w:val="0"/>
          <w:iCs w:val="0"/>
          <w:caps w:val="0"/>
          <w:color w:val="auto"/>
          <w:spacing w:val="0"/>
          <w:sz w:val="44"/>
          <w:szCs w:val="44"/>
        </w:rPr>
      </w:pPr>
      <w:r>
        <w:rPr>
          <w:rFonts w:hint="eastAsia" w:ascii="方正小标宋_GBK" w:hAnsi="方正小标宋_GBK" w:eastAsia="方正小标宋_GBK" w:cs="方正小标宋_GBK"/>
          <w:b w:val="0"/>
          <w:bCs w:val="0"/>
          <w:i w:val="0"/>
          <w:iCs w:val="0"/>
          <w:caps w:val="0"/>
          <w:color w:val="000000" w:themeColor="text1"/>
          <w:spacing w:val="0"/>
          <w:sz w:val="44"/>
          <w:szCs w:val="44"/>
          <w14:textFill>
            <w14:solidFill>
              <w14:schemeClr w14:val="tx1"/>
            </w14:solidFill>
          </w14:textFill>
        </w:rPr>
        <w:t>工作者后备人选进入现场资格审查名单</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b w:val="0"/>
          <w:bCs w:val="0"/>
          <w:i w:val="0"/>
          <w:iCs w:val="0"/>
          <w:caps w:val="0"/>
          <w:color w:val="auto"/>
          <w:spacing w:val="0"/>
          <w:sz w:val="36"/>
          <w:szCs w:val="36"/>
        </w:rPr>
      </w:pP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方正仿宋_GBK" w:hAnsi="方正仿宋_GBK" w:eastAsia="方正仿宋_GBK" w:cs="方正仿宋_GBK"/>
          <w:i w:val="0"/>
          <w:iCs w:val="0"/>
          <w:caps w:val="0"/>
          <w:color w:val="000000" w:themeColor="text1"/>
          <w:spacing w:val="-23"/>
          <w:kern w:val="0"/>
          <w:sz w:val="32"/>
          <w:szCs w:val="32"/>
          <w:u w:val="none"/>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lang w:eastAsia="zh-CN"/>
          <w14:textFill>
            <w14:solidFill>
              <w14:schemeClr w14:val="tx1"/>
            </w14:solidFill>
          </w14:textFill>
        </w:rPr>
        <w:t>经</w:t>
      </w:r>
      <w:r>
        <w:rPr>
          <w:rFonts w:hint="default" w:ascii="Times New Roman" w:hAnsi="Times New Roman" w:eastAsia="方正仿宋_GBK" w:cs="Times New Roman"/>
          <w:i w:val="0"/>
          <w:iCs w:val="0"/>
          <w:caps w:val="0"/>
          <w:color w:val="000000" w:themeColor="text1"/>
          <w:spacing w:val="0"/>
          <w:sz w:val="32"/>
          <w:szCs w:val="32"/>
          <w14:textFill>
            <w14:solidFill>
              <w14:schemeClr w14:val="tx1"/>
            </w14:solidFill>
          </w14:textFill>
        </w:rPr>
        <w:t>202</w:t>
      </w:r>
      <w:r>
        <w:rPr>
          <w:rFonts w:hint="eastAsia" w:ascii="Times New Roman" w:hAnsi="Times New Roman" w:eastAsia="方正仿宋_GBK" w:cs="Times New Roman"/>
          <w:i w:val="0"/>
          <w:iCs w:val="0"/>
          <w:caps w:val="0"/>
          <w:color w:val="000000" w:themeColor="text1"/>
          <w:spacing w:val="0"/>
          <w:sz w:val="32"/>
          <w:szCs w:val="32"/>
          <w:lang w:val="en-US" w:eastAsia="zh-CN"/>
          <w14:textFill>
            <w14:solidFill>
              <w14:schemeClr w14:val="tx1"/>
            </w14:solidFill>
          </w14:textFill>
        </w:rPr>
        <w:t>4</w:t>
      </w:r>
      <w:r>
        <w:rPr>
          <w:rFonts w:hint="default" w:ascii="Times New Roman" w:hAnsi="Times New Roman" w:eastAsia="方正仿宋_GBK" w:cs="Times New Roman"/>
          <w:i w:val="0"/>
          <w:iCs w:val="0"/>
          <w:caps w:val="0"/>
          <w:color w:val="000000" w:themeColor="text1"/>
          <w:spacing w:val="0"/>
          <w:sz w:val="32"/>
          <w:szCs w:val="32"/>
          <w14:textFill>
            <w14:solidFill>
              <w14:schemeClr w14:val="tx1"/>
            </w14:solidFill>
          </w14:textFill>
        </w:rPr>
        <w:t>年沙坪坝区面向社会公开选拔社区专职工作者后备人选笔试</w:t>
      </w:r>
      <w:r>
        <w:rPr>
          <w:rFonts w:hint="default" w:ascii="Times New Roman" w:hAnsi="Times New Roman" w:eastAsia="方正仿宋_GBK" w:cs="Times New Roman"/>
          <w:i w:val="0"/>
          <w:iCs w:val="0"/>
          <w:caps w:val="0"/>
          <w:color w:val="000000" w:themeColor="text1"/>
          <w:spacing w:val="0"/>
          <w:sz w:val="32"/>
          <w:szCs w:val="32"/>
          <w:lang w:eastAsia="zh-CN"/>
          <w14:textFill>
            <w14:solidFill>
              <w14:schemeClr w14:val="tx1"/>
            </w14:solidFill>
          </w14:textFill>
        </w:rPr>
        <w:t>，</w:t>
      </w:r>
      <w:r>
        <w:rPr>
          <w:rFonts w:hint="eastAsia" w:ascii="Times New Roman" w:hAnsi="Times New Roman" w:eastAsia="方正仿宋_GBK" w:cs="Times New Roman"/>
          <w:i w:val="0"/>
          <w:iCs w:val="0"/>
          <w:caps w:val="0"/>
          <w:color w:val="000000" w:themeColor="text1"/>
          <w:spacing w:val="0"/>
          <w:sz w:val="32"/>
          <w:szCs w:val="32"/>
          <w:lang w:eastAsia="zh-CN"/>
          <w14:textFill>
            <w14:solidFill>
              <w14:schemeClr w14:val="tx1"/>
            </w14:solidFill>
          </w14:textFill>
        </w:rPr>
        <w:t>按照“从高到低取前</w:t>
      </w:r>
      <w:r>
        <w:rPr>
          <w:rFonts w:hint="eastAsia" w:ascii="Times New Roman" w:hAnsi="Times New Roman" w:eastAsia="方正仿宋_GBK" w:cs="Times New Roman"/>
          <w:i w:val="0"/>
          <w:iCs w:val="0"/>
          <w:caps w:val="0"/>
          <w:color w:val="000000" w:themeColor="text1"/>
          <w:spacing w:val="0"/>
          <w:sz w:val="32"/>
          <w:szCs w:val="32"/>
          <w:lang w:val="en-US" w:eastAsia="zh-CN"/>
          <w14:textFill>
            <w14:solidFill>
              <w14:schemeClr w14:val="tx1"/>
            </w14:solidFill>
          </w14:textFill>
        </w:rPr>
        <w:t>350名（含）进入现场资格审查</w:t>
      </w:r>
      <w:r>
        <w:rPr>
          <w:rFonts w:hint="eastAsia" w:ascii="Times New Roman" w:hAnsi="Times New Roman" w:eastAsia="方正仿宋_GBK" w:cs="Times New Roman"/>
          <w:i w:val="0"/>
          <w:iCs w:val="0"/>
          <w:caps w:val="0"/>
          <w:color w:val="000000" w:themeColor="text1"/>
          <w:spacing w:val="0"/>
          <w:sz w:val="32"/>
          <w:szCs w:val="32"/>
          <w:lang w:eastAsia="zh-CN"/>
          <w14:textFill>
            <w14:solidFill>
              <w14:schemeClr w14:val="tx1"/>
            </w14:solidFill>
          </w14:textFill>
        </w:rPr>
        <w:t>”的原则，</w:t>
      </w:r>
      <w:r>
        <w:rPr>
          <w:rFonts w:hint="default" w:ascii="Times New Roman" w:hAnsi="Times New Roman" w:eastAsia="方正仿宋_GBK" w:cs="Times New Roman"/>
          <w:i w:val="0"/>
          <w:iCs w:val="0"/>
          <w:caps w:val="0"/>
          <w:color w:val="000000" w:themeColor="text1"/>
          <w:spacing w:val="0"/>
          <w:sz w:val="32"/>
          <w:szCs w:val="32"/>
          <w:lang w:eastAsia="zh-CN"/>
          <w14:textFill>
            <w14:solidFill>
              <w14:schemeClr w14:val="tx1"/>
            </w14:solidFill>
          </w14:textFill>
        </w:rPr>
        <w:t>确定</w:t>
      </w:r>
      <w:r>
        <w:rPr>
          <w:rFonts w:hint="eastAsia" w:ascii="Times New Roman" w:hAnsi="Times New Roman" w:eastAsia="方正仿宋_GBK" w:cs="Times New Roman"/>
          <w:i w:val="0"/>
          <w:iCs w:val="0"/>
          <w:caps w:val="0"/>
          <w:color w:val="000000" w:themeColor="text1"/>
          <w:spacing w:val="0"/>
          <w:sz w:val="32"/>
          <w:szCs w:val="32"/>
          <w:lang w:val="en-US" w:eastAsia="zh-CN"/>
          <w14:textFill>
            <w14:solidFill>
              <w14:schemeClr w14:val="tx1"/>
            </w14:solidFill>
          </w14:textFill>
        </w:rPr>
        <w:t>367</w:t>
      </w:r>
      <w:r>
        <w:rPr>
          <w:rFonts w:hint="default" w:ascii="Times New Roman" w:hAnsi="Times New Roman" w:eastAsia="方正仿宋_GBK" w:cs="Times New Roman"/>
          <w:i w:val="0"/>
          <w:iCs w:val="0"/>
          <w:caps w:val="0"/>
          <w:color w:val="000000" w:themeColor="text1"/>
          <w:spacing w:val="0"/>
          <w:sz w:val="32"/>
          <w:szCs w:val="32"/>
          <w14:textFill>
            <w14:solidFill>
              <w14:schemeClr w14:val="tx1"/>
            </w14:solidFill>
          </w14:textFill>
        </w:rPr>
        <w:t>名</w:t>
      </w:r>
      <w:r>
        <w:rPr>
          <w:rFonts w:hint="default" w:ascii="Times New Roman" w:hAnsi="Times New Roman" w:eastAsia="方正仿宋_GBK" w:cs="Times New Roman"/>
          <w:i w:val="0"/>
          <w:iCs w:val="0"/>
          <w:caps w:val="0"/>
          <w:color w:val="000000" w:themeColor="text1"/>
          <w:spacing w:val="0"/>
          <w:sz w:val="32"/>
          <w:szCs w:val="32"/>
          <w:lang w:eastAsia="zh-CN"/>
          <w14:textFill>
            <w14:solidFill>
              <w14:schemeClr w14:val="tx1"/>
            </w14:solidFill>
          </w14:textFill>
        </w:rPr>
        <w:t>进入现场资格审查</w:t>
      </w:r>
      <w:r>
        <w:rPr>
          <w:rFonts w:hint="eastAsia" w:ascii="Times New Roman" w:hAnsi="Times New Roman" w:eastAsia="方正仿宋_GBK" w:cs="Times New Roman"/>
          <w:i w:val="0"/>
          <w:iCs w:val="0"/>
          <w:caps w:val="0"/>
          <w:color w:val="000000" w:themeColor="text1"/>
          <w:spacing w:val="0"/>
          <w:sz w:val="32"/>
          <w:szCs w:val="32"/>
          <w:lang w:eastAsia="zh-CN"/>
          <w14:textFill>
            <w14:solidFill>
              <w14:schemeClr w14:val="tx1"/>
            </w14:solidFill>
          </w14:textFill>
        </w:rPr>
        <w:t>（</w:t>
      </w:r>
      <w:r>
        <w:rPr>
          <w:rFonts w:hint="eastAsia" w:ascii="Times New Roman" w:hAnsi="Times New Roman" w:eastAsia="方正仿宋_GBK" w:cs="Times New Roman"/>
          <w:i w:val="0"/>
          <w:iCs w:val="0"/>
          <w:caps w:val="0"/>
          <w:color w:val="000000" w:themeColor="text1"/>
          <w:spacing w:val="0"/>
          <w:sz w:val="32"/>
          <w:szCs w:val="32"/>
          <w:lang w:val="en-US" w:eastAsia="zh-CN"/>
          <w14:textFill>
            <w14:solidFill>
              <w14:schemeClr w14:val="tx1"/>
            </w14:solidFill>
          </w14:textFill>
        </w:rPr>
        <w:t>341—367名成绩并列）</w:t>
      </w:r>
      <w:r>
        <w:rPr>
          <w:rFonts w:hint="default" w:ascii="Times New Roman" w:hAnsi="Times New Roman" w:eastAsia="方正仿宋_GBK" w:cs="Times New Roman"/>
          <w:i w:val="0"/>
          <w:iCs w:val="0"/>
          <w:caps w:val="0"/>
          <w:color w:val="000000" w:themeColor="text1"/>
          <w:spacing w:val="0"/>
          <w:sz w:val="32"/>
          <w:szCs w:val="32"/>
          <w:lang w:eastAsia="zh-CN"/>
          <w14:textFill>
            <w14:solidFill>
              <w14:schemeClr w14:val="tx1"/>
            </w14:solidFill>
          </w14:textFill>
        </w:rPr>
        <w:t>。</w:t>
      </w:r>
      <w:r>
        <w:rPr>
          <w:rFonts w:hint="default" w:ascii="Times New Roman" w:hAnsi="Times New Roman" w:eastAsia="方正仿宋_GBK" w:cs="Times New Roman"/>
          <w:i w:val="0"/>
          <w:iCs w:val="0"/>
          <w:caps w:val="0"/>
          <w:color w:val="000000" w:themeColor="text1"/>
          <w:spacing w:val="0"/>
          <w:kern w:val="0"/>
          <w:sz w:val="32"/>
          <w:szCs w:val="32"/>
          <w:lang w:eastAsia="zh-CN"/>
          <w14:textFill>
            <w14:solidFill>
              <w14:schemeClr w14:val="tx1"/>
            </w14:solidFill>
          </w14:textFill>
        </w:rPr>
        <w:t>考生</w:t>
      </w:r>
      <w:r>
        <w:rPr>
          <w:rFonts w:hint="default" w:ascii="Times New Roman" w:hAnsi="Times New Roman" w:eastAsia="方正仿宋_GBK" w:cs="Times New Roman"/>
          <w:i w:val="0"/>
          <w:iCs w:val="0"/>
          <w:caps w:val="0"/>
          <w:color w:val="000000" w:themeColor="text1"/>
          <w:spacing w:val="0"/>
          <w:kern w:val="0"/>
          <w:sz w:val="32"/>
          <w:szCs w:val="32"/>
          <w14:textFill>
            <w14:solidFill>
              <w14:schemeClr w14:val="tx1"/>
            </w14:solidFill>
          </w14:textFill>
        </w:rPr>
        <w:t>可于</w:t>
      </w:r>
      <w:r>
        <w:rPr>
          <w:rFonts w:hint="eastAsia" w:ascii="Times New Roman" w:hAnsi="Times New Roman" w:eastAsia="方正仿宋_GBK" w:cs="Times New Roman"/>
          <w:i w:val="0"/>
          <w:iCs w:val="0"/>
          <w:caps w:val="0"/>
          <w:color w:val="000000" w:themeColor="text1"/>
          <w:spacing w:val="0"/>
          <w:kern w:val="0"/>
          <w:sz w:val="32"/>
          <w:szCs w:val="32"/>
          <w:lang w:val="en-US" w:eastAsia="zh-CN"/>
          <w14:textFill>
            <w14:solidFill>
              <w14:schemeClr w14:val="tx1"/>
            </w14:solidFill>
          </w14:textFill>
        </w:rPr>
        <w:t>2024</w:t>
      </w:r>
      <w:r>
        <w:rPr>
          <w:rFonts w:hint="default" w:ascii="Times New Roman" w:hAnsi="Times New Roman" w:eastAsia="方正仿宋_GBK" w:cs="Times New Roman"/>
          <w:i w:val="0"/>
          <w:iCs w:val="0"/>
          <w:caps w:val="0"/>
          <w:color w:val="000000" w:themeColor="text1"/>
          <w:spacing w:val="-23"/>
          <w:kern w:val="0"/>
          <w:sz w:val="32"/>
          <w:szCs w:val="32"/>
          <w14:textFill>
            <w14:solidFill>
              <w14:schemeClr w14:val="tx1"/>
            </w14:solidFill>
          </w14:textFill>
        </w:rPr>
        <w:t>年</w:t>
      </w:r>
      <w:r>
        <w:rPr>
          <w:rFonts w:hint="eastAsia" w:ascii="Times New Roman" w:hAnsi="Times New Roman" w:eastAsia="方正仿宋_GBK" w:cs="Times New Roman"/>
          <w:i w:val="0"/>
          <w:iCs w:val="0"/>
          <w:caps w:val="0"/>
          <w:color w:val="000000" w:themeColor="text1"/>
          <w:spacing w:val="-23"/>
          <w:kern w:val="0"/>
          <w:sz w:val="32"/>
          <w:szCs w:val="32"/>
          <w:lang w:val="en-US" w:eastAsia="zh-CN"/>
          <w14:textFill>
            <w14:solidFill>
              <w14:schemeClr w14:val="tx1"/>
            </w14:solidFill>
          </w14:textFill>
        </w:rPr>
        <w:t>5</w:t>
      </w:r>
      <w:r>
        <w:rPr>
          <w:rFonts w:hint="default" w:ascii="Times New Roman" w:hAnsi="Times New Roman" w:eastAsia="方正仿宋_GBK" w:cs="Times New Roman"/>
          <w:i w:val="0"/>
          <w:iCs w:val="0"/>
          <w:caps w:val="0"/>
          <w:color w:val="000000" w:themeColor="text1"/>
          <w:spacing w:val="-23"/>
          <w:kern w:val="0"/>
          <w:sz w:val="32"/>
          <w:szCs w:val="32"/>
          <w14:textFill>
            <w14:solidFill>
              <w14:schemeClr w14:val="tx1"/>
            </w14:solidFill>
          </w14:textFill>
        </w:rPr>
        <w:t>月</w:t>
      </w:r>
      <w:r>
        <w:rPr>
          <w:rFonts w:hint="eastAsia" w:ascii="Times New Roman" w:hAnsi="Times New Roman" w:eastAsia="方正仿宋_GBK" w:cs="Times New Roman"/>
          <w:i w:val="0"/>
          <w:iCs w:val="0"/>
          <w:caps w:val="0"/>
          <w:color w:val="000000" w:themeColor="text1"/>
          <w:spacing w:val="-23"/>
          <w:kern w:val="0"/>
          <w:sz w:val="32"/>
          <w:szCs w:val="32"/>
          <w:lang w:val="en-US" w:eastAsia="zh-CN"/>
          <w14:textFill>
            <w14:solidFill>
              <w14:schemeClr w14:val="tx1"/>
            </w14:solidFill>
          </w14:textFill>
        </w:rPr>
        <w:t>30</w:t>
      </w:r>
      <w:r>
        <w:rPr>
          <w:rFonts w:hint="default" w:ascii="Times New Roman" w:hAnsi="Times New Roman" w:eastAsia="方正仿宋_GBK" w:cs="Times New Roman"/>
          <w:i w:val="0"/>
          <w:iCs w:val="0"/>
          <w:caps w:val="0"/>
          <w:color w:val="000000" w:themeColor="text1"/>
          <w:spacing w:val="-23"/>
          <w:kern w:val="0"/>
          <w:sz w:val="32"/>
          <w:szCs w:val="32"/>
          <w14:textFill>
            <w14:solidFill>
              <w14:schemeClr w14:val="tx1"/>
            </w14:solidFill>
          </w14:textFill>
        </w:rPr>
        <w:t>日</w:t>
      </w:r>
      <w:r>
        <w:rPr>
          <w:rFonts w:hint="eastAsia" w:ascii="Times New Roman" w:hAnsi="Times New Roman" w:eastAsia="方正仿宋_GBK" w:cs="Times New Roman"/>
          <w:i w:val="0"/>
          <w:iCs w:val="0"/>
          <w:caps w:val="0"/>
          <w:color w:val="000000" w:themeColor="text1"/>
          <w:spacing w:val="-23"/>
          <w:kern w:val="0"/>
          <w:sz w:val="32"/>
          <w:szCs w:val="32"/>
          <w:lang w:eastAsia="zh-CN"/>
          <w14:textFill>
            <w14:solidFill>
              <w14:schemeClr w14:val="tx1"/>
            </w14:solidFill>
          </w14:textFill>
        </w:rPr>
        <w:t>—</w:t>
      </w:r>
      <w:r>
        <w:rPr>
          <w:rFonts w:hint="default" w:ascii="Times New Roman" w:hAnsi="Times New Roman" w:eastAsia="方正仿宋_GBK" w:cs="Times New Roman"/>
          <w:i w:val="0"/>
          <w:iCs w:val="0"/>
          <w:caps w:val="0"/>
          <w:color w:val="000000" w:themeColor="text1"/>
          <w:spacing w:val="-23"/>
          <w:kern w:val="0"/>
          <w:sz w:val="32"/>
          <w:szCs w:val="32"/>
          <w:lang w:val="en-US" w:eastAsia="zh-CN"/>
          <w14:textFill>
            <w14:solidFill>
              <w14:schemeClr w14:val="tx1"/>
            </w14:solidFill>
          </w14:textFill>
        </w:rPr>
        <w:t>6</w:t>
      </w:r>
      <w:r>
        <w:rPr>
          <w:rFonts w:hint="eastAsia" w:ascii="Times New Roman" w:hAnsi="Times New Roman" w:eastAsia="方正仿宋_GBK" w:cs="Times New Roman"/>
          <w:i w:val="0"/>
          <w:iCs w:val="0"/>
          <w:caps w:val="0"/>
          <w:color w:val="000000" w:themeColor="text1"/>
          <w:spacing w:val="-23"/>
          <w:kern w:val="0"/>
          <w:sz w:val="32"/>
          <w:szCs w:val="32"/>
          <w:lang w:val="en-US" w:eastAsia="zh-CN"/>
          <w14:textFill>
            <w14:solidFill>
              <w14:schemeClr w14:val="tx1"/>
            </w14:solidFill>
          </w14:textFill>
        </w:rPr>
        <w:t>月1</w:t>
      </w:r>
      <w:r>
        <w:rPr>
          <w:rFonts w:hint="default" w:ascii="Times New Roman" w:hAnsi="Times New Roman" w:eastAsia="方正仿宋_GBK" w:cs="Times New Roman"/>
          <w:i w:val="0"/>
          <w:iCs w:val="0"/>
          <w:caps w:val="0"/>
          <w:color w:val="000000" w:themeColor="text1"/>
          <w:spacing w:val="-23"/>
          <w:kern w:val="0"/>
          <w:sz w:val="32"/>
          <w:szCs w:val="32"/>
          <w14:textFill>
            <w14:solidFill>
              <w14:schemeClr w14:val="tx1"/>
            </w14:solidFill>
          </w14:textFill>
        </w:rPr>
        <w:t>日登录重庆市人力资源和社会保障局网站（http://rlsbj.cq.gov.cn/），</w:t>
      </w:r>
      <w:r>
        <w:rPr>
          <w:rFonts w:hint="eastAsia" w:ascii="方正仿宋_GBK" w:hAnsi="方正仿宋_GBK" w:eastAsia="方正仿宋_GBK" w:cs="方正仿宋_GBK"/>
          <w:i w:val="0"/>
          <w:iCs w:val="0"/>
          <w:caps w:val="0"/>
          <w:color w:val="000000" w:themeColor="text1"/>
          <w:spacing w:val="-23"/>
          <w:kern w:val="0"/>
          <w:sz w:val="32"/>
          <w:szCs w:val="32"/>
          <w14:textFill>
            <w14:solidFill>
              <w14:schemeClr w14:val="tx1"/>
            </w14:solidFill>
          </w14:textFill>
        </w:rPr>
        <w:t>点击“我要查”中的</w:t>
      </w:r>
      <w:r>
        <w:rPr>
          <w:rFonts w:hint="eastAsia" w:ascii="方正仿宋_GBK" w:hAnsi="方正仿宋_GBK" w:eastAsia="方正仿宋_GBK" w:cs="方正仿宋_GBK"/>
          <w:i w:val="0"/>
          <w:iCs w:val="0"/>
          <w:caps w:val="0"/>
          <w:color w:val="000000" w:themeColor="text1"/>
          <w:spacing w:val="-23"/>
          <w:kern w:val="0"/>
          <w:sz w:val="32"/>
          <w:szCs w:val="32"/>
          <w:lang w:eastAsia="zh-CN"/>
          <w14:textFill>
            <w14:solidFill>
              <w14:schemeClr w14:val="tx1"/>
            </w14:solidFill>
          </w14:textFill>
        </w:rPr>
        <w:t>“</w:t>
      </w:r>
      <w:r>
        <w:rPr>
          <w:rFonts w:hint="eastAsia" w:ascii="方正仿宋_GBK" w:hAnsi="方正仿宋_GBK" w:eastAsia="方正仿宋_GBK" w:cs="方正仿宋_GBK"/>
          <w:i w:val="0"/>
          <w:iCs w:val="0"/>
          <w:caps w:val="0"/>
          <w:color w:val="000000" w:themeColor="text1"/>
          <w:spacing w:val="-23"/>
          <w:kern w:val="0"/>
          <w:sz w:val="32"/>
          <w:szCs w:val="32"/>
          <w14:textFill>
            <w14:solidFill>
              <w14:schemeClr w14:val="tx1"/>
            </w14:solidFill>
          </w14:textFill>
        </w:rPr>
        <w:t>人事考试成绩查询</w:t>
      </w:r>
      <w:r>
        <w:rPr>
          <w:rFonts w:hint="eastAsia" w:ascii="方正仿宋_GBK" w:hAnsi="方正仿宋_GBK" w:eastAsia="方正仿宋_GBK" w:cs="方正仿宋_GBK"/>
          <w:i w:val="0"/>
          <w:iCs w:val="0"/>
          <w:caps w:val="0"/>
          <w:color w:val="000000" w:themeColor="text1"/>
          <w:spacing w:val="-23"/>
          <w:kern w:val="0"/>
          <w:sz w:val="32"/>
          <w:szCs w:val="32"/>
          <w:lang w:eastAsia="zh-CN"/>
          <w14:textFill>
            <w14:solidFill>
              <w14:schemeClr w14:val="tx1"/>
            </w14:solidFill>
          </w14:textFill>
        </w:rPr>
        <w:t>”</w:t>
      </w:r>
      <w:bookmarkStart w:id="0" w:name="_GoBack"/>
      <w:bookmarkEnd w:id="0"/>
      <w:r>
        <w:rPr>
          <w:rFonts w:hint="eastAsia" w:ascii="方正仿宋_GBK" w:hAnsi="方正仿宋_GBK" w:eastAsia="方正仿宋_GBK" w:cs="方正仿宋_GBK"/>
          <w:i w:val="0"/>
          <w:iCs w:val="0"/>
          <w:caps w:val="0"/>
          <w:color w:val="000000" w:themeColor="text1"/>
          <w:spacing w:val="-23"/>
          <w:kern w:val="0"/>
          <w:sz w:val="32"/>
          <w:szCs w:val="32"/>
          <w14:textFill>
            <w14:solidFill>
              <w14:schemeClr w14:val="tx1"/>
            </w14:solidFill>
          </w14:textFill>
        </w:rPr>
        <w:t>，考生根据提示进入“渝快办”统一登录界面，个人用户登录后查询本人笔试</w:t>
      </w:r>
      <w:r>
        <w:rPr>
          <w:rFonts w:hint="eastAsia" w:ascii="方正仿宋_GBK" w:hAnsi="方正仿宋_GBK" w:eastAsia="方正仿宋_GBK" w:cs="方正仿宋_GBK"/>
          <w:i w:val="0"/>
          <w:iCs w:val="0"/>
          <w:caps w:val="0"/>
          <w:color w:val="000000" w:themeColor="text1"/>
          <w:spacing w:val="-23"/>
          <w:kern w:val="0"/>
          <w:sz w:val="32"/>
          <w:szCs w:val="32"/>
          <w:lang w:eastAsia="zh-CN"/>
          <w14:textFill>
            <w14:solidFill>
              <w14:schemeClr w14:val="tx1"/>
            </w14:solidFill>
          </w14:textFill>
        </w:rPr>
        <w:t>及加分总成绩。</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default" w:ascii="Times New Roman" w:hAnsi="Times New Roman" w:eastAsia="方正仿宋_GBK"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14:textFill>
            <w14:solidFill>
              <w14:schemeClr w14:val="tx1"/>
            </w14:solidFill>
          </w14:textFill>
        </w:rPr>
        <w:t>现场资格审查时间</w:t>
      </w:r>
      <w:r>
        <w:rPr>
          <w:rFonts w:hint="default" w:ascii="Times New Roman" w:hAnsi="Times New Roman" w:eastAsia="方正仿宋_GBK" w:cs="Times New Roman"/>
          <w:i w:val="0"/>
          <w:iCs w:val="0"/>
          <w:caps w:val="0"/>
          <w:color w:val="000000" w:themeColor="text1"/>
          <w:spacing w:val="0"/>
          <w:sz w:val="32"/>
          <w:szCs w:val="32"/>
          <w:lang w:eastAsia="zh-CN"/>
          <w14:textFill>
            <w14:solidFill>
              <w14:schemeClr w14:val="tx1"/>
            </w14:solidFill>
          </w14:textFill>
        </w:rPr>
        <w:t>为</w:t>
      </w:r>
      <w:r>
        <w:rPr>
          <w:rFonts w:hint="default" w:ascii="Times New Roman" w:hAnsi="Times New Roman" w:eastAsia="方正仿宋_GBK" w:cs="Times New Roman"/>
          <w:i w:val="0"/>
          <w:iCs w:val="0"/>
          <w:caps w:val="0"/>
          <w:color w:val="000000" w:themeColor="text1"/>
          <w:spacing w:val="0"/>
          <w:sz w:val="32"/>
          <w:szCs w:val="32"/>
          <w14:textFill>
            <w14:solidFill>
              <w14:schemeClr w14:val="tx1"/>
            </w14:solidFill>
          </w14:textFill>
        </w:rPr>
        <w:t>202</w:t>
      </w:r>
      <w:r>
        <w:rPr>
          <w:rFonts w:hint="eastAsia" w:ascii="Times New Roman" w:hAnsi="Times New Roman" w:eastAsia="方正仿宋_GBK" w:cs="Times New Roman"/>
          <w:i w:val="0"/>
          <w:iCs w:val="0"/>
          <w:caps w:val="0"/>
          <w:color w:val="000000" w:themeColor="text1"/>
          <w:spacing w:val="0"/>
          <w:sz w:val="32"/>
          <w:szCs w:val="32"/>
          <w:lang w:val="en-US" w:eastAsia="zh-CN"/>
          <w14:textFill>
            <w14:solidFill>
              <w14:schemeClr w14:val="tx1"/>
            </w14:solidFill>
          </w14:textFill>
        </w:rPr>
        <w:t>4</w:t>
      </w:r>
      <w:r>
        <w:rPr>
          <w:rFonts w:hint="default" w:ascii="Times New Roman" w:hAnsi="Times New Roman" w:eastAsia="方正仿宋_GBK" w:cs="Times New Roman"/>
          <w:i w:val="0"/>
          <w:iCs w:val="0"/>
          <w:caps w:val="0"/>
          <w:color w:val="000000" w:themeColor="text1"/>
          <w:spacing w:val="0"/>
          <w:sz w:val="32"/>
          <w:szCs w:val="32"/>
          <w14:textFill>
            <w14:solidFill>
              <w14:schemeClr w14:val="tx1"/>
            </w14:solidFill>
          </w14:textFill>
        </w:rPr>
        <w:t>年6月</w:t>
      </w:r>
      <w:r>
        <w:rPr>
          <w:rFonts w:hint="eastAsia" w:ascii="Times New Roman" w:hAnsi="Times New Roman" w:eastAsia="方正仿宋_GBK" w:cs="Times New Roman"/>
          <w:i w:val="0"/>
          <w:iCs w:val="0"/>
          <w:caps w:val="0"/>
          <w:color w:val="000000" w:themeColor="text1"/>
          <w:spacing w:val="0"/>
          <w:sz w:val="32"/>
          <w:szCs w:val="32"/>
          <w:lang w:val="en-US" w:eastAsia="zh-CN"/>
          <w14:textFill>
            <w14:solidFill>
              <w14:schemeClr w14:val="tx1"/>
            </w14:solidFill>
          </w14:textFill>
        </w:rPr>
        <w:t>3</w:t>
      </w:r>
      <w:r>
        <w:rPr>
          <w:rFonts w:hint="default" w:ascii="Times New Roman" w:hAnsi="Times New Roman" w:eastAsia="方正仿宋_GBK" w:cs="Times New Roman"/>
          <w:i w:val="0"/>
          <w:iCs w:val="0"/>
          <w:caps w:val="0"/>
          <w:color w:val="000000" w:themeColor="text1"/>
          <w:spacing w:val="0"/>
          <w:sz w:val="32"/>
          <w:szCs w:val="32"/>
          <w14:textFill>
            <w14:solidFill>
              <w14:schemeClr w14:val="tx1"/>
            </w14:solidFill>
          </w14:textFill>
        </w:rPr>
        <w:t>日—6月</w:t>
      </w:r>
      <w:r>
        <w:rPr>
          <w:rFonts w:hint="eastAsia" w:ascii="Times New Roman" w:hAnsi="Times New Roman" w:eastAsia="方正仿宋_GBK" w:cs="Times New Roman"/>
          <w:i w:val="0"/>
          <w:iCs w:val="0"/>
          <w:caps w:val="0"/>
          <w:color w:val="000000" w:themeColor="text1"/>
          <w:spacing w:val="0"/>
          <w:sz w:val="32"/>
          <w:szCs w:val="32"/>
          <w:lang w:val="en-US" w:eastAsia="zh-CN"/>
          <w14:textFill>
            <w14:solidFill>
              <w14:schemeClr w14:val="tx1"/>
            </w14:solidFill>
          </w14:textFill>
        </w:rPr>
        <w:t>5</w:t>
      </w:r>
      <w:r>
        <w:rPr>
          <w:rFonts w:hint="default" w:ascii="Times New Roman" w:hAnsi="Times New Roman" w:eastAsia="方正仿宋_GBK" w:cs="Times New Roman"/>
          <w:i w:val="0"/>
          <w:iCs w:val="0"/>
          <w:caps w:val="0"/>
          <w:color w:val="000000" w:themeColor="text1"/>
          <w:spacing w:val="0"/>
          <w:sz w:val="32"/>
          <w:szCs w:val="32"/>
          <w14:textFill>
            <w14:solidFill>
              <w14:schemeClr w14:val="tx1"/>
            </w14:solidFill>
          </w14:textFill>
        </w:rPr>
        <w:t>日（9:00—12:00，14:00—18:00），地点为重庆市沙坪坝区民政局（详细地址：重庆市沙坪坝区马道子92号）。</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default" w:ascii="Times New Roman" w:hAnsi="Times New Roman" w:eastAsia="方正仿宋_GBK"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14:textFill>
            <w14:solidFill>
              <w14:schemeClr w14:val="tx1"/>
            </w14:solidFill>
          </w14:textFill>
        </w:rPr>
        <w:t>请进入现场资格审查人员携带本人身份证、学历（学位）证书、社会工作职业资格证书原件、复印件各1份及加分项证明材料；因事本人不能参加现场资格审查的，可以书面形式委托</w:t>
      </w:r>
      <w:r>
        <w:rPr>
          <w:rFonts w:hint="eastAsia" w:ascii="Times New Roman" w:hAnsi="Times New Roman" w:eastAsia="方正仿宋_GBK" w:cs="Times New Roman"/>
          <w:i w:val="0"/>
          <w:iCs w:val="0"/>
          <w:caps w:val="0"/>
          <w:color w:val="000000" w:themeColor="text1"/>
          <w:spacing w:val="0"/>
          <w:sz w:val="32"/>
          <w:szCs w:val="32"/>
          <w:lang w:eastAsia="zh-CN"/>
          <w14:textFill>
            <w14:solidFill>
              <w14:schemeClr w14:val="tx1"/>
            </w14:solidFill>
          </w14:textFill>
        </w:rPr>
        <w:t>他人</w:t>
      </w:r>
      <w:r>
        <w:rPr>
          <w:rFonts w:hint="default" w:ascii="Times New Roman" w:hAnsi="Times New Roman" w:eastAsia="方正仿宋_GBK" w:cs="Times New Roman"/>
          <w:i w:val="0"/>
          <w:iCs w:val="0"/>
          <w:caps w:val="0"/>
          <w:color w:val="000000" w:themeColor="text1"/>
          <w:spacing w:val="0"/>
          <w:sz w:val="32"/>
          <w:szCs w:val="32"/>
          <w14:textFill>
            <w14:solidFill>
              <w14:schemeClr w14:val="tx1"/>
            </w14:solidFill>
          </w14:textFill>
        </w:rPr>
        <w:t>参加，除上述要求携带的资料外，还须提供委托书（见附件</w:t>
      </w:r>
      <w:r>
        <w:rPr>
          <w:rFonts w:hint="eastAsia" w:ascii="Times New Roman" w:hAnsi="Times New Roman" w:eastAsia="方正仿宋_GBK" w:cs="Times New Roman"/>
          <w:i w:val="0"/>
          <w:iCs w:val="0"/>
          <w:caps w:val="0"/>
          <w:color w:val="000000" w:themeColor="text1"/>
          <w:spacing w:val="0"/>
          <w:sz w:val="32"/>
          <w:szCs w:val="32"/>
          <w:lang w:val="en-US" w:eastAsia="zh-CN"/>
          <w14:textFill>
            <w14:solidFill>
              <w14:schemeClr w14:val="tx1"/>
            </w14:solidFill>
          </w14:textFill>
        </w:rPr>
        <w:t>2</w:t>
      </w:r>
      <w:r>
        <w:rPr>
          <w:rFonts w:hint="default" w:ascii="Times New Roman" w:hAnsi="Times New Roman" w:eastAsia="方正仿宋_GBK" w:cs="Times New Roman"/>
          <w:i w:val="0"/>
          <w:iCs w:val="0"/>
          <w:caps w:val="0"/>
          <w:color w:val="000000" w:themeColor="text1"/>
          <w:spacing w:val="0"/>
          <w:sz w:val="32"/>
          <w:szCs w:val="32"/>
          <w14:textFill>
            <w14:solidFill>
              <w14:schemeClr w14:val="tx1"/>
            </w14:solidFill>
          </w14:textFill>
        </w:rPr>
        <w:t>）原件、被委托人身份证原件及复印件。</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default" w:ascii="Times New Roman" w:hAnsi="Times New Roman" w:eastAsia="方正仿宋_GBK"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14:textFill>
            <w14:solidFill>
              <w14:schemeClr w14:val="tx1"/>
            </w14:solidFill>
          </w14:textFill>
        </w:rPr>
        <w:t>请在指定时间到指定地点进行现场资格审查，逾期未进行现场资格审查者，视为自动放弃。现场资格审查未通过人员不得</w:t>
      </w:r>
      <w:r>
        <w:rPr>
          <w:rFonts w:hint="eastAsia" w:ascii="Times New Roman" w:hAnsi="Times New Roman" w:eastAsia="方正仿宋_GBK" w:cs="Times New Roman"/>
          <w:i w:val="0"/>
          <w:iCs w:val="0"/>
          <w:caps w:val="0"/>
          <w:color w:val="000000" w:themeColor="text1"/>
          <w:spacing w:val="0"/>
          <w:sz w:val="32"/>
          <w:szCs w:val="32"/>
          <w:lang w:eastAsia="zh-CN"/>
          <w14:textFill>
            <w14:solidFill>
              <w14:schemeClr w14:val="tx1"/>
            </w14:solidFill>
          </w14:textFill>
        </w:rPr>
        <w:t>进入沙坪坝区社区专职工作者后备人选库</w:t>
      </w:r>
      <w:r>
        <w:rPr>
          <w:rFonts w:hint="default" w:ascii="Times New Roman" w:hAnsi="Times New Roman" w:eastAsia="方正仿宋_GBK" w:cs="Times New Roman"/>
          <w:i w:val="0"/>
          <w:iCs w:val="0"/>
          <w:caps w:val="0"/>
          <w:color w:val="000000" w:themeColor="text1"/>
          <w:spacing w:val="0"/>
          <w:sz w:val="32"/>
          <w:szCs w:val="32"/>
          <w14:textFill>
            <w14:solidFill>
              <w14:schemeClr w14:val="tx1"/>
            </w14:solidFill>
          </w14:textFill>
        </w:rPr>
        <w:t>，也不再递补人员进入现场资格审查。</w:t>
      </w:r>
    </w:p>
    <w:p>
      <w:pPr>
        <w:keepNext w:val="0"/>
        <w:keepLines w:val="0"/>
        <w:pageBreakBefore w:val="0"/>
        <w:widowControl w:val="0"/>
        <w:kinsoku/>
        <w:wordWrap/>
        <w:overflowPunct/>
        <w:topLinePunct w:val="0"/>
        <w:autoSpaceDE/>
        <w:autoSpaceDN/>
        <w:bidi w:val="0"/>
        <w:adjustRightInd/>
        <w:snapToGrid/>
        <w:spacing w:line="570" w:lineRule="exact"/>
        <w:ind w:left="1598" w:leftChars="304" w:hanging="960" w:hangingChars="300"/>
        <w:textAlignment w:val="auto"/>
        <w:rPr>
          <w:rFonts w:hint="default" w:ascii="Times New Roman" w:hAnsi="Times New Roman" w:eastAsia="方正仿宋_GBK" w:cs="Times New Roman"/>
          <w:i w:val="0"/>
          <w:iCs w:val="0"/>
          <w:caps w:val="0"/>
          <w:color w:val="000000" w:themeColor="text1"/>
          <w:spacing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ascii="Times New Roman" w:hAnsi="Times New Roman" w:eastAsia="方正仿宋_GBK" w:cs="Times New Roman"/>
          <w:i w:val="0"/>
          <w:iCs w:val="0"/>
          <w:cap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14:textFill>
            <w14:solidFill>
              <w14:schemeClr w14:val="tx1"/>
            </w14:solidFill>
          </w14:textFill>
        </w:rPr>
        <w:t>附件：1.202</w:t>
      </w:r>
      <w:r>
        <w:rPr>
          <w:rFonts w:hint="eastAsia" w:ascii="Times New Roman" w:hAnsi="Times New Roman" w:eastAsia="方正仿宋_GBK" w:cs="Times New Roman"/>
          <w:i w:val="0"/>
          <w:iCs w:val="0"/>
          <w:caps w:val="0"/>
          <w:color w:val="000000" w:themeColor="text1"/>
          <w:spacing w:val="0"/>
          <w:sz w:val="32"/>
          <w:szCs w:val="32"/>
          <w:lang w:val="en-US" w:eastAsia="zh-CN"/>
          <w14:textFill>
            <w14:solidFill>
              <w14:schemeClr w14:val="tx1"/>
            </w14:solidFill>
          </w14:textFill>
        </w:rPr>
        <w:t>4</w:t>
      </w:r>
      <w:r>
        <w:rPr>
          <w:rFonts w:hint="default" w:ascii="Times New Roman" w:hAnsi="Times New Roman" w:eastAsia="方正仿宋_GBK" w:cs="Times New Roman"/>
          <w:i w:val="0"/>
          <w:iCs w:val="0"/>
          <w:caps w:val="0"/>
          <w:color w:val="000000" w:themeColor="text1"/>
          <w:spacing w:val="0"/>
          <w:sz w:val="32"/>
          <w:szCs w:val="32"/>
          <w14:textFill>
            <w14:solidFill>
              <w14:schemeClr w14:val="tx1"/>
            </w14:solidFill>
          </w14:textFill>
        </w:rPr>
        <w:t>年沙坪坝区面向社会公开选拔社区专职工作</w:t>
      </w:r>
    </w:p>
    <w:p>
      <w:pPr>
        <w:keepNext w:val="0"/>
        <w:keepLines w:val="0"/>
        <w:pageBreakBefore w:val="0"/>
        <w:widowControl w:val="0"/>
        <w:kinsoku/>
        <w:wordWrap/>
        <w:overflowPunct/>
        <w:topLinePunct w:val="0"/>
        <w:autoSpaceDE/>
        <w:autoSpaceDN/>
        <w:bidi w:val="0"/>
        <w:adjustRightInd/>
        <w:snapToGrid/>
        <w:spacing w:line="570" w:lineRule="exact"/>
        <w:ind w:firstLine="1920" w:firstLineChars="600"/>
        <w:jc w:val="left"/>
        <w:textAlignment w:val="auto"/>
        <w:rPr>
          <w:rFonts w:hint="default" w:ascii="Times New Roman" w:hAnsi="Times New Roman" w:eastAsia="方正仿宋_GBK"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14:textFill>
            <w14:solidFill>
              <w14:schemeClr w14:val="tx1"/>
            </w14:solidFill>
          </w14:textFill>
        </w:rPr>
        <w:t>者后备人选进入现场资格审查名单</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1600" w:firstLineChars="500"/>
        <w:textAlignment w:val="auto"/>
        <w:rPr>
          <w:rFonts w:hint="default" w:ascii="Times New Roman" w:hAnsi="Times New Roman" w:eastAsia="方正仿宋_GBK" w:cs="Times New Roman"/>
          <w:i w:val="0"/>
          <w:iCs w:val="0"/>
          <w:caps w:val="0"/>
          <w:color w:val="000000" w:themeColor="text1"/>
          <w:spacing w:val="0"/>
          <w:sz w:val="32"/>
          <w:szCs w:val="32"/>
          <w14:textFill>
            <w14:solidFill>
              <w14:schemeClr w14:val="tx1"/>
            </w14:solidFill>
          </w14:textFill>
        </w:rPr>
      </w:pPr>
      <w:r>
        <w:rPr>
          <w:rFonts w:hint="eastAsia" w:ascii="Times New Roman" w:hAnsi="Times New Roman" w:eastAsia="方正仿宋_GBK" w:cs="Times New Roman"/>
          <w:i w:val="0"/>
          <w:iCs w:val="0"/>
          <w:caps w:val="0"/>
          <w:color w:val="000000" w:themeColor="text1"/>
          <w:spacing w:val="0"/>
          <w:sz w:val="32"/>
          <w:szCs w:val="32"/>
          <w:lang w:val="en-US" w:eastAsia="zh-CN"/>
          <w14:textFill>
            <w14:solidFill>
              <w14:schemeClr w14:val="tx1"/>
            </w14:solidFill>
          </w14:textFill>
        </w:rPr>
        <w:t>2</w:t>
      </w:r>
      <w:r>
        <w:rPr>
          <w:rFonts w:hint="default" w:ascii="Times New Roman" w:hAnsi="Times New Roman" w:eastAsia="方正仿宋_GBK" w:cs="Times New Roman"/>
          <w:i w:val="0"/>
          <w:iCs w:val="0"/>
          <w:caps w:val="0"/>
          <w:color w:val="000000" w:themeColor="text1"/>
          <w:spacing w:val="0"/>
          <w:sz w:val="32"/>
          <w:szCs w:val="32"/>
          <w14:textFill>
            <w14:solidFill>
              <w14:schemeClr w14:val="tx1"/>
            </w14:solidFill>
          </w14:textFill>
        </w:rPr>
        <w:t>.委托书（模板）</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default" w:ascii="Times New Roman" w:hAnsi="Times New Roman" w:eastAsia="方正仿宋_GBK" w:cs="Times New Roman"/>
          <w:i w:val="0"/>
          <w:iCs w:val="0"/>
          <w:caps w:val="0"/>
          <w:color w:val="000000" w:themeColor="text1"/>
          <w:spacing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0" w:lineRule="exact"/>
        <w:ind w:left="0" w:leftChars="0" w:firstLine="4480" w:firstLineChars="1400"/>
        <w:textAlignment w:val="auto"/>
        <w:rPr>
          <w:rFonts w:hint="default" w:ascii="Times New Roman" w:hAnsi="Times New Roman" w:eastAsia="方正仿宋_GBK" w:cs="Times New Roman"/>
          <w:i w:val="0"/>
          <w:iCs w:val="0"/>
          <w:caps w:val="0"/>
          <w:color w:val="000000" w:themeColor="text1"/>
          <w:spacing w:val="0"/>
          <w:sz w:val="32"/>
          <w:szCs w:val="32"/>
          <w:lang w:eastAsia="zh-CN"/>
          <w14:textFill>
            <w14:solidFill>
              <w14:schemeClr w14:val="tx1"/>
            </w14:solidFill>
          </w14:textFill>
        </w:rPr>
      </w:pPr>
      <w:r>
        <w:rPr>
          <w:rFonts w:hint="eastAsia" w:ascii="Times New Roman" w:hAnsi="Times New Roman" w:eastAsia="方正仿宋_GBK" w:cs="Times New Roman"/>
          <w:i w:val="0"/>
          <w:iCs w:val="0"/>
          <w:caps w:val="0"/>
          <w:color w:val="000000" w:themeColor="text1"/>
          <w:spacing w:val="0"/>
          <w:sz w:val="32"/>
          <w:szCs w:val="32"/>
          <w:lang w:eastAsia="zh-CN"/>
          <w14:textFill>
            <w14:solidFill>
              <w14:schemeClr w14:val="tx1"/>
            </w14:solidFill>
          </w14:textFill>
        </w:rPr>
        <w:t>重庆市</w:t>
      </w:r>
      <w:r>
        <w:rPr>
          <w:rFonts w:hint="default" w:ascii="Times New Roman" w:hAnsi="Times New Roman" w:eastAsia="方正仿宋_GBK" w:cs="Times New Roman"/>
          <w:i w:val="0"/>
          <w:iCs w:val="0"/>
          <w:caps w:val="0"/>
          <w:color w:val="000000" w:themeColor="text1"/>
          <w:spacing w:val="0"/>
          <w:sz w:val="32"/>
          <w:szCs w:val="32"/>
          <w:lang w:eastAsia="zh-CN"/>
          <w14:textFill>
            <w14:solidFill>
              <w14:schemeClr w14:val="tx1"/>
            </w14:solidFill>
          </w14:textFill>
        </w:rPr>
        <w:t>沙坪坝区民政局</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5120" w:firstLineChars="1600"/>
        <w:textAlignment w:val="auto"/>
        <w:rPr>
          <w:rFonts w:hint="default" w:ascii="Times New Roman" w:hAnsi="Times New Roman" w:eastAsia="方正仿宋_GBK" w:cs="Times New Roman"/>
          <w:i w:val="0"/>
          <w:iCs w:val="0"/>
          <w:cap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lang w:val="en-US" w:eastAsia="zh-CN"/>
          <w14:textFill>
            <w14:solidFill>
              <w14:schemeClr w14:val="tx1"/>
            </w14:solidFill>
          </w14:textFill>
        </w:rPr>
        <w:t>202</w:t>
      </w:r>
      <w:r>
        <w:rPr>
          <w:rFonts w:hint="eastAsia" w:ascii="Times New Roman" w:hAnsi="Times New Roman" w:eastAsia="方正仿宋_GBK" w:cs="Times New Roman"/>
          <w:i w:val="0"/>
          <w:iCs w:val="0"/>
          <w:caps w:val="0"/>
          <w:color w:val="000000" w:themeColor="text1"/>
          <w:spacing w:val="0"/>
          <w:sz w:val="32"/>
          <w:szCs w:val="32"/>
          <w:lang w:val="en-US" w:eastAsia="zh-CN"/>
          <w14:textFill>
            <w14:solidFill>
              <w14:schemeClr w14:val="tx1"/>
            </w14:solidFill>
          </w14:textFill>
        </w:rPr>
        <w:t>4</w:t>
      </w:r>
      <w:r>
        <w:rPr>
          <w:rFonts w:hint="default" w:ascii="Times New Roman" w:hAnsi="Times New Roman" w:eastAsia="方正仿宋_GBK" w:cs="Times New Roman"/>
          <w:i w:val="0"/>
          <w:iCs w:val="0"/>
          <w:caps w:val="0"/>
          <w:color w:val="000000" w:themeColor="text1"/>
          <w:spacing w:val="0"/>
          <w:sz w:val="32"/>
          <w:szCs w:val="32"/>
          <w:lang w:val="en-US" w:eastAsia="zh-CN"/>
          <w14:textFill>
            <w14:solidFill>
              <w14:schemeClr w14:val="tx1"/>
            </w14:solidFill>
          </w14:textFill>
        </w:rPr>
        <w:t>年</w:t>
      </w:r>
      <w:r>
        <w:rPr>
          <w:rFonts w:hint="eastAsia" w:ascii="Times New Roman" w:hAnsi="Times New Roman" w:eastAsia="方正仿宋_GBK" w:cs="Times New Roman"/>
          <w:i w:val="0"/>
          <w:iCs w:val="0"/>
          <w:caps w:val="0"/>
          <w:color w:val="000000" w:themeColor="text1"/>
          <w:spacing w:val="0"/>
          <w:sz w:val="32"/>
          <w:szCs w:val="32"/>
          <w:lang w:val="en-US" w:eastAsia="zh-CN"/>
          <w14:textFill>
            <w14:solidFill>
              <w14:schemeClr w14:val="tx1"/>
            </w14:solidFill>
          </w14:textFill>
        </w:rPr>
        <w:t>5</w:t>
      </w:r>
      <w:r>
        <w:rPr>
          <w:rFonts w:hint="default" w:ascii="Times New Roman" w:hAnsi="Times New Roman" w:eastAsia="方正仿宋_GBK" w:cs="Times New Roman"/>
          <w:i w:val="0"/>
          <w:iCs w:val="0"/>
          <w:caps w:val="0"/>
          <w:color w:val="000000" w:themeColor="text1"/>
          <w:spacing w:val="0"/>
          <w:sz w:val="32"/>
          <w:szCs w:val="32"/>
          <w:lang w:val="en-US" w:eastAsia="zh-CN"/>
          <w14:textFill>
            <w14:solidFill>
              <w14:schemeClr w14:val="tx1"/>
            </w14:solidFill>
          </w14:textFill>
        </w:rPr>
        <w:t>月</w:t>
      </w:r>
      <w:r>
        <w:rPr>
          <w:rFonts w:hint="eastAsia" w:ascii="Times New Roman" w:hAnsi="Times New Roman" w:eastAsia="方正仿宋_GBK" w:cs="Times New Roman"/>
          <w:i w:val="0"/>
          <w:iCs w:val="0"/>
          <w:caps w:val="0"/>
          <w:color w:val="000000" w:themeColor="text1"/>
          <w:spacing w:val="0"/>
          <w:sz w:val="32"/>
          <w:szCs w:val="32"/>
          <w:lang w:val="en-US" w:eastAsia="zh-CN"/>
          <w14:textFill>
            <w14:solidFill>
              <w14:schemeClr w14:val="tx1"/>
            </w14:solidFill>
          </w14:textFill>
        </w:rPr>
        <w:t>29</w:t>
      </w:r>
      <w:r>
        <w:rPr>
          <w:rFonts w:hint="default" w:ascii="Times New Roman" w:hAnsi="Times New Roman" w:eastAsia="方正仿宋_GBK" w:cs="Times New Roman"/>
          <w:i w:val="0"/>
          <w:iCs w:val="0"/>
          <w:caps w:val="0"/>
          <w:color w:val="000000" w:themeColor="text1"/>
          <w:spacing w:val="0"/>
          <w:sz w:val="32"/>
          <w:szCs w:val="32"/>
          <w:lang w:val="en-US" w:eastAsia="zh-CN"/>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5120" w:firstLineChars="1600"/>
        <w:textAlignment w:val="auto"/>
        <w:rPr>
          <w:rFonts w:hint="default" w:ascii="Times New Roman" w:hAnsi="Times New Roman" w:eastAsia="方正仿宋_GBK" w:cs="Times New Roman"/>
          <w:i w:val="0"/>
          <w:iCs w:val="0"/>
          <w:caps w:val="0"/>
          <w:color w:val="000000" w:themeColor="text1"/>
          <w:spacing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0" w:lineRule="exact"/>
        <w:ind w:left="0" w:leftChars="0" w:firstLine="5120" w:firstLineChars="1600"/>
        <w:textAlignment w:val="auto"/>
        <w:rPr>
          <w:rFonts w:hint="default" w:ascii="Times New Roman" w:hAnsi="Times New Roman" w:eastAsia="方正仿宋_GBK" w:cs="Times New Roman"/>
          <w:i w:val="0"/>
          <w:iCs w:val="0"/>
          <w:caps w:val="0"/>
          <w:color w:val="454545"/>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left="0" w:leftChars="0" w:firstLine="5120" w:firstLineChars="1600"/>
        <w:textAlignment w:val="auto"/>
        <w:rPr>
          <w:rFonts w:hint="default" w:ascii="Times New Roman" w:hAnsi="Times New Roman" w:eastAsia="方正仿宋_GBK" w:cs="Times New Roman"/>
          <w:i w:val="0"/>
          <w:iCs w:val="0"/>
          <w:caps w:val="0"/>
          <w:color w:val="454545"/>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left="0" w:leftChars="0" w:firstLine="5120" w:firstLineChars="1600"/>
        <w:textAlignment w:val="auto"/>
        <w:rPr>
          <w:rFonts w:hint="default" w:ascii="Times New Roman" w:hAnsi="Times New Roman" w:eastAsia="方正仿宋_GBK" w:cs="Times New Roman"/>
          <w:i w:val="0"/>
          <w:iCs w:val="0"/>
          <w:caps w:val="0"/>
          <w:color w:val="454545"/>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left="0" w:leftChars="0" w:firstLine="5120" w:firstLineChars="1600"/>
        <w:textAlignment w:val="auto"/>
        <w:rPr>
          <w:rFonts w:hint="default" w:ascii="Times New Roman" w:hAnsi="Times New Roman" w:eastAsia="方正仿宋_GBK" w:cs="Times New Roman"/>
          <w:i w:val="0"/>
          <w:iCs w:val="0"/>
          <w:caps w:val="0"/>
          <w:color w:val="454545"/>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left="0" w:leftChars="0" w:firstLine="5120" w:firstLineChars="1600"/>
        <w:textAlignment w:val="auto"/>
        <w:rPr>
          <w:rFonts w:hint="default" w:ascii="Times New Roman" w:hAnsi="Times New Roman" w:eastAsia="方正仿宋_GBK" w:cs="Times New Roman"/>
          <w:i w:val="0"/>
          <w:iCs w:val="0"/>
          <w:caps w:val="0"/>
          <w:color w:val="454545"/>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left="0" w:leftChars="0" w:firstLine="5120" w:firstLineChars="1600"/>
        <w:textAlignment w:val="auto"/>
        <w:rPr>
          <w:rFonts w:hint="default" w:ascii="Times New Roman" w:hAnsi="Times New Roman" w:eastAsia="方正仿宋_GBK" w:cs="Times New Roman"/>
          <w:i w:val="0"/>
          <w:iCs w:val="0"/>
          <w:caps w:val="0"/>
          <w:color w:val="454545"/>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left="0" w:leftChars="0" w:firstLine="5120" w:firstLineChars="1600"/>
        <w:textAlignment w:val="auto"/>
        <w:rPr>
          <w:rFonts w:hint="default" w:ascii="Times New Roman" w:hAnsi="Times New Roman" w:eastAsia="方正仿宋_GBK" w:cs="Times New Roman"/>
          <w:i w:val="0"/>
          <w:iCs w:val="0"/>
          <w:caps w:val="0"/>
          <w:color w:val="454545"/>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left="0" w:leftChars="0" w:firstLine="5120" w:firstLineChars="1600"/>
        <w:textAlignment w:val="auto"/>
        <w:rPr>
          <w:rFonts w:hint="default" w:ascii="Times New Roman" w:hAnsi="Times New Roman" w:eastAsia="方正仿宋_GBK" w:cs="Times New Roman"/>
          <w:i w:val="0"/>
          <w:iCs w:val="0"/>
          <w:caps w:val="0"/>
          <w:color w:val="454545"/>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left="0" w:leftChars="0" w:firstLine="5120" w:firstLineChars="1600"/>
        <w:textAlignment w:val="auto"/>
        <w:rPr>
          <w:rFonts w:hint="default" w:ascii="Times New Roman" w:hAnsi="Times New Roman" w:eastAsia="方正仿宋_GBK" w:cs="Times New Roman"/>
          <w:i w:val="0"/>
          <w:iCs w:val="0"/>
          <w:caps w:val="0"/>
          <w:color w:val="454545"/>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left="0" w:leftChars="0" w:firstLine="5120" w:firstLineChars="1600"/>
        <w:textAlignment w:val="auto"/>
        <w:rPr>
          <w:rFonts w:hint="default" w:ascii="Times New Roman" w:hAnsi="Times New Roman" w:eastAsia="方正仿宋_GBK" w:cs="Times New Roman"/>
          <w:i w:val="0"/>
          <w:iCs w:val="0"/>
          <w:caps w:val="0"/>
          <w:color w:val="454545"/>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5120" w:firstLineChars="1600"/>
        <w:textAlignment w:val="auto"/>
        <w:rPr>
          <w:rFonts w:hint="default" w:ascii="Times New Roman" w:hAnsi="Times New Roman" w:eastAsia="方正仿宋_GBK" w:cs="Times New Roman"/>
          <w:i w:val="0"/>
          <w:iCs w:val="0"/>
          <w:caps w:val="0"/>
          <w:color w:val="454545"/>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5120" w:firstLineChars="1600"/>
        <w:textAlignment w:val="auto"/>
        <w:rPr>
          <w:rFonts w:hint="default" w:ascii="Times New Roman" w:hAnsi="Times New Roman" w:eastAsia="方正仿宋_GBK" w:cs="Times New Roman"/>
          <w:i w:val="0"/>
          <w:iCs w:val="0"/>
          <w:caps w:val="0"/>
          <w:color w:val="454545"/>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5120" w:firstLineChars="1600"/>
        <w:textAlignment w:val="auto"/>
        <w:rPr>
          <w:rFonts w:hint="default" w:ascii="Times New Roman" w:hAnsi="Times New Roman" w:eastAsia="方正仿宋_GBK" w:cs="Times New Roman"/>
          <w:i w:val="0"/>
          <w:iCs w:val="0"/>
          <w:caps w:val="0"/>
          <w:color w:val="454545"/>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i w:val="0"/>
          <w:iCs w:val="0"/>
          <w:caps w:val="0"/>
          <w:color w:val="454545"/>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i w:val="0"/>
          <w:iCs w:val="0"/>
          <w:caps w:val="0"/>
          <w:color w:val="454545"/>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黑体_GBK" w:hAnsi="方正黑体_GBK" w:eastAsia="方正黑体_GBK" w:cs="方正黑体_GBK"/>
          <w:i w:val="0"/>
          <w:iCs w:val="0"/>
          <w:caps w:val="0"/>
          <w:color w:val="000000" w:themeColor="text1"/>
          <w:spacing w:val="0"/>
          <w:sz w:val="32"/>
          <w:szCs w:val="32"/>
          <w:lang w:val="en-US" w:eastAsia="zh-CN"/>
          <w14:textFill>
            <w14:solidFill>
              <w14:schemeClr w14:val="tx1"/>
            </w14:solidFill>
          </w14:textFill>
        </w:rPr>
      </w:pPr>
      <w:r>
        <w:rPr>
          <w:rFonts w:hint="eastAsia" w:ascii="方正黑体_GBK" w:hAnsi="方正黑体_GBK" w:eastAsia="方正黑体_GBK" w:cs="方正黑体_GBK"/>
          <w:i w:val="0"/>
          <w:iCs w:val="0"/>
          <w:caps w:val="0"/>
          <w:color w:val="000000" w:themeColor="text1"/>
          <w:spacing w:val="0"/>
          <w:sz w:val="32"/>
          <w:szCs w:val="32"/>
          <w:lang w:val="en-US" w:eastAsia="zh-CN"/>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i w:val="0"/>
          <w:iCs w:val="0"/>
          <w:caps w:val="0"/>
          <w:color w:val="000000" w:themeColor="text1"/>
          <w:spacing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黑体_GBK" w:hAnsi="方正黑体_GBK" w:eastAsia="方正黑体_GBK" w:cs="方正黑体_GBK"/>
          <w:i w:val="0"/>
          <w:iCs w:val="0"/>
          <w:caps w:val="0"/>
          <w:color w:val="454545"/>
          <w:spacing w:val="0"/>
          <w:sz w:val="44"/>
          <w:szCs w:val="44"/>
          <w:lang w:val="en-US" w:eastAsia="zh-CN"/>
        </w:rPr>
      </w:pPr>
      <w:r>
        <w:rPr>
          <w:rFonts w:hint="eastAsia" w:ascii="方正小标宋_GBK" w:hAnsi="方正小标宋_GBK" w:eastAsia="方正小标宋_GBK" w:cs="方正小标宋_GBK"/>
          <w:i w:val="0"/>
          <w:iCs w:val="0"/>
          <w:caps w:val="0"/>
          <w:color w:val="000000" w:themeColor="text1"/>
          <w:spacing w:val="0"/>
          <w:sz w:val="44"/>
          <w:szCs w:val="44"/>
          <w14:textFill>
            <w14:solidFill>
              <w14:schemeClr w14:val="tx1"/>
            </w14:solidFill>
          </w14:textFill>
        </w:rPr>
        <w:t>202</w:t>
      </w:r>
      <w:r>
        <w:rPr>
          <w:rFonts w:hint="eastAsia" w:ascii="方正小标宋_GBK" w:hAnsi="方正小标宋_GBK" w:eastAsia="方正小标宋_GBK" w:cs="方正小标宋_GBK"/>
          <w:i w:val="0"/>
          <w:iCs w:val="0"/>
          <w:caps w:val="0"/>
          <w:color w:val="000000" w:themeColor="text1"/>
          <w:spacing w:val="0"/>
          <w:sz w:val="44"/>
          <w:szCs w:val="44"/>
          <w:lang w:val="en-US" w:eastAsia="zh-CN"/>
          <w14:textFill>
            <w14:solidFill>
              <w14:schemeClr w14:val="tx1"/>
            </w14:solidFill>
          </w14:textFill>
        </w:rPr>
        <w:t>4</w:t>
      </w:r>
      <w:r>
        <w:rPr>
          <w:rFonts w:hint="eastAsia" w:ascii="方正小标宋_GBK" w:hAnsi="方正小标宋_GBK" w:eastAsia="方正小标宋_GBK" w:cs="方正小标宋_GBK"/>
          <w:i w:val="0"/>
          <w:iCs w:val="0"/>
          <w:caps w:val="0"/>
          <w:color w:val="000000" w:themeColor="text1"/>
          <w:spacing w:val="0"/>
          <w:sz w:val="44"/>
          <w:szCs w:val="44"/>
          <w14:textFill>
            <w14:solidFill>
              <w14:schemeClr w14:val="tx1"/>
            </w14:solidFill>
          </w14:textFill>
        </w:rPr>
        <w:t>年沙坪坝区面向社会公开选拔社区专职工作者后备人选进入现场资格审查名单</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黑体_GBK" w:hAnsi="方正黑体_GBK" w:eastAsia="方正黑体_GBK" w:cs="方正黑体_GBK"/>
          <w:i w:val="0"/>
          <w:iCs w:val="0"/>
          <w:caps w:val="0"/>
          <w:color w:val="454545"/>
          <w:spacing w:val="0"/>
          <w:sz w:val="32"/>
          <w:szCs w:val="32"/>
          <w:lang w:val="en-US" w:eastAsia="zh-CN"/>
        </w:rPr>
      </w:pPr>
    </w:p>
    <w:tbl>
      <w:tblPr>
        <w:tblStyle w:val="4"/>
        <w:tblW w:w="72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6"/>
        <w:gridCol w:w="1162"/>
        <w:gridCol w:w="1815"/>
        <w:gridCol w:w="1315"/>
        <w:gridCol w:w="1010"/>
        <w:gridCol w:w="1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黑体_GBK" w:hAnsi="方正黑体_GBK" w:eastAsia="方正黑体_GBK" w:cs="方正黑体_GBK"/>
                <w:i w:val="0"/>
                <w:iCs w:val="0"/>
                <w:color w:val="000000" w:themeColor="text1"/>
                <w:sz w:val="24"/>
                <w:szCs w:val="24"/>
                <w:u w:val="none"/>
                <w14:textFill>
                  <w14:solidFill>
                    <w14:schemeClr w14:val="tx1"/>
                  </w14:solidFill>
                </w14:textFill>
              </w:rPr>
            </w:pPr>
            <w:r>
              <w:rPr>
                <w:rFonts w:hint="eastAsia" w:ascii="方正黑体_GBK" w:hAnsi="方正黑体_GBK" w:eastAsia="方正黑体_GBK" w:cs="方正黑体_GBK"/>
                <w:i w:val="0"/>
                <w:iCs w:val="0"/>
                <w:color w:val="000000" w:themeColor="text1"/>
                <w:kern w:val="0"/>
                <w:sz w:val="24"/>
                <w:szCs w:val="24"/>
                <w:u w:val="none"/>
                <w:lang w:val="en-US" w:eastAsia="zh-CN" w:bidi="ar"/>
                <w14:textFill>
                  <w14:solidFill>
                    <w14:schemeClr w14:val="tx1"/>
                  </w14:solidFill>
                </w14:textFill>
              </w:rPr>
              <w:t>序号</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iCs w:val="0"/>
                <w:color w:val="000000" w:themeColor="text1"/>
                <w:sz w:val="24"/>
                <w:szCs w:val="24"/>
                <w:u w:val="none"/>
                <w14:textFill>
                  <w14:solidFill>
                    <w14:schemeClr w14:val="tx1"/>
                  </w14:solidFill>
                </w14:textFill>
              </w:rPr>
            </w:pPr>
            <w:r>
              <w:rPr>
                <w:rFonts w:hint="eastAsia" w:ascii="方正黑体_GBK" w:hAnsi="方正黑体_GBK" w:eastAsia="方正黑体_GBK" w:cs="方正黑体_GBK"/>
                <w:i w:val="0"/>
                <w:iCs w:val="0"/>
                <w:color w:val="000000" w:themeColor="text1"/>
                <w:kern w:val="0"/>
                <w:sz w:val="24"/>
                <w:szCs w:val="24"/>
                <w:u w:val="none"/>
                <w:lang w:val="en-US" w:eastAsia="zh-CN" w:bidi="ar"/>
                <w14:textFill>
                  <w14:solidFill>
                    <w14:schemeClr w14:val="tx1"/>
                  </w14:solidFill>
                </w14:textFill>
              </w:rPr>
              <w:t>姓名</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iCs w:val="0"/>
                <w:color w:val="000000" w:themeColor="text1"/>
                <w:sz w:val="24"/>
                <w:szCs w:val="24"/>
                <w:u w:val="none"/>
                <w14:textFill>
                  <w14:solidFill>
                    <w14:schemeClr w14:val="tx1"/>
                  </w14:solidFill>
                </w14:textFill>
              </w:rPr>
            </w:pPr>
            <w:r>
              <w:rPr>
                <w:rFonts w:hint="eastAsia" w:ascii="方正黑体_GBK" w:hAnsi="方正黑体_GBK" w:eastAsia="方正黑体_GBK" w:cs="方正黑体_GBK"/>
                <w:i w:val="0"/>
                <w:iCs w:val="0"/>
                <w:color w:val="000000" w:themeColor="text1"/>
                <w:kern w:val="0"/>
                <w:sz w:val="24"/>
                <w:szCs w:val="24"/>
                <w:u w:val="none"/>
                <w:lang w:val="en-US" w:eastAsia="zh-CN" w:bidi="ar"/>
                <w14:textFill>
                  <w14:solidFill>
                    <w14:schemeClr w14:val="tx1"/>
                  </w14:solidFill>
                </w14:textFill>
              </w:rPr>
              <w:t>准考证号</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iCs w:val="0"/>
                <w:color w:val="000000" w:themeColor="text1"/>
                <w:kern w:val="0"/>
                <w:sz w:val="24"/>
                <w:szCs w:val="24"/>
                <w:u w:val="none"/>
                <w:lang w:val="en-US" w:eastAsia="zh-CN" w:bidi="ar"/>
                <w14:textFill>
                  <w14:solidFill>
                    <w14:schemeClr w14:val="tx1"/>
                  </w14:solidFill>
                </w14:textFill>
              </w:rPr>
            </w:pPr>
            <w:r>
              <w:rPr>
                <w:rFonts w:hint="eastAsia" w:ascii="方正黑体_GBK" w:hAnsi="方正黑体_GBK" w:eastAsia="方正黑体_GBK" w:cs="方正黑体_GBK"/>
                <w:i w:val="0"/>
                <w:iCs w:val="0"/>
                <w:color w:val="000000" w:themeColor="text1"/>
                <w:kern w:val="0"/>
                <w:sz w:val="24"/>
                <w:szCs w:val="24"/>
                <w:u w:val="none"/>
                <w:lang w:val="en-US" w:eastAsia="zh-CN" w:bidi="ar"/>
                <w14:textFill>
                  <w14:solidFill>
                    <w14:schemeClr w14:val="tx1"/>
                  </w14:solidFill>
                </w14:textFill>
              </w:rPr>
              <w:t>笔试成绩</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iCs w:val="0"/>
                <w:color w:val="000000" w:themeColor="text1"/>
                <w:kern w:val="0"/>
                <w:sz w:val="24"/>
                <w:szCs w:val="24"/>
                <w:u w:val="none"/>
                <w:lang w:val="en-US" w:eastAsia="zh-CN" w:bidi="ar"/>
                <w14:textFill>
                  <w14:solidFill>
                    <w14:schemeClr w14:val="tx1"/>
                  </w14:solidFill>
                </w14:textFill>
              </w:rPr>
            </w:pPr>
            <w:r>
              <w:rPr>
                <w:rFonts w:hint="eastAsia" w:ascii="方正黑体_GBK" w:hAnsi="方正黑体_GBK" w:eastAsia="方正黑体_GBK" w:cs="方正黑体_GBK"/>
                <w:i w:val="0"/>
                <w:iCs w:val="0"/>
                <w:color w:val="000000" w:themeColor="text1"/>
                <w:kern w:val="0"/>
                <w:sz w:val="24"/>
                <w:szCs w:val="24"/>
                <w:u w:val="none"/>
                <w:lang w:val="en-US" w:eastAsia="zh-CN" w:bidi="ar"/>
                <w14:textFill>
                  <w14:solidFill>
                    <w14:schemeClr w14:val="tx1"/>
                  </w14:solidFill>
                </w14:textFill>
              </w:rPr>
              <w:t>加分</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iCs w:val="0"/>
                <w:color w:val="000000" w:themeColor="text1"/>
                <w:kern w:val="0"/>
                <w:sz w:val="24"/>
                <w:szCs w:val="24"/>
                <w:u w:val="none"/>
                <w:lang w:val="en-US" w:eastAsia="zh-CN" w:bidi="ar"/>
                <w14:textFill>
                  <w14:solidFill>
                    <w14:schemeClr w14:val="tx1"/>
                  </w14:solidFill>
                </w14:textFill>
              </w:rPr>
            </w:pPr>
            <w:r>
              <w:rPr>
                <w:rFonts w:hint="eastAsia" w:ascii="方正黑体_GBK" w:hAnsi="方正黑体_GBK" w:eastAsia="方正黑体_GBK" w:cs="方正黑体_GBK"/>
                <w:i w:val="0"/>
                <w:iCs w:val="0"/>
                <w:color w:val="000000" w:themeColor="text1"/>
                <w:kern w:val="0"/>
                <w:sz w:val="24"/>
                <w:szCs w:val="24"/>
                <w:u w:val="none"/>
                <w:lang w:val="en-US" w:eastAsia="zh-CN" w:bidi="ar"/>
                <w14:textFill>
                  <w14:solidFill>
                    <w14:schemeClr w14:val="tx1"/>
                  </w14:solidFill>
                </w14:textFill>
              </w:rPr>
              <w:t>合计</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i w:val="0"/>
                <w:iCs w:val="0"/>
                <w:color w:val="000000" w:themeColor="text1"/>
                <w:kern w:val="0"/>
                <w:sz w:val="24"/>
                <w:szCs w:val="24"/>
                <w:u w:val="none"/>
                <w:lang w:val="en-US" w:eastAsia="zh-CN" w:bidi="ar"/>
                <w14:textFill>
                  <w14:solidFill>
                    <w14:schemeClr w14:val="tx1"/>
                  </w14:solidFill>
                </w14:textFill>
              </w:rPr>
            </w:pPr>
            <w:r>
              <w:rPr>
                <w:rFonts w:hint="eastAsia" w:ascii="方正黑体_GBK" w:hAnsi="方正黑体_GBK" w:eastAsia="方正黑体_GBK" w:cs="方正黑体_GBK"/>
                <w:i w:val="0"/>
                <w:iCs w:val="0"/>
                <w:color w:val="000000" w:themeColor="text1"/>
                <w:kern w:val="0"/>
                <w:sz w:val="24"/>
                <w:szCs w:val="24"/>
                <w:u w:val="none"/>
                <w:lang w:val="en-US" w:eastAsia="zh-CN" w:bidi="ar"/>
                <w14:textFill>
                  <w14:solidFill>
                    <w14:schemeClr w14:val="tx1"/>
                  </w14:solidFill>
                </w14:textFill>
              </w:rPr>
              <w:t>总成绩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姚恋红</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4116820306226</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86.5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93.5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徐妍颖</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4116820304726</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10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杨书会</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4116820304222</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88</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4</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胡长彧</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4116820300812</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83.5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5</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贺成玲</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4116820310006</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83</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廖光艳</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4116820310506</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85.5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徐枫</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4116820303917</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85.5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周艳</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4116820311119</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10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9</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程璐</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4116820303911</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10</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刘兰</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4116820308728</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11</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余浪波</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4116820312021</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87</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12</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李欢</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4116820307127</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13</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熊彬成</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4116820307609</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86.5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14</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曾亚娴</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4116820301118</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86.5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15</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王秋玥</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4116820308725</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83.5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16</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胡刘颖</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4116820310125</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17</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霍美</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4116820301019</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86</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18</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雷欢</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4116820305702</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83</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19</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王誉洁</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4116820311526</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82.5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20</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杨凤严</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4116820308407</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82.5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21</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林菡</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4116820308426</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79.5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22</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孙美茹</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4116820310315</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9</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23</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李燕</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4116820309818</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82.5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24</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张璇</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4116820301310</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82.5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25</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程小雪</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4116820310425</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26</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周丛美</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4116820306513</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27</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罗正全</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4116820301203</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28</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田春雨</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4116820301002</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81.5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29</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程柯衡</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4116820307824</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81.5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30</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李春枚</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4116820307814</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81.5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31</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杨光应</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4116820311921</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81.5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32</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黄筱舒</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4116820310912</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79</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33</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张杨</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4116820309914</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彭瑾</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4116820303515</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10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35</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付秋苑</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4116820310227</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36</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秦琼</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4116820303428</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10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37</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夏添</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4116820303601</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38</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蒋晓怡</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4116820304725</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83.5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39</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吴洁</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4116820304704</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80.5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40</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高荣焱</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4116820302109</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41</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李小伍</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4116820302501</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81.5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42</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吴贵娇</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4116820303229</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83.5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43</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刘文君</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4116820301011</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80.5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44</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周姝伶</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4116820302703</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45</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赵芮加</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4116820300824</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80.5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46</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何祖媛</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4116820306616</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80.5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47</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杨培培</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4116820301920</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48</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杜雪</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4116820301216</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49</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李茂</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4116820303724</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83</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50</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尹维</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4116820301005</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83</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51</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罗娅</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4116820305420</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80</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52</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王丹</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4116820302129</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53</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周清钦</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4116820306625</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54</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钱桂平</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4116820305902</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55</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张禄媛</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4116820308628</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79.5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56</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刘裕甜</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4116820303827</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57</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黄婷婷</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4116820308521</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80.5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58</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刘彩冬</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4116820305812</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59</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刘亮</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4116820301224</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80.5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60</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欧红敏</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4116820310810</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82.5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61</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李燕林</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4116820306207</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72.5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10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62</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龙亭秀</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4116820301824</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79.5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63</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王宇</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4116820303627</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79.5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64</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舒畅</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4116820303717</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65</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刘宏</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4116820306925</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66</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陈浪漫</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4116820305605</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80</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67</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向佳敏</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4116820309028</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68</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刘子萌</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4116820308427</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69</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卢琳</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4116820307710</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70</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刘茂娟</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4116820308501</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71</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冯绍强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4116820304611</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79</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72</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宋津缘</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4116820306520</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79</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73</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李发</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4116820306908</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74</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傅娇龙</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4116820311709</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79</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75</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曾卉慧</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4116820301013</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76</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于一丁</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4116820301614</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李琼</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4116820303427</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何水</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4116820306427</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李燕</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4116820300409</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81.5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李薇</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4116820302516</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81.5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81</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姚健</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4116820303821</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81.5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82</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张怡</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4116820305005</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83</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罗心赤</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4116820302321</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81.5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84</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王丽平</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4116820311923</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85</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肖阳</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4116820300601</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86</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李俊</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4116820307817</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71.5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10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87</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肖颖</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4116820305230</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79</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88</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宋训平</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4116820306117</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89</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刘瑜</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4116820309903</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90</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戴君</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4116820309303</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91</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谭华菊</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4116820304812</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79</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92</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吕平</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4116820303316</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93</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吕施瑾</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4116820305201</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94</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宋沁阳</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4116820308826</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95</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陈巧</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4116820309609</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96</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何禹锨</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4116820306102</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73</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97</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杨丽萍</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4116820302124</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98</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龚世伟</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4116820303901</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99</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葛锋</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4116820309502</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80.5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100</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旷理梅</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4116820309004</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101</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任韵好</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4116820303830</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71.5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9</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102</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汪蓉</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4116820309316</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103</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谢慧敏</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4116820306320</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80.5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104</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张小丽</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4116820300630</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80.5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105</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段旭文</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4116820302127</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106</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曾春霞</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4116820312222</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73.5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107</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李妮</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4116820312218</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108</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刘歆宇</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4116820302013</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109</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袁玮晨</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4116820301904</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110</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张闯</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4116820310108</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73</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111</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张巧玉</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4116820303727</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112</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席艺佳</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4116820311309</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113</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姜美萍</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4116820302801</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80</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114</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王小娟</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4116820306414</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80</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115</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汪科励</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4116820300106</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116</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杨维丹</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4116820304721</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80</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117</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蒋云娇</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4116820302006</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118</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谭桂容</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4116820307514</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119</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曾京微</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4116820302502</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80</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120</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罗良朋</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4116820311504</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80</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121</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侯旭</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4116820300301</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80</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122</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魏婷</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4116820303310</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79.5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123</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何红梅</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4116820304523</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124</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郑祺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4116820302205</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125</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高雅雯</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4116820301703</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126</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黄潇</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4116820306118</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79.5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127</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秦鑫杰</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4116820305414</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128</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朱陈科</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4116820301725</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69</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10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129</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龚炜</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4116820301815</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130</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牟佳褀</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4116820300416</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79</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131</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杨晓莲</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4116820311603</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132</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廖静威</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4116820303414</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79</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133</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谢清</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4116820310024</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73</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134</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赖晓霞</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4116820304517</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79</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135</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吴倩</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4116820311023</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79</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136</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刘小艳</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4116820300204</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79</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137</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方露</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4116820311206</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79</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138</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谭晨露</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4116820301718</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139</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胡在亮</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4116820311604</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140</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李嘉怡</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4116820300610</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141</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田金</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4116820301009</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142</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胡雪露</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4116820311415</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143</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黄欢</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4116820304106</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144</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马维唯</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4116820309011</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72.5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145</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石珍秀</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4116820311728</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146</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李密</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4116820302202</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147</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吴玉洁</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4116820310005</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148</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刘士榕</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4116820307229</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149</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林娜</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4116820304818</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150</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向阳</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4116820301905</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72.5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151</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曹雪</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4116820300728</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152</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吴羽婷</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4116820302902</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153</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刘文旻</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4116820307317</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154</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严诗瑜</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4116820300211</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155</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吴茂园</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4116820302508</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73</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156</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覃悦</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4116820305719</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157</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唐秋菊</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4116820308325</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158</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石景秀</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4116820303721</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159</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王梓涵</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4116820307430</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160</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鲍晓雪</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4116820311423</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161</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代雨杉</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4116820308107</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162</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龙彦颖</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4116820311424</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163</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张冰月</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4116820301427</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164</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刘阳</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4116820306514</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165</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银政</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4116820310416</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166</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陈应发</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4116820305325</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167</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李露</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4116820308902</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68</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10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168</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曾佳俊</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4116820310313</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169</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蒋婷</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4116820307604</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170</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吕月</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4116820309418</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171</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赵苡劲</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4116820306407</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172</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刘秀凤</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4116820309123</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173</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秦宗锐</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4116820306805</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174</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谭华君</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4116820308630</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175</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简皓月</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4116820312030</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176</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黄茜瑶</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4116820304508</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177</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彭陆军</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4116820303514</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178</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王黎</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4116820309411</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179</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潘朝容</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4116820304804</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180</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胡佳</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4116820307212</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181</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熊艺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4116820308012</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182</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刘卓玉</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4116820300507</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183</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赵和娟</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4116820303714</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184</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郑维静</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4116820300406</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185</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周燕</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4116820307204</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186</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马淑瑜</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4116820310307</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187</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刘琳</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4116820309720</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71.5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188</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夏婷婷</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4116820304928</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189</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蔡睿</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4116820302228</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190</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廖光艳</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4116820302421</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191</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乔茂琪</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4116820303027</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192</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陈丽莹</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4116820308713</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193</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任燕英</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4116820305814</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194</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赵梦洁</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4116820311524</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195</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杨静</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4116820303905</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196</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郑天露</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4116820305114</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197</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杨秀霖</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4116820300203</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198</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黄清莲</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4116820311602</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199</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袁莉</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4116820309828</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200</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唐路璐</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4116820302925</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201</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韩雨桃</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4116820307507</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202</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黄春薇</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4116820305514</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203</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唐健华</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4116820306419</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204</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冉淼</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4116820311221</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205</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王露</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4116820304929</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206</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黄建军</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4116820311816</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207</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陈洁</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4116820307901</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69</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208</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石献</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4116820301316</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209</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胡蕊霞</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4116820303016</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210</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刘梦迪</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4116820307608</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211</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常玉玫</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4116820311925</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212</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管源枫</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4116820304706</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213</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左冬琴</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4116820311404</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214</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王开华</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4116820300423</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215</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叶凌锋</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4116820300125</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216</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陆婧玟</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4116820304130</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217</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杨清华</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4116820300713</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218</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陈玖仟</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4116820311502</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219</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刘茜</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4116820302206</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220</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蒋黎</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4116820302023</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67.5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9</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221</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何颖</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4116820311808</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68.5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8</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222</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赖红春</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4116820308023</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223</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刘津</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4116820304117</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224</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杜钰芸</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4116820309203</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73.5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225</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邬雪琴</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4116820304212</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73.5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226</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李永黎</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4116820304709</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227</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陈鲜</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4116820310001</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73.5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228</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王阳</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4116820306211</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72.5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229</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刘依凡</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4116820300714</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230</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欧阳雪儿</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4116820301210</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73.5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231</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姜涛</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4116820305608</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232</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徐彬</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4116820309627</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71.5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233</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刘佳英</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4116820308130</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71.5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234</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周嘉</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4116820308914</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73.5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235</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黄凤</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4116820301819</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236</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叶何亮</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4116820309221</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237</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朱庭弘</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4116820301528</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70.5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238</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代璐</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4116820309115</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73.5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239</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靳明洁</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4116820308812</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70.5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240</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陈明秀</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4116820312016</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70.5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241</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杨阳</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4116820301406</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73.5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242</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文永来</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4116820305905</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243</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封翔耀</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4116820305602</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73</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244</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冯鹏豪</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4116820301926</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245</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王楠</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4116820302802</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73</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246</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黄慧婕</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4116820304329</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247</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王智立</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4116820305624</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248</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侯彦林</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4116820308729</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73</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249</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何雨</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4116820309104</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73</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250</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李文银</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4116820312012</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251</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田雨果</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4116820306916</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252</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汤远东</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4116820305506</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73</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253</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向思雨</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4116820309915</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254</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钟英</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4116820304911</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70</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255</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何青宸</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4116820303315</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73</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256</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李燚</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4116820304024</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73</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257</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黄志强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4116820308917</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73</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258</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黄云飞</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4116820308626</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73</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259</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吕东林</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4116820304824</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73</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260</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李继婕</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4116820307419</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261</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黄千红</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4116820306905</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262</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项佳丽</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4116820311125</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66</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10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263</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徐鹏荣</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4116820309030</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66</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10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264</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黎静</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4116820310824</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73</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265</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宋可</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4116820310826</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266</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张红</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4116820300509</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70</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267</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钟祥意</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4116820310521</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268</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王莎</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4116820312217</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269</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徐川慧</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4116820305625</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270</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杨晗</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4116820307804</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271</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朱伊芸</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4116820311803</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72.5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272</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罗小庆</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4116820311002</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70.5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273</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舒程</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4116820306602</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72.5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274</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哈雨涵</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4116820303521</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72.5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275</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陈莹莹</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4116820310130</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276</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赵根莉</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4116820309312</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71.5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277</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刘汉林</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4116820304324</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72.5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278</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张蒙</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4116820305522</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279</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祁东霞</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4116820310012</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72.5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280</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严茂源</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4116820303011</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69.5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281</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王雯</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4116820311326</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282</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龚瑶</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4116820300122</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69.5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283</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杨旭旭</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4116820305712</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284</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谭露</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4116820301812</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72.5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285</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甘文杰</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4116820301825</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72.5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286</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吕红燕</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4116820309230</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287</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吴天蓉</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4116820306928</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72.5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288</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黄云英</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4116820310017</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289</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杜雅雯</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4116820300807</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69.5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290</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张文</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4116820308025</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291</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冉紫君</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4116820302805</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72.5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292</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朱荧</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4116820304209</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293</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刘帅</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4116820300411</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294</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赵娜娜</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4116820303225</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295</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杨惠</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4116820304908</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296</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周龙</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4116820300116</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69</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297</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谭理敏</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4116820303908</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68</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298</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唐铁</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4116820304019</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299</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蒋仕娇</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4116820306921</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300</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黄琪</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4116820311724</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301</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邓楠</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4116820307723</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302</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邓琦宇</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4116820300618</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303</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李本会</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4116820304010</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304</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吴娟</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4116820305924</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305</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王传路</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4116820311705</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306</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朱虹洁</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4116820310228</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307</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刘银</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4116820308113</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68</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308</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陈盼盼</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4116820306815</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309</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李京</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4116820306617</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310</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颜胜男</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4116820301726</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311</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黄小容</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4116820303608</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312</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黄莹盈</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4116820304105</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313</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杨聆誉</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4116820303009</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314</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张璐瑶</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4116820303512</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71.5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315</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刘果</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4116820301419</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316</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张素菡</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4116820302601</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70.5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317</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胡晓</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4116820310821</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318</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汪雨平</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4116820305224</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319</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付宇轩</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4116820302528</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320</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王馨聆</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4116820308512</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321</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王微</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4116820311008</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322</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肖丽琴</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4116820307420</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69.5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323</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熊敏</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4116820311411</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72.5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324</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鄢雅路</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4116820311015</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71.5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325</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陈哲</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4116820311606</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71.5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326</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张芸静</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4116820309310</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327</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欧宁宁</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4116820309308</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71.5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328</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丁公洪</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4116820303619</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329</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叶莉莹</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4116820311303</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71.5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330</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颜星月</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4116820309820</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71.5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331</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聂凤霞</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4116820311421</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332</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陶城</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4116820302603</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71.5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333</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刘雯琪</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4116820307005</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334</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杨泞溢</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4116820301023</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335</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马静</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4116820311312</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71.5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336</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冯春萍</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4116820312202</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337</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雷华娟</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4116820307923</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338</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詹江渝</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4116820306225</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68.5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339</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黄佳丽</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4116820311610</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71.5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340</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雷凤姣</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4116820301312</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71.5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张雅澜</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4116820306013</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9</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342</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胡文静</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4116820309707</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343</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邓露</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4116820300623</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344</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郑莎</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4116820304815</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345</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朱瀚逸</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4116820303201</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346</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吴倩</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4116820301006</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347</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王秦宇</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4116820306217</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10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348</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徐娅</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4116820301029</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349</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曹丽媛</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4116820304612</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350</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谢利莎</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4116820304914</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10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351</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周婕浔</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4116820303325</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352</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李海娟</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4116820302724</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353</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廖红莲</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4116820300919</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354</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杨利</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4116820310107</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kern w:val="0"/>
                <w:sz w:val="22"/>
                <w:szCs w:val="22"/>
                <w:u w:val="none"/>
                <w:lang w:val="en-US" w:eastAsia="zh-CN" w:bidi="ar"/>
              </w:rPr>
              <w:t>355</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陈思琪</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4116820307009</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69</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kern w:val="0"/>
                <w:sz w:val="22"/>
                <w:szCs w:val="22"/>
                <w:u w:val="none"/>
                <w:lang w:val="en-US" w:eastAsia="zh-CN" w:bidi="ar"/>
              </w:rPr>
              <w:t>356</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欧阳忠秋</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4116820308710</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kern w:val="0"/>
                <w:sz w:val="22"/>
                <w:szCs w:val="22"/>
                <w:u w:val="none"/>
                <w:lang w:val="en-US" w:eastAsia="zh-CN" w:bidi="ar"/>
              </w:rPr>
              <w:t>357</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肖莹莹</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4116820311701</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68</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kern w:val="0"/>
                <w:sz w:val="22"/>
                <w:szCs w:val="22"/>
                <w:u w:val="none"/>
                <w:lang w:val="en-US" w:eastAsia="zh-CN" w:bidi="ar"/>
              </w:rPr>
              <w:t>358</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任洁</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4116820300312</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kern w:val="0"/>
                <w:sz w:val="22"/>
                <w:szCs w:val="22"/>
                <w:u w:val="none"/>
                <w:lang w:val="en-US" w:eastAsia="zh-CN" w:bidi="ar"/>
              </w:rPr>
              <w:t>359</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谭伟</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4116820308222</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kern w:val="0"/>
                <w:sz w:val="22"/>
                <w:szCs w:val="22"/>
                <w:u w:val="none"/>
                <w:lang w:val="en-US" w:eastAsia="zh-CN" w:bidi="ar"/>
              </w:rPr>
              <w:t>360</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刘凯笛</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4116820308421</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kern w:val="0"/>
                <w:sz w:val="22"/>
                <w:szCs w:val="22"/>
                <w:u w:val="none"/>
                <w:lang w:val="en-US" w:eastAsia="zh-CN" w:bidi="ar"/>
              </w:rPr>
              <w:t>361</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刘子荷</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4116820301612</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kern w:val="0"/>
                <w:sz w:val="22"/>
                <w:szCs w:val="22"/>
                <w:u w:val="none"/>
                <w:lang w:val="en-US" w:eastAsia="zh-CN" w:bidi="ar"/>
              </w:rPr>
              <w:t>362</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张士莲</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4116820310322</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kern w:val="0"/>
                <w:sz w:val="22"/>
                <w:szCs w:val="22"/>
                <w:u w:val="none"/>
                <w:lang w:val="en-US" w:eastAsia="zh-CN" w:bidi="ar"/>
              </w:rPr>
              <w:t>363</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谢祎</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4116820309626</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kern w:val="0"/>
                <w:sz w:val="22"/>
                <w:szCs w:val="22"/>
                <w:u w:val="none"/>
                <w:lang w:val="en-US" w:eastAsia="zh-CN" w:bidi="ar"/>
              </w:rPr>
              <w:t>364</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田芳</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4116820302026</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kern w:val="0"/>
                <w:sz w:val="22"/>
                <w:szCs w:val="22"/>
                <w:u w:val="none"/>
                <w:lang w:val="en-US" w:eastAsia="zh-CN" w:bidi="ar"/>
              </w:rPr>
              <w:t>365</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易浩</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4116820303716</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kern w:val="0"/>
                <w:sz w:val="22"/>
                <w:szCs w:val="22"/>
                <w:u w:val="none"/>
                <w:lang w:val="en-US" w:eastAsia="zh-CN" w:bidi="ar"/>
              </w:rPr>
              <w:t>366</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王婵娟</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4116820306204</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kern w:val="0"/>
                <w:sz w:val="22"/>
                <w:szCs w:val="22"/>
                <w:u w:val="none"/>
                <w:lang w:val="en-US" w:eastAsia="zh-CN" w:bidi="ar"/>
              </w:rPr>
              <w:t>367</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秦涛</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4116820309530</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74</w:t>
            </w:r>
          </w:p>
        </w:tc>
      </w:tr>
    </w:tbl>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黑体_GBK" w:hAnsi="方正黑体_GBK" w:eastAsia="方正黑体_GBK" w:cs="方正黑体_GBK"/>
          <w:i w:val="0"/>
          <w:iCs w:val="0"/>
          <w:caps w:val="0"/>
          <w:color w:val="454545"/>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黑体_GBK" w:hAnsi="方正黑体_GBK" w:eastAsia="方正黑体_GBK" w:cs="方正黑体_GBK"/>
          <w:i w:val="0"/>
          <w:iCs w:val="0"/>
          <w:caps w:val="0"/>
          <w:color w:val="454545"/>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黑体_GBK" w:hAnsi="方正黑体_GBK" w:eastAsia="方正黑体_GBK" w:cs="方正黑体_GBK"/>
          <w:i w:val="0"/>
          <w:iCs w:val="0"/>
          <w:caps w:val="0"/>
          <w:color w:val="454545"/>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黑体_GBK" w:hAnsi="方正黑体_GBK" w:eastAsia="方正黑体_GBK" w:cs="方正黑体_GBK"/>
          <w:i w:val="0"/>
          <w:iCs w:val="0"/>
          <w:caps w:val="0"/>
          <w:color w:val="454545"/>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黑体_GBK" w:hAnsi="方正黑体_GBK" w:eastAsia="方正黑体_GBK" w:cs="方正黑体_GBK"/>
          <w:i w:val="0"/>
          <w:iCs w:val="0"/>
          <w:caps w:val="0"/>
          <w:color w:val="454545"/>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黑体_GBK" w:hAnsi="方正黑体_GBK" w:eastAsia="方正黑体_GBK" w:cs="方正黑体_GBK"/>
          <w:i w:val="0"/>
          <w:iCs w:val="0"/>
          <w:caps w:val="0"/>
          <w:color w:val="454545"/>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黑体_GBK" w:hAnsi="方正黑体_GBK" w:eastAsia="方正黑体_GBK" w:cs="方正黑体_GBK"/>
          <w:i w:val="0"/>
          <w:iCs w:val="0"/>
          <w:caps w:val="0"/>
          <w:color w:val="454545"/>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黑体_GBK" w:hAnsi="方正黑体_GBK" w:eastAsia="方正黑体_GBK" w:cs="方正黑体_GBK"/>
          <w:i w:val="0"/>
          <w:iCs w:val="0"/>
          <w:caps w:val="0"/>
          <w:color w:val="454545"/>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黑体_GBK" w:hAnsi="方正黑体_GBK" w:eastAsia="方正黑体_GBK" w:cs="方正黑体_GBK"/>
          <w:i w:val="0"/>
          <w:iCs w:val="0"/>
          <w:caps w:val="0"/>
          <w:color w:val="454545"/>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黑体_GBK" w:hAnsi="方正黑体_GBK" w:eastAsia="方正黑体_GBK" w:cs="方正黑体_GBK"/>
          <w:i w:val="0"/>
          <w:iCs w:val="0"/>
          <w:caps w:val="0"/>
          <w:color w:val="454545"/>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黑体_GBK" w:hAnsi="方正黑体_GBK" w:eastAsia="方正黑体_GBK" w:cs="方正黑体_GBK"/>
          <w:i w:val="0"/>
          <w:iCs w:val="0"/>
          <w:caps w:val="0"/>
          <w:color w:val="454545"/>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黑体_GBK" w:hAnsi="方正黑体_GBK" w:eastAsia="方正黑体_GBK" w:cs="方正黑体_GBK"/>
          <w:i w:val="0"/>
          <w:iCs w:val="0"/>
          <w:caps w:val="0"/>
          <w:color w:val="454545"/>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黑体_GBK" w:hAnsi="方正黑体_GBK" w:eastAsia="方正黑体_GBK" w:cs="方正黑体_GBK"/>
          <w:i w:val="0"/>
          <w:iCs w:val="0"/>
          <w:caps w:val="0"/>
          <w:color w:val="454545"/>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黑体_GBK" w:hAnsi="方正黑体_GBK" w:eastAsia="方正黑体_GBK" w:cs="方正黑体_GBK"/>
          <w:i w:val="0"/>
          <w:iCs w:val="0"/>
          <w:caps w:val="0"/>
          <w:color w:val="454545"/>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黑体_GBK" w:hAnsi="方正黑体_GBK" w:eastAsia="方正黑体_GBK" w:cs="方正黑体_GBK"/>
          <w:i w:val="0"/>
          <w:iCs w:val="0"/>
          <w:caps w:val="0"/>
          <w:color w:val="454545"/>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黑体_GBK" w:hAnsi="方正黑体_GBK" w:eastAsia="方正黑体_GBK" w:cs="方正黑体_GBK"/>
          <w:i w:val="0"/>
          <w:iCs w:val="0"/>
          <w:caps w:val="0"/>
          <w:color w:val="454545"/>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黑体_GBK" w:hAnsi="方正黑体_GBK" w:eastAsia="方正黑体_GBK" w:cs="方正黑体_GBK"/>
          <w:i w:val="0"/>
          <w:iCs w:val="0"/>
          <w:caps w:val="0"/>
          <w:color w:val="454545"/>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黑体_GBK" w:hAnsi="方正黑体_GBK" w:eastAsia="方正黑体_GBK" w:cs="方正黑体_GBK"/>
          <w:i w:val="0"/>
          <w:iCs w:val="0"/>
          <w:caps w:val="0"/>
          <w:color w:val="454545"/>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黑体_GBK" w:hAnsi="方正黑体_GBK" w:eastAsia="方正黑体_GBK" w:cs="方正黑体_GBK"/>
          <w:i w:val="0"/>
          <w:iCs w:val="0"/>
          <w:caps w:val="0"/>
          <w:color w:val="454545"/>
          <w:spacing w:val="0"/>
          <w:sz w:val="32"/>
          <w:szCs w:val="32"/>
          <w:lang w:val="en-US" w:eastAsia="zh-CN"/>
        </w:rPr>
      </w:pPr>
    </w:p>
    <w:p>
      <w:pPr>
        <w:spacing w:line="594" w:lineRule="exact"/>
        <w:jc w:val="left"/>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附件</w:t>
      </w:r>
      <w:r>
        <w:rPr>
          <w:rFonts w:hint="eastAsia" w:ascii="Times New Roman" w:hAnsi="Times New Roman" w:eastAsia="方正黑体_GBK" w:cs="Times New Roman"/>
          <w:sz w:val="32"/>
          <w:szCs w:val="32"/>
          <w:lang w:val="en-US" w:eastAsia="zh-CN"/>
        </w:rPr>
        <w:t>2：</w:t>
      </w:r>
    </w:p>
    <w:p>
      <w:pPr>
        <w:spacing w:line="594" w:lineRule="exact"/>
        <w:jc w:val="center"/>
        <w:rPr>
          <w:rFonts w:hint="eastAsia" w:ascii="方正小标宋_GBK" w:hAnsi="方正小标宋_GBK" w:eastAsia="方正小标宋_GBK" w:cs="方正小标宋_GBK"/>
          <w:sz w:val="44"/>
          <w:szCs w:val="44"/>
        </w:rPr>
      </w:pP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委托书</w:t>
      </w:r>
    </w:p>
    <w:p>
      <w:pPr>
        <w:spacing w:line="594" w:lineRule="exact"/>
        <w:jc w:val="left"/>
        <w:rPr>
          <w:rFonts w:ascii="Times New Roman" w:hAnsi="Times New Roman" w:eastAsia="方正仿宋_GBK" w:cs="Times New Roman"/>
          <w:sz w:val="32"/>
          <w:szCs w:val="32"/>
        </w:rPr>
      </w:pPr>
    </w:p>
    <w:p>
      <w:pPr>
        <w:spacing w:line="594"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本人XXX（身份证号码XXXXXXXXXX），因XXXXXX原因无法到现场参加202</w:t>
      </w:r>
      <w:r>
        <w:rPr>
          <w:rFonts w:hint="eastAsia" w:ascii="Times New Roman" w:hAnsi="Times New Roman" w:eastAsia="方正仿宋_GBK" w:cs="Times New Roman"/>
          <w:sz w:val="32"/>
          <w:szCs w:val="32"/>
          <w:lang w:val="en-US" w:eastAsia="zh-CN"/>
        </w:rPr>
        <w:t>4</w:t>
      </w:r>
      <w:r>
        <w:rPr>
          <w:rFonts w:ascii="Times New Roman" w:hAnsi="Times New Roman" w:eastAsia="方正仿宋_GBK" w:cs="Times New Roman"/>
          <w:sz w:val="32"/>
          <w:szCs w:val="32"/>
        </w:rPr>
        <w:t>年沙坪坝区面向社会公开选拔社区专职工作者后备人选现场资格审查。现特委托XXX（身份证号码XXXXXXXX）代为办理现场资格审查手续。</w:t>
      </w:r>
    </w:p>
    <w:p>
      <w:pPr>
        <w:spacing w:line="594" w:lineRule="exact"/>
        <w:jc w:val="left"/>
        <w:rPr>
          <w:rFonts w:ascii="Times New Roman" w:hAnsi="Times New Roman" w:eastAsia="方正仿宋_GBK" w:cs="Times New Roman"/>
          <w:sz w:val="32"/>
          <w:szCs w:val="32"/>
        </w:rPr>
      </w:pPr>
    </w:p>
    <w:p>
      <w:pPr>
        <w:spacing w:line="594" w:lineRule="exact"/>
        <w:ind w:firstLine="4160" w:firstLineChars="13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委托人：（本人亲笔签名）</w:t>
      </w:r>
    </w:p>
    <w:p>
      <w:pPr>
        <w:spacing w:line="594" w:lineRule="exact"/>
        <w:ind w:firstLine="5120" w:firstLineChars="16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24</w:t>
      </w:r>
      <w:r>
        <w:rPr>
          <w:rFonts w:ascii="Times New Roman" w:hAnsi="Times New Roman" w:eastAsia="方正仿宋_GBK" w:cs="Times New Roman"/>
          <w:sz w:val="32"/>
          <w:szCs w:val="32"/>
        </w:rPr>
        <w:t>年X月X日</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黑体_GBK" w:hAnsi="方正黑体_GBK" w:eastAsia="方正黑体_GBK" w:cs="方正黑体_GBK"/>
          <w:i w:val="0"/>
          <w:iCs w:val="0"/>
          <w:caps w:val="0"/>
          <w:color w:val="454545"/>
          <w:spacing w:val="0"/>
          <w:sz w:val="32"/>
          <w:szCs w:val="32"/>
          <w:lang w:val="en-US" w:eastAsia="zh-CN"/>
        </w:rPr>
      </w:pPr>
    </w:p>
    <w:sectPr>
      <w:headerReference r:id="rId3" w:type="default"/>
      <w:footerReference r:id="rId4"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jMmJkMmNiZTMzZDQwNWExMjk5YTQ2OTEzODQxMTIifQ=="/>
  </w:docVars>
  <w:rsids>
    <w:rsidRoot w:val="1B227234"/>
    <w:rsid w:val="005F3085"/>
    <w:rsid w:val="03DC79A9"/>
    <w:rsid w:val="05C7701E"/>
    <w:rsid w:val="083B347B"/>
    <w:rsid w:val="0E693476"/>
    <w:rsid w:val="0EB70F20"/>
    <w:rsid w:val="10594E8F"/>
    <w:rsid w:val="15F80389"/>
    <w:rsid w:val="1B227234"/>
    <w:rsid w:val="1C895236"/>
    <w:rsid w:val="224D5BF0"/>
    <w:rsid w:val="26E718E0"/>
    <w:rsid w:val="28DC04DA"/>
    <w:rsid w:val="2B046563"/>
    <w:rsid w:val="2D790820"/>
    <w:rsid w:val="2E312F8E"/>
    <w:rsid w:val="31B25003"/>
    <w:rsid w:val="34E77F87"/>
    <w:rsid w:val="39A871AA"/>
    <w:rsid w:val="3A091195"/>
    <w:rsid w:val="3BE176FA"/>
    <w:rsid w:val="3F6D0024"/>
    <w:rsid w:val="40276B5B"/>
    <w:rsid w:val="40330901"/>
    <w:rsid w:val="463E263D"/>
    <w:rsid w:val="4837421B"/>
    <w:rsid w:val="49E57200"/>
    <w:rsid w:val="538B27F8"/>
    <w:rsid w:val="5FCE0706"/>
    <w:rsid w:val="64B60A0D"/>
    <w:rsid w:val="66D41D04"/>
    <w:rsid w:val="6DDF6F48"/>
    <w:rsid w:val="6E197EF8"/>
    <w:rsid w:val="72875A30"/>
    <w:rsid w:val="79365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FollowedHyperlink"/>
    <w:basedOn w:val="5"/>
    <w:qFormat/>
    <w:uiPriority w:val="0"/>
    <w:rPr>
      <w:color w:val="800080"/>
      <w:u w:val="single"/>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3452</Words>
  <Characters>10062</Characters>
  <Lines>0</Lines>
  <Paragraphs>0</Paragraphs>
  <TotalTime>51</TotalTime>
  <ScaleCrop>false</ScaleCrop>
  <LinksUpToDate>false</LinksUpToDate>
  <CharactersWithSpaces>10062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2022-06-23T01:31:00Z</dcterms:created>
  <dc:creator>Restart</dc:creator>
  <cp:lastModifiedBy>Restart</cp:lastModifiedBy>
  <cp:lastPrinted>2023-05-31T05:06:00Z</cp:lastPrinted>
  <dcterms:modified xsi:type="dcterms:W3CDTF">2024-05-29T07:18:05Z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1147342C8D404823B4573EFB8DF5FE12_13</vt:lpwstr>
  </property>
</Properties>
</file>