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江西省中小学教师招聘岗位专业要求参照目录</w:t>
      </w:r>
    </w:p>
    <w:p>
      <w:pPr>
        <w:spacing w:after="312" w:afterLines="100" w:line="550" w:lineRule="exact"/>
        <w:jc w:val="center"/>
        <w:rPr>
          <w:rFonts w:hint="eastAsia" w:ascii="楷体_GB2312" w:eastAsia="楷体_GB2312"/>
          <w:color w:val="auto"/>
          <w:spacing w:val="-6"/>
          <w:sz w:val="40"/>
          <w:szCs w:val="32"/>
        </w:rPr>
      </w:pPr>
      <w:r>
        <w:rPr>
          <w:rFonts w:hint="eastAsia" w:ascii="楷体_GB2312" w:eastAsia="楷体_GB2312"/>
          <w:color w:val="auto"/>
          <w:spacing w:val="-6"/>
          <w:sz w:val="32"/>
          <w:szCs w:val="32"/>
          <w:lang w:val="en"/>
        </w:rPr>
        <w:t>（2023年修订）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说明：</w:t>
      </w:r>
      <w:r>
        <w:rPr>
          <w:rFonts w:hint="eastAsia" w:ascii="黑体" w:hAnsi="黑体" w:eastAsia="黑体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531" w:bottom="1701" w:left="1531" w:header="851" w:footer="1191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4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15"/>
        <w:gridCol w:w="3885"/>
        <w:gridCol w:w="3960"/>
        <w:gridCol w:w="333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28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专科专业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1.语文教师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0501中国语言文学，045103学科教学(语文)，0453汉语国际教育，050301新闻学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0501中国语言文学类，040109T华文教育，050301新闻学，130309播音与主持艺术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670104K语文教育，670201汉语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2.数学教师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020102经济统计学，0203金融学类，0701数学类，0712统计学类，120204财务管理，120203K会计学，0809计算机类，0202财政学类，120213T财务会计教育，0204经济与贸易类、120102信息管理与信息系统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6102计算机类，670105K数学教育，6302金融类，630301财务管理，630302会计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3.英语教师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7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4.道德与法治、思想政治教师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0101哲学类，0301法学类，0302政治学类，0305马克思主义理论类，030301社会学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5.历史教师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06历史学，045109学科教学(历史)，0304民族学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0601历史学类，0304民族学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670110K历史教育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6.地理教师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1646555</wp:posOffset>
                      </wp:positionV>
                      <wp:extent cx="1016000" cy="345440"/>
                      <wp:effectExtent l="0" t="0" r="12700" b="1651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56430" y="655574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129.65pt;height:27.2pt;width:80pt;z-index:251661312;mso-width-relative:page;mso-height-relative:page;" fillcolor="#FFFFFF [3201]" filled="t" stroked="f" coordsize="21600,21600" o:gfxdata="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DlWmD1QAA&#10;AAoBAAAPAAAAAAAAAAEAIAAAACIAAABkcnMvZG93bnJldi54bWxQSwECFAAUAAAACACHTuJAgUqJ&#10;6loCAACdBAAADgAAAAAAAAABACAAAAAk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7.物理教师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0702物理学类，0706大气科学类，0708地球物理学类，08工学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8.化学教师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9.生物教师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0710生物学，0713生态学，070703海洋生物学，070903古生物学与地层学，0831生物医学工程，0836生物工程，09农学，10医学，045107学科教学(生物)，081703生物化工，085230生物医学工程，085238生物工程，085273生物与医药，0857资源与环境，0860生物与医药，0951农业，0952兽医，0954林业， 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0710生物科学类，082504环境生态工程，0826生物医学工程类，0830生物工程类，09农学，10医学</w:t>
            </w: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1998980</wp:posOffset>
                      </wp:positionV>
                      <wp:extent cx="1016000" cy="345440"/>
                      <wp:effectExtent l="0" t="0" r="12700" b="1651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157.4pt;height:27.2pt;width:80pt;z-index:251662336;mso-width-relative:page;mso-height-relative:page;" fillcolor="#FFFFFF [3201]" filled="t" stroked="f" coordsize="21600,21600" o:gfxdata="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zsnirVAAAACgEAAA8AAAAA&#10;AAAAAQAgAAAAIgAAAGRycy9kb3ducmV2LnhtbFBLAQIUABQAAAAIAIdO4kAGAoKfUAIAAJEEAAAO&#10;AAAAAAAAAAEAIAAAACQ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51农林牧渔大类，5701生物技术类，62医药卫生大类，670109K生物教育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10.音乐教师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11.体育教师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0403体育学，045112学科教学(体育)，0452体育，1302音乐与舞蹈学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0402体育学类，040105艺术教育，1302音乐与舞蹈学类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670114K体育教育,6704体育类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12.美术教师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1304美术学类，1305设计学类，040105艺术教育，130310动画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1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13.科学教师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07理学、08工学、040102科学教育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670119K科学教育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14.信息科技（含信息技术和通用技术）教师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、120102信息管理与信息系统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795655</wp:posOffset>
                      </wp:positionV>
                      <wp:extent cx="1016000" cy="345440"/>
                      <wp:effectExtent l="0" t="0" r="12700" b="1651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9pt;margin-top:62.65pt;height:27.2pt;width:80pt;z-index:251663360;mso-width-relative:page;mso-height-relative:page;" fillcolor="#FFFFFF [3201]" filled="t" stroked="f" coordsize="21600,21600" o:gfxdata="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Hqy+NQAAAAKAQAADwAAAAAA&#10;AAABACAAAAAiAAAAZHJzL2Rvd25yZXYueG1sUEsBAhQAFAAAAAgAh07iQFNASaRQAgAAkQQAAA4A&#10;AAAAAAAAAQAgAAAAIw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5203测绘地理信息类，5603自动化类，61电子信息大类，670120K现代教育技术,6102计算机类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09信息技术类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15.综合实践活动（含劳动）教师</w:t>
            </w:r>
          </w:p>
        </w:tc>
        <w:tc>
          <w:tcPr>
            <w:tcW w:w="128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16.心理健康教师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0711心理学类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17.幼儿园教师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160100学前教育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1501幼儿教育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18.特殊教育教师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040108特殊教育，101005康复治疗学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670118K特殊教育，690304社区康复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</w:rPr>
      </w:pPr>
    </w:p>
    <w:p>
      <w:pPr>
        <w:spacing w:line="254" w:lineRule="auto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before="94" w:line="184" w:lineRule="auto"/>
        <w:ind w:left="564"/>
        <w:rPr>
          <w:rFonts w:hint="eastAsia" w:ascii="宋体" w:hAnsi="宋体" w:eastAsia="宋体" w:cs="宋体"/>
          <w:color w:val="auto"/>
          <w:sz w:val="18"/>
          <w:szCs w:val="18"/>
        </w:rPr>
        <w:sectPr>
          <w:footerReference r:id="rId5" w:type="default"/>
          <w:pgSz w:w="16930" w:h="12050"/>
          <w:pgMar w:top="1701" w:right="1531" w:bottom="1701" w:left="1531" w:header="0" w:footer="0" w:gutter="0"/>
          <w:pgNumType w:fmt="decimal"/>
          <w:cols w:space="720" w:num="1"/>
        </w:sect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1621790</wp:posOffset>
                </wp:positionV>
                <wp:extent cx="1016000" cy="345440"/>
                <wp:effectExtent l="0" t="0" r="12700" b="165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55pt;margin-top:127.7pt;height:27.2pt;width:80pt;z-index:251664384;mso-width-relative:page;mso-height-relative:page;" fillcolor="#FFFFFF [3201]" filled="t" stroked="f" coordsize="21600,21600" o:gfxdata="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/LZld1gAAAAsBAAAPAAAA&#10;AAAAAAEAIAAAACIAAABkcnMvZG93bnJldi54bWxQSwECFAAUAAAACACHTuJA+I85B1ACAACR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 xml:space="preserve"> —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zAyZjAzZDJiMGM2MTc4YTkwNmQ0YzJhY2RjMDAifQ=="/>
  </w:docVars>
  <w:rsids>
    <w:rsidRoot w:val="4BE21689"/>
    <w:rsid w:val="36D4253A"/>
    <w:rsid w:val="4BE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3100</Words>
  <Characters>4694</Characters>
  <Lines>0</Lines>
  <Paragraphs>0</Paragraphs>
  <TotalTime>0</TotalTime>
  <ScaleCrop>false</ScaleCrop>
  <LinksUpToDate>false</LinksUpToDate>
  <CharactersWithSpaces>4719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2023-07-20T07:42:00Z</dcterms:created>
  <dc:creator>馒头派</dc:creator>
  <cp:lastModifiedBy>Administrator</cp:lastModifiedBy>
  <dcterms:modified xsi:type="dcterms:W3CDTF">2024-05-28T04:16:05Z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1DF95E9398874EC3BE35816225BBF56B_12</vt:lpwstr>
  </property>
</Properties>
</file>