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同意报考证明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742"/>
        <w:gridCol w:w="1535"/>
        <w:gridCol w:w="1432"/>
        <w:gridCol w:w="977"/>
        <w:gridCol w:w="455"/>
        <w:gridCol w:w="143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学位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报考岗位代码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报考事业单位名称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现工作单位名称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何年何月通过何种方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式进入机关事业单位</w:t>
            </w:r>
          </w:p>
        </w:tc>
        <w:tc>
          <w:tcPr>
            <w:tcW w:w="6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834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现工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位意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年  月  日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主管部门意见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或人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社部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门意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834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承诺书</w:t>
            </w:r>
          </w:p>
        </w:tc>
        <w:tc>
          <w:tcPr>
            <w:tcW w:w="834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  <w:t>注</w:t>
            </w:r>
          </w:p>
        </w:tc>
        <w:tc>
          <w:tcPr>
            <w:tcW w:w="834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工作单位、主管部门、组织人社部门必须明确填写“是否同意报考”意见。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截止2024年12月31日在本单位或当地其他机关累积工作不满5年的，《同意报考证明》须注明当年招录时，报考岗位未规定服务期限。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按照《关于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加强和改进基层事业单位招聘工作的通知》（陕人社发〔2017〕11号）文件关于服务期的有关规定，陕西省基层事业单位工作人员执行最低服务年限，未满最低服务年限的，《同意报考证明》视为无效。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sectPr>
      <w:pgSz w:w="11906" w:h="16838"/>
      <w:pgMar w:top="760" w:right="896" w:bottom="646" w:left="95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78B653"/>
    <w:multiLevelType w:val="singleLevel"/>
    <w:tmpl w:val="0778B6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jBlZjMxNGE0YmFiZTMzYTNkYTFiZjhmNjNkYjEifQ=="/>
  </w:docVars>
  <w:rsids>
    <w:rsidRoot w:val="00000000"/>
    <w:rsid w:val="09480B36"/>
    <w:rsid w:val="0D1C7BE3"/>
    <w:rsid w:val="1F445FB7"/>
    <w:rsid w:val="267F2A90"/>
    <w:rsid w:val="27545762"/>
    <w:rsid w:val="3962148F"/>
    <w:rsid w:val="46CD5C28"/>
    <w:rsid w:val="4BC8270D"/>
    <w:rsid w:val="57422A53"/>
    <w:rsid w:val="5CD32761"/>
    <w:rsid w:val="5F9F1C4E"/>
    <w:rsid w:val="63A82E0E"/>
    <w:rsid w:val="67486190"/>
    <w:rsid w:val="713E2ADE"/>
    <w:rsid w:val="78F73C30"/>
    <w:rsid w:val="7E6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376</Characters>
  <Lines>0</Lines>
  <Paragraphs>0</Paragraphs>
  <TotalTime>4</TotalTime>
  <ScaleCrop>false</ScaleCrop>
  <LinksUpToDate>false</LinksUpToDate>
  <CharactersWithSpaces>469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2022-10-19T05:11:00Z</dcterms:created>
  <dc:creator>Administrator</dc:creator>
  <cp:lastModifiedBy>敏毅</cp:lastModifiedBy>
  <cp:lastPrinted>2023-06-01T06:02:00Z</cp:lastPrinted>
  <dcterms:modified xsi:type="dcterms:W3CDTF">2024-04-24T06:28:16Z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F70A53ED8B67425E8651B5DC5BE9341A</vt:lpwstr>
  </property>
</Properties>
</file>