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00" w:lineRule="exact"/>
        <w:jc w:val="left"/>
        <w:rPr>
          <w:rFonts w:hint="eastAsia"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3</w:t>
      </w:r>
    </w:p>
    <w:p>
      <w:pPr>
        <w:shd w:val="clear" w:color="auto" w:fill="FFFFFF"/>
        <w:snapToGrid w:val="0"/>
        <w:spacing w:line="500" w:lineRule="exact"/>
        <w:jc w:val="center"/>
        <w:rPr>
          <w:rFonts w:ascii="宋体" w:hAnsi="宋体"/>
          <w:b/>
          <w:sz w:val="44"/>
          <w:szCs w:val="44"/>
        </w:rPr>
      </w:pPr>
      <w:r>
        <w:rPr>
          <w:rFonts w:hint="eastAsia" w:ascii="宋体" w:hAnsi="宋体"/>
          <w:b/>
          <w:sz w:val="44"/>
          <w:szCs w:val="44"/>
        </w:rPr>
        <w:t>面试提交材料清单</w:t>
      </w:r>
    </w:p>
    <w:p>
      <w:pPr>
        <w:shd w:val="clear" w:color="auto" w:fill="FFFFFF"/>
        <w:snapToGrid w:val="0"/>
        <w:spacing w:line="500" w:lineRule="exact"/>
        <w:ind w:firstLine="537" w:firstLineChars="192"/>
        <w:rPr>
          <w:rFonts w:ascii="宋体" w:hAnsi="宋体"/>
          <w:sz w:val="28"/>
          <w:szCs w:val="28"/>
        </w:rPr>
      </w:pPr>
    </w:p>
    <w:p>
      <w:pPr>
        <w:shd w:val="clear" w:color="auto" w:fill="FFFFFF"/>
        <w:spacing w:line="500" w:lineRule="exact"/>
        <w:ind w:firstLine="560" w:firstLineChars="200"/>
        <w:rPr>
          <w:rFonts w:ascii="宋体" w:hAnsi="宋体"/>
          <w:sz w:val="28"/>
          <w:szCs w:val="28"/>
        </w:rPr>
      </w:pPr>
      <w:r>
        <w:rPr>
          <w:rFonts w:hint="eastAsia" w:ascii="宋体" w:hAnsi="宋体"/>
          <w:sz w:val="28"/>
          <w:szCs w:val="28"/>
        </w:rPr>
        <w:t>1．近期免冠1寸光面直边彩色照片4张（蓝、红、白底均可），背面请用圆珠笔注明姓名及报考职位代码。</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2．身份证原件及正反面复印件一份。</w:t>
      </w:r>
    </w:p>
    <w:p>
      <w:pPr>
        <w:shd w:val="clear" w:color="auto" w:fill="FFFFFF"/>
        <w:snapToGrid w:val="0"/>
        <w:spacing w:line="500" w:lineRule="exact"/>
        <w:ind w:firstLine="537" w:firstLineChars="192"/>
        <w:rPr>
          <w:rFonts w:hint="eastAsia" w:ascii="宋体" w:hAnsi="宋体"/>
          <w:sz w:val="28"/>
          <w:szCs w:val="28"/>
        </w:rPr>
      </w:pPr>
      <w:r>
        <w:rPr>
          <w:rFonts w:hint="eastAsia" w:ascii="宋体" w:hAnsi="宋体"/>
          <w:sz w:val="28"/>
          <w:szCs w:val="28"/>
        </w:rPr>
        <w:t>3．报考职位所需的学历、学位证书原件及复印件一份。其中最高学历为硕士研究生或博士研究生（含应届毕业生）应同时提供本科、硕士研究生段的学历、学位证书原件及复印件一份。</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lang w:val="en-US" w:eastAsia="zh-CN"/>
        </w:rPr>
        <w:t>2024年应届毕业生的学历、学位证书可推迟至2024年7月31日</w:t>
      </w:r>
      <w:bookmarkStart w:id="0" w:name="_GoBack"/>
      <w:bookmarkEnd w:id="0"/>
      <w:r>
        <w:rPr>
          <w:rFonts w:hint="eastAsia" w:ascii="宋体" w:hAnsi="宋体"/>
          <w:sz w:val="28"/>
          <w:szCs w:val="28"/>
          <w:lang w:val="en-US" w:eastAsia="zh-CN"/>
        </w:rPr>
        <w:t>提供。</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4．相关</w:t>
      </w:r>
      <w:r>
        <w:rPr>
          <w:rFonts w:hint="eastAsia" w:ascii="宋体" w:hAnsi="宋体"/>
          <w:sz w:val="28"/>
          <w:szCs w:val="28"/>
          <w:lang w:eastAsia="zh-CN"/>
        </w:rPr>
        <w:t>学籍、</w:t>
      </w:r>
      <w:r>
        <w:rPr>
          <w:rFonts w:hint="eastAsia" w:ascii="宋体" w:hAnsi="宋体"/>
          <w:sz w:val="28"/>
          <w:szCs w:val="28"/>
        </w:rPr>
        <w:t>学历、学位材料。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ascii="宋体" w:hAnsi="宋体"/>
          <w:sz w:val="28"/>
          <w:szCs w:val="28"/>
        </w:rPr>
        <w:t>对于本人</w:t>
      </w:r>
      <w:r>
        <w:rPr>
          <w:rFonts w:ascii="宋体" w:hAnsi="宋体"/>
          <w:b/>
          <w:bCs/>
          <w:sz w:val="28"/>
          <w:szCs w:val="28"/>
        </w:rPr>
        <w:t>已毕业的国内各阶段高等学历</w:t>
      </w:r>
      <w:r>
        <w:rPr>
          <w:rFonts w:hint="eastAsia" w:ascii="宋体" w:hAnsi="宋体"/>
          <w:b/>
          <w:bCs/>
          <w:sz w:val="28"/>
          <w:szCs w:val="28"/>
          <w:lang w:eastAsia="zh-CN"/>
        </w:rPr>
        <w:t>及取得的国内各阶段学位</w:t>
      </w:r>
      <w:r>
        <w:rPr>
          <w:rFonts w:ascii="宋体" w:hAnsi="宋体"/>
          <w:sz w:val="28"/>
          <w:szCs w:val="28"/>
        </w:rPr>
        <w:t>，应在“学信</w:t>
      </w:r>
      <w:r>
        <w:rPr>
          <w:rFonts w:hint="eastAsia" w:ascii="宋体" w:hAnsi="宋体"/>
          <w:sz w:val="28"/>
          <w:szCs w:val="28"/>
          <w:lang w:eastAsia="zh-CN"/>
        </w:rPr>
        <w:t>档案</w:t>
      </w:r>
      <w:r>
        <w:rPr>
          <w:rFonts w:ascii="宋体" w:hAnsi="宋体"/>
          <w:sz w:val="28"/>
          <w:szCs w:val="28"/>
        </w:rPr>
        <w:t>网”下载打印并提交本人各阶段</w:t>
      </w:r>
      <w:r>
        <w:rPr>
          <w:rFonts w:hint="eastAsia" w:ascii="宋体" w:hAnsi="宋体"/>
          <w:sz w:val="28"/>
          <w:szCs w:val="28"/>
          <w:lang w:eastAsia="zh-CN"/>
        </w:rPr>
        <w:t>学籍、学历、学位在线验证报告。</w:t>
      </w:r>
      <w:r>
        <w:rPr>
          <w:rFonts w:ascii="宋体" w:hAnsi="宋体"/>
          <w:sz w:val="28"/>
          <w:szCs w:val="28"/>
        </w:rPr>
        <w:t>即：博士研究生应提交其大学专科（如有）、大学本科、硕士研究生、博士研究生阶段的《教育部</w:t>
      </w:r>
      <w:r>
        <w:rPr>
          <w:rFonts w:hint="eastAsia" w:ascii="宋体" w:hAnsi="宋体"/>
          <w:sz w:val="28"/>
          <w:szCs w:val="28"/>
          <w:lang w:eastAsia="zh-CN"/>
        </w:rPr>
        <w:t>学籍在线验证报告</w:t>
      </w:r>
      <w:r>
        <w:rPr>
          <w:rFonts w:ascii="宋体" w:hAnsi="宋体"/>
          <w:sz w:val="28"/>
          <w:szCs w:val="28"/>
        </w:rPr>
        <w:t>》《教育部学历证书电子注册备案表》</w:t>
      </w:r>
      <w:r>
        <w:rPr>
          <w:rFonts w:hint="eastAsia" w:ascii="宋体" w:hAnsi="宋体"/>
          <w:sz w:val="28"/>
          <w:szCs w:val="28"/>
          <w:lang w:eastAsia="zh-CN"/>
        </w:rPr>
        <w:t>《中国高等教育学位在线验证报告》</w:t>
      </w:r>
      <w:r>
        <w:rPr>
          <w:rFonts w:ascii="宋体" w:hAnsi="宋体"/>
          <w:sz w:val="28"/>
          <w:szCs w:val="28"/>
        </w:rPr>
        <w:t>各1份，以此类推。</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lang w:val="en-US" w:eastAsia="zh-CN"/>
        </w:rPr>
        <w:t>2</w:t>
      </w:r>
      <w:r>
        <w:rPr>
          <w:rFonts w:ascii="宋体" w:hAnsi="宋体"/>
          <w:sz w:val="28"/>
          <w:szCs w:val="28"/>
        </w:rPr>
        <w:t>）</w:t>
      </w:r>
      <w:r>
        <w:rPr>
          <w:rFonts w:hint="eastAsia" w:ascii="宋体" w:hAnsi="宋体"/>
          <w:b/>
          <w:bCs/>
          <w:sz w:val="28"/>
          <w:szCs w:val="28"/>
          <w:lang w:eastAsia="zh-CN"/>
        </w:rPr>
        <w:t>留学回国人员</w:t>
      </w:r>
      <w:r>
        <w:rPr>
          <w:rFonts w:ascii="宋体" w:hAnsi="宋体"/>
          <w:sz w:val="28"/>
          <w:szCs w:val="28"/>
        </w:rPr>
        <w:t>应提交教育部</w:t>
      </w:r>
      <w:r>
        <w:rPr>
          <w:rFonts w:hint="eastAsia" w:ascii="宋体" w:hAnsi="宋体"/>
          <w:sz w:val="28"/>
          <w:szCs w:val="28"/>
          <w:lang w:eastAsia="zh-CN"/>
        </w:rPr>
        <w:t>留学服务</w:t>
      </w:r>
      <w:r>
        <w:rPr>
          <w:rFonts w:ascii="宋体" w:hAnsi="宋体"/>
          <w:sz w:val="28"/>
          <w:szCs w:val="28"/>
        </w:rPr>
        <w:t>中心</w:t>
      </w:r>
      <w:r>
        <w:rPr>
          <w:rFonts w:hint="eastAsia" w:ascii="宋体" w:hAnsi="宋体"/>
          <w:sz w:val="28"/>
          <w:szCs w:val="28"/>
          <w:lang w:eastAsia="zh-CN"/>
        </w:rPr>
        <w:t>认证的国</w:t>
      </w:r>
      <w:r>
        <w:rPr>
          <w:rFonts w:ascii="宋体" w:hAnsi="宋体"/>
          <w:sz w:val="28"/>
          <w:szCs w:val="28"/>
        </w:rPr>
        <w:t>外学历学位认证材料原件及复印件各1份。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5．单位材料。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（1）</w:t>
      </w:r>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年1月1日至202</w:t>
      </w:r>
      <w:r>
        <w:rPr>
          <w:rFonts w:hint="eastAsia" w:ascii="宋体" w:hAnsi="宋体"/>
          <w:b/>
          <w:sz w:val="28"/>
          <w:szCs w:val="28"/>
          <w:lang w:val="en-US" w:eastAsia="zh-CN"/>
        </w:rPr>
        <w:t>4</w:t>
      </w:r>
      <w:r>
        <w:rPr>
          <w:rFonts w:hint="eastAsia" w:ascii="宋体" w:hAnsi="宋体"/>
          <w:b/>
          <w:sz w:val="28"/>
          <w:szCs w:val="28"/>
        </w:rPr>
        <w:t>年7月31日期间毕业的普通高校全日制应届毕业生</w:t>
      </w:r>
      <w:r>
        <w:rPr>
          <w:rFonts w:ascii="宋体" w:hAnsi="宋体"/>
          <w:sz w:val="28"/>
          <w:szCs w:val="28"/>
        </w:rPr>
        <w:t>，</w:t>
      </w:r>
      <w:r>
        <w:rPr>
          <w:rFonts w:hint="eastAsia" w:ascii="宋体" w:hAnsi="宋体"/>
          <w:sz w:val="28"/>
          <w:szCs w:val="28"/>
        </w:rPr>
        <w:t>需</w:t>
      </w:r>
      <w:r>
        <w:rPr>
          <w:rFonts w:ascii="宋体" w:hAnsi="宋体"/>
          <w:sz w:val="28"/>
          <w:szCs w:val="28"/>
        </w:rPr>
        <w:t>提交毕业院校或生源地毕业生就业指导部门20</w:t>
      </w:r>
      <w:r>
        <w:rPr>
          <w:rFonts w:hint="eastAsia" w:ascii="宋体" w:hAnsi="宋体"/>
          <w:sz w:val="28"/>
          <w:szCs w:val="28"/>
          <w:lang w:val="en-US" w:eastAsia="zh-CN"/>
        </w:rPr>
        <w:t>24</w:t>
      </w:r>
      <w:r>
        <w:rPr>
          <w:rFonts w:ascii="宋体" w:hAnsi="宋体"/>
          <w:sz w:val="28"/>
          <w:szCs w:val="28"/>
        </w:rPr>
        <w:t>年签发的《毕业生就业推荐表》</w:t>
      </w:r>
      <w:r>
        <w:rPr>
          <w:rFonts w:hint="eastAsia" w:ascii="宋体" w:hAnsi="宋体"/>
          <w:sz w:val="28"/>
          <w:szCs w:val="28"/>
        </w:rPr>
        <w:t>、学生证</w:t>
      </w:r>
      <w:r>
        <w:rPr>
          <w:rFonts w:ascii="宋体" w:hAnsi="宋体"/>
          <w:sz w:val="28"/>
          <w:szCs w:val="28"/>
        </w:rPr>
        <w:t>原件及复印件各1份</w:t>
      </w:r>
      <w:r>
        <w:rPr>
          <w:rFonts w:hint="eastAsia" w:ascii="宋体" w:hAnsi="宋体"/>
          <w:sz w:val="28"/>
          <w:szCs w:val="28"/>
        </w:rPr>
        <w:t>。</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w:t>
      </w:r>
      <w:r>
        <w:rPr>
          <w:rFonts w:hint="eastAsia" w:ascii="宋体" w:hAnsi="宋体"/>
          <w:b/>
          <w:sz w:val="28"/>
          <w:szCs w:val="28"/>
        </w:rPr>
        <w:t>择业期内（国家规定择业期为二年）未落实工作单位的普通高校毕业生，</w:t>
      </w:r>
      <w:r>
        <w:rPr>
          <w:rFonts w:hint="eastAsia" w:ascii="宋体" w:hAnsi="宋体"/>
          <w:sz w:val="28"/>
          <w:szCs w:val="28"/>
        </w:rPr>
        <w:t>需</w:t>
      </w:r>
      <w:r>
        <w:rPr>
          <w:rFonts w:ascii="宋体" w:hAnsi="宋体"/>
          <w:sz w:val="28"/>
          <w:szCs w:val="28"/>
        </w:rPr>
        <w:t>提交毕业院校或</w:t>
      </w:r>
      <w:r>
        <w:rPr>
          <w:rFonts w:hint="eastAsia" w:ascii="宋体" w:hAnsi="宋体"/>
          <w:sz w:val="28"/>
          <w:szCs w:val="28"/>
        </w:rPr>
        <w:t>毕业生就业主管部门</w:t>
      </w:r>
      <w:r>
        <w:rPr>
          <w:rFonts w:ascii="宋体" w:hAnsi="宋体"/>
          <w:sz w:val="28"/>
          <w:szCs w:val="28"/>
        </w:rPr>
        <w:t>出具的</w:t>
      </w:r>
      <w:r>
        <w:rPr>
          <w:rFonts w:hint="eastAsia" w:ascii="宋体" w:hAnsi="宋体"/>
          <w:sz w:val="28"/>
          <w:szCs w:val="28"/>
        </w:rPr>
        <w:t>尚在择业期、未落实工作单位，户口、档案、组织关系仍保留在原毕业学校，或保留在各级毕业生就业主管部门（毕业生就业指导服务中心）、各级人才交流服务机构和各级公共就业服务机构的</w:t>
      </w:r>
      <w:r>
        <w:rPr>
          <w:rFonts w:hint="eastAsia" w:ascii="宋体" w:hAnsi="宋体"/>
          <w:sz w:val="28"/>
          <w:szCs w:val="28"/>
          <w:lang w:eastAsia="zh-CN"/>
        </w:rPr>
        <w:t>说明</w:t>
      </w:r>
      <w:r>
        <w:rPr>
          <w:rFonts w:hint="eastAsia" w:ascii="宋体" w:hAnsi="宋体"/>
          <w:sz w:val="28"/>
          <w:szCs w:val="28"/>
        </w:rPr>
        <w:t>材料原件和复印件。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6．满足所报考职位要求的各类材料。如：英语证书或成绩通知单、船员适任证书、有效的航海院校学生适任评估和考试成绩合格通知单等的原件及复印件一份。如面试时提供船员适任证书确有困难的，经我</w:t>
      </w:r>
      <w:r>
        <w:rPr>
          <w:rFonts w:hint="eastAsia" w:ascii="宋体" w:hAnsi="宋体"/>
          <w:sz w:val="28"/>
          <w:szCs w:val="28"/>
          <w:lang w:eastAsia="zh-CN"/>
        </w:rPr>
        <w:t>单位</w:t>
      </w:r>
      <w:r>
        <w:rPr>
          <w:rFonts w:hint="eastAsia" w:ascii="宋体" w:hAnsi="宋体"/>
          <w:sz w:val="28"/>
          <w:szCs w:val="28"/>
        </w:rPr>
        <w:t>同意后，提供船员适任证书编号和签发机关即可。</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凡不符合报考资格条件或有关材料主要信息不实和弄虚作假的考生，一经查实，取消面试或录用资格。</w:t>
      </w:r>
    </w:p>
    <w:p>
      <w:pPr>
        <w:shd w:val="clear" w:color="auto" w:fill="FFFFFF"/>
        <w:snapToGrid w:val="0"/>
        <w:spacing w:line="500" w:lineRule="exact"/>
        <w:ind w:firstLine="539" w:firstLineChars="192"/>
        <w:rPr>
          <w:rFonts w:ascii="宋体" w:hAnsi="宋体"/>
          <w:b/>
          <w:sz w:val="44"/>
          <w:szCs w:val="44"/>
        </w:rPr>
      </w:pPr>
      <w:r>
        <w:rPr>
          <w:rFonts w:hint="eastAsia" w:ascii="宋体" w:hAnsi="宋体"/>
          <w:b/>
          <w:sz w:val="28"/>
          <w:szCs w:val="28"/>
        </w:rPr>
        <w:t>所有提供材料复印件原则上要求为A4纸。</w:t>
      </w: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5975"/>
    <w:rsid w:val="15BF29B0"/>
    <w:rsid w:val="2BC7F00B"/>
    <w:rsid w:val="7BF7D750"/>
    <w:rsid w:val="EBF942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l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Char"/>
    <w:basedOn w:val="6"/>
    <w:link w:val="4"/>
    <w:qFormat/>
    <w:uiPriority w:val="0"/>
    <w:rPr>
      <w:kern w:val="2"/>
      <w:sz w:val="18"/>
      <w:szCs w:val="18"/>
    </w:rPr>
  </w:style>
  <w:style w:type="character" w:customStyle="1" w:styleId="9">
    <w:name w:val="页脚 Char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msa</Company>
  <Pages>5</Pages>
  <Words>2184</Words>
  <Characters>2212</Characters>
  <Lines>20</Lines>
  <Paragraphs>5</Paragraphs>
  <TotalTime>17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2020-09-05T10:53:00Z</dcterms:created>
  <dc:creator>xn</dc:creator>
  <cp:lastModifiedBy>kylin</cp:lastModifiedBy>
  <cp:lastPrinted>2024-05-18T08:19:00Z</cp:lastPrinted>
  <dcterms:modified xsi:type="dcterms:W3CDTF">2024-05-20T12:38:33Z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7C23D28D66D9436FA163810D2CBD513D</vt:lpwstr>
  </property>
</Properties>
</file>