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firstLine="0" w:firstLineChars="0"/>
      </w:pPr>
      <w:bookmarkStart w:id="0" w:name="_GoBack"/>
      <w:bookmarkEnd w:id="0"/>
      <w:r>
        <w:rPr>
          <w:rFonts w:hint="eastAsia"/>
        </w:rPr>
        <w:t>附件</w:t>
      </w:r>
    </w:p>
    <w:p>
      <w:pPr>
        <w:spacing w:line="440" w:lineRule="exact"/>
        <w:jc w:val="center"/>
        <w:rPr>
          <w:rFonts w:ascii="微软雅黑" w:hAnsi="微软雅黑" w:eastAsia="微软雅黑" w:cs="微软雅黑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  <w:lang w:bidi="ar"/>
        </w:rPr>
        <w:t>西南石油大学2024年公开选调工作人员</w:t>
      </w:r>
    </w:p>
    <w:p>
      <w:pPr>
        <w:spacing w:line="440" w:lineRule="exact"/>
        <w:jc w:val="center"/>
        <w:rPr>
          <w:rFonts w:ascii="微软雅黑" w:hAnsi="微软雅黑" w:eastAsia="微软雅黑" w:cs="微软雅黑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Style w:val="11"/>
        <w:tblpPr w:leftFromText="180" w:rightFromText="180" w:vertAnchor="text" w:horzAnchor="margin" w:tblpY="260"/>
        <w:tblOverlap w:val="never"/>
        <w:tblW w:w="142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61"/>
        <w:gridCol w:w="877"/>
        <w:gridCol w:w="897"/>
        <w:gridCol w:w="564"/>
        <w:gridCol w:w="4408"/>
        <w:gridCol w:w="1418"/>
        <w:gridCol w:w="992"/>
        <w:gridCol w:w="709"/>
        <w:gridCol w:w="850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公开选调单位全称（类别）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选调</w:t>
            </w:r>
          </w:p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岗位编码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选调名额</w:t>
            </w:r>
          </w:p>
        </w:tc>
        <w:tc>
          <w:tcPr>
            <w:tcW w:w="4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选调对象</w:t>
            </w:r>
          </w:p>
        </w:tc>
        <w:tc>
          <w:tcPr>
            <w:tcW w:w="5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 w:val="0"/>
              <w:spacing w:beforeAutospacing="1" w:afterAutospacing="1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 w:val="0"/>
              <w:spacing w:beforeAutospacing="1" w:afterAutospacing="1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 w:val="0"/>
              <w:spacing w:beforeAutospacing="1" w:afterAutospacing="1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 w:val="0"/>
              <w:spacing w:beforeAutospacing="1" w:afterAutospacing="1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 w:val="0"/>
              <w:spacing w:beforeAutospacing="1" w:afterAutospacing="1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 w:val="0"/>
              <w:spacing w:beforeAutospacing="1" w:afterAutospacing="1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专业条件要求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其他要求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西南石油大学</w:t>
            </w:r>
          </w:p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（公益二类）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专职辅导员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专业技术岗位（八级及以下）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10001001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周岁（</w:t>
            </w:r>
            <w:r>
              <w:rPr>
                <w:sz w:val="24"/>
              </w:rPr>
              <w:t>1993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日及以后出生）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研究生学历且硕士及以上学位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中共党员（含预备党员）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工作地点为西南石油大学成都校区（成都市新都区新都大道8号）。</w:t>
            </w:r>
          </w:p>
        </w:tc>
      </w:tr>
    </w:tbl>
    <w:p>
      <w:pPr>
        <w:snapToGrid w:val="0"/>
        <w:spacing w:line="520" w:lineRule="exact"/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127917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43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YWMxNWM2MDU0NzY1MGVmODU3NGZiZjA0ZTAwMDkifQ=="/>
    <w:docVar w:name="KSO_WPS_MARK_KEY" w:val="cb2f1e2a-617f-4a96-aaa9-d313398a8b4d"/>
  </w:docVars>
  <w:rsids>
    <w:rsidRoot w:val="E7EDA58F"/>
    <w:rsid w:val="000217C0"/>
    <w:rsid w:val="00022AF2"/>
    <w:rsid w:val="0002381F"/>
    <w:rsid w:val="00046A86"/>
    <w:rsid w:val="000C2370"/>
    <w:rsid w:val="000D23A0"/>
    <w:rsid w:val="000F4EFA"/>
    <w:rsid w:val="000F7889"/>
    <w:rsid w:val="001027ED"/>
    <w:rsid w:val="001129DC"/>
    <w:rsid w:val="001A47E0"/>
    <w:rsid w:val="001D0E01"/>
    <w:rsid w:val="001E712D"/>
    <w:rsid w:val="002064E0"/>
    <w:rsid w:val="00215F4C"/>
    <w:rsid w:val="00224C8C"/>
    <w:rsid w:val="00231939"/>
    <w:rsid w:val="00233DA2"/>
    <w:rsid w:val="00233F5F"/>
    <w:rsid w:val="00241C3E"/>
    <w:rsid w:val="0028306D"/>
    <w:rsid w:val="0028374F"/>
    <w:rsid w:val="002C7BBF"/>
    <w:rsid w:val="002E6ECF"/>
    <w:rsid w:val="00302E2E"/>
    <w:rsid w:val="003069E8"/>
    <w:rsid w:val="003223CE"/>
    <w:rsid w:val="0033205E"/>
    <w:rsid w:val="00342A66"/>
    <w:rsid w:val="003E35AC"/>
    <w:rsid w:val="00401655"/>
    <w:rsid w:val="00416278"/>
    <w:rsid w:val="00421195"/>
    <w:rsid w:val="0042501B"/>
    <w:rsid w:val="00470A59"/>
    <w:rsid w:val="00470F81"/>
    <w:rsid w:val="0047100B"/>
    <w:rsid w:val="00477F28"/>
    <w:rsid w:val="00496E1B"/>
    <w:rsid w:val="004D25B9"/>
    <w:rsid w:val="00517F8A"/>
    <w:rsid w:val="005218DB"/>
    <w:rsid w:val="005333E0"/>
    <w:rsid w:val="00546920"/>
    <w:rsid w:val="005B4D0C"/>
    <w:rsid w:val="005E379B"/>
    <w:rsid w:val="005E6DFC"/>
    <w:rsid w:val="005F796C"/>
    <w:rsid w:val="00612292"/>
    <w:rsid w:val="006272FD"/>
    <w:rsid w:val="00645EC8"/>
    <w:rsid w:val="00664037"/>
    <w:rsid w:val="00674B4D"/>
    <w:rsid w:val="006A61C0"/>
    <w:rsid w:val="006B507B"/>
    <w:rsid w:val="006E7E31"/>
    <w:rsid w:val="00723E3B"/>
    <w:rsid w:val="00724F9C"/>
    <w:rsid w:val="00785610"/>
    <w:rsid w:val="00795265"/>
    <w:rsid w:val="007B24E0"/>
    <w:rsid w:val="007B66B3"/>
    <w:rsid w:val="00802765"/>
    <w:rsid w:val="00811BFE"/>
    <w:rsid w:val="00832400"/>
    <w:rsid w:val="00876E49"/>
    <w:rsid w:val="00883C9B"/>
    <w:rsid w:val="008A0CC1"/>
    <w:rsid w:val="008D1B0A"/>
    <w:rsid w:val="00915C9E"/>
    <w:rsid w:val="009457B2"/>
    <w:rsid w:val="009A4E56"/>
    <w:rsid w:val="009A7D4D"/>
    <w:rsid w:val="009E04B1"/>
    <w:rsid w:val="00A00010"/>
    <w:rsid w:val="00A173F3"/>
    <w:rsid w:val="00A2379A"/>
    <w:rsid w:val="00A2416E"/>
    <w:rsid w:val="00A31C75"/>
    <w:rsid w:val="00A34EED"/>
    <w:rsid w:val="00A36552"/>
    <w:rsid w:val="00A51602"/>
    <w:rsid w:val="00A5201C"/>
    <w:rsid w:val="00A676A5"/>
    <w:rsid w:val="00A67711"/>
    <w:rsid w:val="00A84990"/>
    <w:rsid w:val="00A86021"/>
    <w:rsid w:val="00AC0005"/>
    <w:rsid w:val="00B27B10"/>
    <w:rsid w:val="00B5698C"/>
    <w:rsid w:val="00B608CE"/>
    <w:rsid w:val="00B87529"/>
    <w:rsid w:val="00BB1C8A"/>
    <w:rsid w:val="00BC675D"/>
    <w:rsid w:val="00BC6A5A"/>
    <w:rsid w:val="00BD3855"/>
    <w:rsid w:val="00BE7252"/>
    <w:rsid w:val="00C207A5"/>
    <w:rsid w:val="00C55D12"/>
    <w:rsid w:val="00C873AD"/>
    <w:rsid w:val="00CA7902"/>
    <w:rsid w:val="00CD7AF4"/>
    <w:rsid w:val="00CE2D8C"/>
    <w:rsid w:val="00CE6259"/>
    <w:rsid w:val="00CF4D00"/>
    <w:rsid w:val="00D10431"/>
    <w:rsid w:val="00D36F9A"/>
    <w:rsid w:val="00D37A84"/>
    <w:rsid w:val="00D41C16"/>
    <w:rsid w:val="00D436AC"/>
    <w:rsid w:val="00D46FAA"/>
    <w:rsid w:val="00D576D2"/>
    <w:rsid w:val="00DC0D14"/>
    <w:rsid w:val="00DD0A0B"/>
    <w:rsid w:val="00DE0C1A"/>
    <w:rsid w:val="00DE7D53"/>
    <w:rsid w:val="00DE7F73"/>
    <w:rsid w:val="00E12F0A"/>
    <w:rsid w:val="00E25AEE"/>
    <w:rsid w:val="00E65958"/>
    <w:rsid w:val="00E66654"/>
    <w:rsid w:val="00EB5F45"/>
    <w:rsid w:val="00EC4BAC"/>
    <w:rsid w:val="00ED3325"/>
    <w:rsid w:val="00ED35BE"/>
    <w:rsid w:val="00ED3968"/>
    <w:rsid w:val="00F12A12"/>
    <w:rsid w:val="00F135CB"/>
    <w:rsid w:val="00F1780A"/>
    <w:rsid w:val="00F22A51"/>
    <w:rsid w:val="00F24F23"/>
    <w:rsid w:val="00F42E32"/>
    <w:rsid w:val="00F54224"/>
    <w:rsid w:val="00F6645A"/>
    <w:rsid w:val="00F6746B"/>
    <w:rsid w:val="00F756F5"/>
    <w:rsid w:val="00F779AB"/>
    <w:rsid w:val="00F829E2"/>
    <w:rsid w:val="00F9091A"/>
    <w:rsid w:val="00FA42E4"/>
    <w:rsid w:val="00FD1179"/>
    <w:rsid w:val="00FD30A2"/>
    <w:rsid w:val="00FE1FB7"/>
    <w:rsid w:val="00FE2973"/>
    <w:rsid w:val="09842691"/>
    <w:rsid w:val="09F92701"/>
    <w:rsid w:val="0DAFEA91"/>
    <w:rsid w:val="14957D82"/>
    <w:rsid w:val="1BF400B9"/>
    <w:rsid w:val="25BE7A27"/>
    <w:rsid w:val="28F57B83"/>
    <w:rsid w:val="2F7BD117"/>
    <w:rsid w:val="35FB349A"/>
    <w:rsid w:val="3680281D"/>
    <w:rsid w:val="3F7D52D3"/>
    <w:rsid w:val="3FFFD6A4"/>
    <w:rsid w:val="477111C3"/>
    <w:rsid w:val="4A993A56"/>
    <w:rsid w:val="4EF4AB20"/>
    <w:rsid w:val="52727066"/>
    <w:rsid w:val="555B0286"/>
    <w:rsid w:val="55FF5378"/>
    <w:rsid w:val="55FF81C5"/>
    <w:rsid w:val="5AF9078C"/>
    <w:rsid w:val="5E7FD3B4"/>
    <w:rsid w:val="5F7F92F9"/>
    <w:rsid w:val="69D87C9F"/>
    <w:rsid w:val="6BF6E905"/>
    <w:rsid w:val="6EADDA32"/>
    <w:rsid w:val="6F9F1F15"/>
    <w:rsid w:val="71025602"/>
    <w:rsid w:val="71D79B90"/>
    <w:rsid w:val="73B01775"/>
    <w:rsid w:val="73FC2334"/>
    <w:rsid w:val="7577DD3B"/>
    <w:rsid w:val="77BED010"/>
    <w:rsid w:val="77DE33A6"/>
    <w:rsid w:val="78DA0094"/>
    <w:rsid w:val="7A5A6630"/>
    <w:rsid w:val="7AF910E4"/>
    <w:rsid w:val="7BF254FF"/>
    <w:rsid w:val="7BFFEA9C"/>
    <w:rsid w:val="7DAE0842"/>
    <w:rsid w:val="7DEB18F7"/>
    <w:rsid w:val="7DFF0546"/>
    <w:rsid w:val="7E7BD9AF"/>
    <w:rsid w:val="7E7FAAD0"/>
    <w:rsid w:val="7F5E8A11"/>
    <w:rsid w:val="7FF7CE92"/>
    <w:rsid w:val="7FFF1D96"/>
    <w:rsid w:val="7FFFF87D"/>
    <w:rsid w:val="9BFD8962"/>
    <w:rsid w:val="9FFFA6DC"/>
    <w:rsid w:val="9FFFF36D"/>
    <w:rsid w:val="AF9D6DB0"/>
    <w:rsid w:val="B3F79E8B"/>
    <w:rsid w:val="BBEE8C61"/>
    <w:rsid w:val="BD5D5DC9"/>
    <w:rsid w:val="BEFEC3CF"/>
    <w:rsid w:val="BF69FE5C"/>
    <w:rsid w:val="BFBD8583"/>
    <w:rsid w:val="CAAFE585"/>
    <w:rsid w:val="CB5BE65F"/>
    <w:rsid w:val="DE6CAF32"/>
    <w:rsid w:val="DF0FE260"/>
    <w:rsid w:val="DF9F8FB1"/>
    <w:rsid w:val="E7EDA58F"/>
    <w:rsid w:val="EA1E07EF"/>
    <w:rsid w:val="EEB7819C"/>
    <w:rsid w:val="EFAFA4CC"/>
    <w:rsid w:val="EFBC0D55"/>
    <w:rsid w:val="EFF8B4A8"/>
    <w:rsid w:val="F4EF0F5F"/>
    <w:rsid w:val="F4F6A5DE"/>
    <w:rsid w:val="F7FFC9F5"/>
    <w:rsid w:val="FB93FD33"/>
    <w:rsid w:val="FBBF543B"/>
    <w:rsid w:val="FCEF48C6"/>
    <w:rsid w:val="FD93BF73"/>
    <w:rsid w:val="FDDFAFD9"/>
    <w:rsid w:val="FE17A273"/>
    <w:rsid w:val="FECCA117"/>
    <w:rsid w:val="FEFF35CE"/>
    <w:rsid w:val="FF3FC58E"/>
    <w:rsid w:val="FFBFA751"/>
    <w:rsid w:val="FFE3A5DA"/>
    <w:rsid w:val="FFE7A9CB"/>
    <w:rsid w:val="FFFDB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5">
    <w:name w:val="annotation text"/>
    <w:basedOn w:val="1"/>
    <w:link w:val="24"/>
    <w:uiPriority w:val="0"/>
    <w:pPr>
      <w:jc w:val="left"/>
    </w:pPr>
  </w:style>
  <w:style w:type="paragraph" w:styleId="6">
    <w:name w:val="Balloon Text"/>
    <w:basedOn w:val="1"/>
    <w:link w:val="26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5"/>
    <w:next w:val="5"/>
    <w:link w:val="25"/>
    <w:qFormat/>
    <w:uiPriority w:val="0"/>
    <w:rPr>
      <w:b/>
      <w:bCs/>
    </w:rPr>
  </w:style>
  <w:style w:type="character" w:styleId="13">
    <w:name w:val="Strong"/>
    <w:qFormat/>
    <w:uiPriority w:val="0"/>
    <w:rPr>
      <w:b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图表目录1"/>
    <w:basedOn w:val="1"/>
    <w:next w:val="1"/>
    <w:qFormat/>
    <w:uiPriority w:val="99"/>
    <w:pPr>
      <w:ind w:left="200" w:leftChars="200" w:hanging="200" w:hangingChars="200"/>
    </w:pPr>
  </w:style>
  <w:style w:type="character" w:customStyle="1" w:styleId="16">
    <w:name w:val="页眉 字符"/>
    <w:link w:val="8"/>
    <w:qFormat/>
    <w:uiPriority w:val="99"/>
    <w:rPr>
      <w:rFonts w:eastAsia="仿宋_GB2312"/>
      <w:kern w:val="2"/>
      <w:sz w:val="18"/>
      <w:szCs w:val="18"/>
    </w:rPr>
  </w:style>
  <w:style w:type="character" w:customStyle="1" w:styleId="17">
    <w:name w:val="页脚 字符"/>
    <w:link w:val="7"/>
    <w:qFormat/>
    <w:uiPriority w:val="99"/>
    <w:rPr>
      <w:rFonts w:eastAsia="仿宋_GB2312"/>
      <w:kern w:val="2"/>
      <w:sz w:val="18"/>
      <w:szCs w:val="18"/>
    </w:rPr>
  </w:style>
  <w:style w:type="paragraph" w:customStyle="1" w:styleId="18">
    <w:name w:val="标题111"/>
    <w:basedOn w:val="3"/>
    <w:link w:val="20"/>
    <w:qFormat/>
    <w:uiPriority w:val="0"/>
    <w:pPr>
      <w:spacing w:before="0" w:after="0" w:line="640" w:lineRule="exact"/>
      <w:ind w:firstLine="643" w:firstLineChars="200"/>
      <w:jc w:val="left"/>
    </w:pPr>
    <w:rPr>
      <w:rFonts w:ascii="黑体" w:hAnsi="黑体" w:eastAsia="黑体" w:cs="黑体"/>
      <w:color w:val="000000"/>
      <w:sz w:val="32"/>
      <w:szCs w:val="32"/>
    </w:rPr>
  </w:style>
  <w:style w:type="paragraph" w:customStyle="1" w:styleId="19">
    <w:name w:val="标题222"/>
    <w:basedOn w:val="4"/>
    <w:link w:val="23"/>
    <w:qFormat/>
    <w:uiPriority w:val="0"/>
    <w:pPr>
      <w:spacing w:before="0" w:after="0" w:line="640" w:lineRule="exact"/>
      <w:ind w:firstLine="643" w:firstLineChars="200"/>
    </w:pPr>
    <w:rPr>
      <w:rFonts w:ascii="楷体_GB2312" w:hAnsi="楷体_GB2312" w:eastAsia="楷体_GB2312" w:cs="楷体_GB2312"/>
      <w:color w:val="000000"/>
    </w:rPr>
  </w:style>
  <w:style w:type="character" w:customStyle="1" w:styleId="20">
    <w:name w:val="标题111 字符"/>
    <w:basedOn w:val="12"/>
    <w:link w:val="18"/>
    <w:qFormat/>
    <w:uiPriority w:val="0"/>
    <w:rPr>
      <w:rFonts w:ascii="黑体" w:hAnsi="黑体" w:eastAsia="黑体" w:cs="黑体"/>
      <w:b/>
      <w:bCs/>
      <w:color w:val="000000"/>
      <w:kern w:val="44"/>
      <w:sz w:val="32"/>
      <w:szCs w:val="32"/>
    </w:rPr>
  </w:style>
  <w:style w:type="character" w:customStyle="1" w:styleId="21">
    <w:name w:val="标题 1 字符"/>
    <w:basedOn w:val="12"/>
    <w:link w:val="3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22">
    <w:name w:val="标题 2 字符"/>
    <w:basedOn w:val="12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标题222 字符"/>
    <w:basedOn w:val="22"/>
    <w:link w:val="19"/>
    <w:qFormat/>
    <w:uiPriority w:val="0"/>
    <w:rPr>
      <w:rFonts w:ascii="楷体_GB2312" w:hAnsi="楷体_GB2312" w:eastAsia="楷体_GB2312" w:cs="楷体_GB2312"/>
      <w:color w:val="000000"/>
      <w:kern w:val="2"/>
      <w:sz w:val="32"/>
      <w:szCs w:val="32"/>
    </w:rPr>
  </w:style>
  <w:style w:type="character" w:customStyle="1" w:styleId="24">
    <w:name w:val="批注文字 字符"/>
    <w:basedOn w:val="12"/>
    <w:link w:val="5"/>
    <w:qFormat/>
    <w:uiPriority w:val="0"/>
    <w:rPr>
      <w:rFonts w:eastAsia="仿宋_GB2312"/>
      <w:kern w:val="2"/>
      <w:sz w:val="32"/>
      <w:szCs w:val="24"/>
    </w:rPr>
  </w:style>
  <w:style w:type="character" w:customStyle="1" w:styleId="25">
    <w:name w:val="批注主题 字符"/>
    <w:basedOn w:val="24"/>
    <w:link w:val="10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26">
    <w:name w:val="批注框文本 字符"/>
    <w:basedOn w:val="12"/>
    <w:link w:val="6"/>
    <w:qFormat/>
    <w:uiPriority w:val="0"/>
    <w:rPr>
      <w:rFonts w:eastAsia="仿宋_GB2312"/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user\Desktop\0507&#22235;&#24029;&#30465;XX&#21381;&#25152;&#23646;&#20107;&#19994;&#21333;&#20301;&#20844;&#24320;&#36873;&#35843;&#24037;&#20316;&#20154;&#21592;&#24037;&#20316;&#20844;&#21578;(&#21442;&#32771;&#27169;&#26495;)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0507四川省XX厅所属事业单位公开选调工作人员工作公告(参考模板).wpt</Template>
  <Pages>1</Pages>
  <Words>272</Words>
  <Characters>287</Characters>
  <Lines>2</Lines>
  <Paragraphs>1</Paragraphs>
  <TotalTime>2</TotalTime>
  <ScaleCrop>false</ScaleCrop>
  <LinksUpToDate>false</LinksUpToDate>
  <CharactersWithSpaces>287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2024-05-20T09:19:00Z</dcterms:created>
  <dc:creator>芶睿</dc:creator>
  <cp:lastModifiedBy>长青长情</cp:lastModifiedBy>
  <cp:lastPrinted>2024-05-20T09:19:00Z</cp:lastPrinted>
  <dcterms:modified xsi:type="dcterms:W3CDTF">2024-05-21T09:28:55Z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4C99893BB35E43AE94E07F1BB35BE642</vt:lpwstr>
  </property>
</Properties>
</file>