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u w:val="none"/>
          <w:bdr w:val="none" w:color="auto" w:sz="0" w:space="0"/>
          <w:shd w:val="clear" w:fill="FFFFFF"/>
          <w:lang w:val="en-US" w:eastAsia="zh-CN" w:bidi="ar"/>
        </w:rPr>
        <w:t>附表：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u w:val="none"/>
          <w:bdr w:val="none" w:color="auto" w:sz="0" w:space="0"/>
          <w:shd w:val="clear" w:fill="FFFFFF"/>
          <w:lang w:val="en-US" w:eastAsia="zh-CN" w:bidi="ar"/>
        </w:rPr>
        <w:t>一、01岗位面试人员</w:t>
      </w:r>
    </w:p>
    <w:tbl>
      <w:tblPr>
        <w:tblW w:w="4812" w:type="dxa"/>
        <w:tblInd w:w="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608"/>
        <w:gridCol w:w="2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6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岗位(代码)</w:t>
            </w:r>
          </w:p>
        </w:tc>
        <w:tc>
          <w:tcPr>
            <w:tcW w:w="1608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08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辅导员(01)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刘皓良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123401104700108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辅导员(01)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123401104700207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辅导员(01)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傅俊杰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123401104700119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辅导员(01)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张伟彬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123401104700204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辅导员(01)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游瑞章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123401104700205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辅导员(01)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沈碧河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123401104700203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u w:val="none"/>
          <w:bdr w:val="none" w:color="auto" w:sz="0" w:space="0"/>
          <w:shd w:val="clear" w:fill="FFFFFF"/>
          <w:lang w:val="en-US" w:eastAsia="zh-CN" w:bidi="ar"/>
        </w:rPr>
        <w:t>二、02岗位面试人员</w:t>
      </w:r>
    </w:p>
    <w:tbl>
      <w:tblPr>
        <w:tblW w:w="4812" w:type="dxa"/>
        <w:tblInd w:w="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608"/>
        <w:gridCol w:w="2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6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岗位(代码)</w:t>
            </w:r>
          </w:p>
        </w:tc>
        <w:tc>
          <w:tcPr>
            <w:tcW w:w="1608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08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辅导员(02)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陈舒玲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123402104700312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辅导员(02)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王柯燃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123402104700314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辅导员(02)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廖林娟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123402104700411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辅导员(02)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林君漪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123402104700319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辅导员(02)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林静雯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123402104700230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辅导员(02)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陈佳丽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123402104700508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u w:val="none"/>
          <w:bdr w:val="none" w:color="auto" w:sz="0" w:space="0"/>
          <w:shd w:val="clear" w:fill="FFFFFF"/>
          <w:lang w:val="en-US" w:eastAsia="zh-CN" w:bidi="ar"/>
        </w:rPr>
        <w:t>三、03岗位面试人员</w:t>
      </w:r>
    </w:p>
    <w:tbl>
      <w:tblPr>
        <w:tblW w:w="4812" w:type="dxa"/>
        <w:tblInd w:w="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608"/>
        <w:gridCol w:w="2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6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岗位(代码)</w:t>
            </w:r>
          </w:p>
        </w:tc>
        <w:tc>
          <w:tcPr>
            <w:tcW w:w="1608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08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辅导员(03)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卢泽彬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123403104700525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辅导员(03)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高楚健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123403104700528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辅导员(03)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梁森旺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123403104700606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辅导员(03)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陈海航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123403104700524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辅导员(03)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邱陈铃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123403104700607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辅导员(03)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孙昌鹏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123403104700610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辅导员(03)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郭谨华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123403104700601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辅导员(03)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欧文硕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123403104700527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辅导员(03)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张煌兴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123403104700605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u w:val="none"/>
          <w:bdr w:val="none" w:color="auto" w:sz="0" w:space="0"/>
          <w:shd w:val="clear" w:fill="FFFFFF"/>
          <w:lang w:val="en-US" w:eastAsia="zh-CN" w:bidi="ar"/>
        </w:rPr>
        <w:t>四、04岗位面试人员</w:t>
      </w:r>
    </w:p>
    <w:tbl>
      <w:tblPr>
        <w:tblW w:w="4812" w:type="dxa"/>
        <w:tblInd w:w="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608"/>
        <w:gridCol w:w="2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6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岗位(代码)</w:t>
            </w:r>
          </w:p>
        </w:tc>
        <w:tc>
          <w:tcPr>
            <w:tcW w:w="1608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08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辅导员(04)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包雯蕊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123404104700701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辅导员(04)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何沁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123404104700705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辅导员(04)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王雯涵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123404104700704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辅导员(04)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何秀蓉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123404104700616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辅导员(04)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邝先锋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123404104700709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辅导员(04)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徐颖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123404104700714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辅导员(04)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李文秀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123404104700724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辅导员(04)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郑卓瑶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123404104700710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辅导员(04)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谢紫玲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123404104700613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u w:val="none"/>
          <w:bdr w:val="none" w:color="auto" w:sz="0" w:space="0"/>
          <w:shd w:val="clear" w:fill="FFFFFF"/>
          <w:lang w:val="en-US" w:eastAsia="zh-CN" w:bidi="ar"/>
        </w:rPr>
        <w:t>五、05岗位面试人员</w:t>
      </w:r>
    </w:p>
    <w:tbl>
      <w:tblPr>
        <w:tblpPr w:vertAnchor="text" w:tblpXSpec="left"/>
        <w:tblW w:w="5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2"/>
        <w:gridCol w:w="114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35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岗位(代码)</w:t>
            </w:r>
          </w:p>
        </w:tc>
        <w:tc>
          <w:tcPr>
            <w:tcW w:w="1140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60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808080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352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专业技术人员(05)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方思婷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123405104700727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352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专业技术人员(05)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江雨臻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123405104700801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Style w:val="5"/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5"/>
          <w:szCs w:val="25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Style w:val="5"/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5"/>
          <w:szCs w:val="25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Style w:val="5"/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说明：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因通过资格初审的报考者仅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位考生参加笔试，故仅有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位考生进入面试。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5F503B37"/>
    <w:rsid w:val="5F50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2024-05-17T03:36:00Z</dcterms:created>
  <dc:creator>lingling</dc:creator>
  <cp:lastModifiedBy>lingling</cp:lastModifiedBy>
  <dcterms:modified xsi:type="dcterms:W3CDTF">2024-05-17T03:36:59Z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A4C8678E34984C60B3B658C5AF3C1BBD_11</vt:lpwstr>
  </property>
</Properties>
</file>