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val="en-US" w:eastAsia="zh-CN"/>
        </w:rPr>
        <w:t>2024年金湖县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事业单位公开招聘人员</w:t>
      </w: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资格复审材料目录</w:t>
      </w:r>
    </w:p>
    <w:bookmarkEnd w:id="0"/>
    <w:p>
      <w:pPr>
        <w:ind w:firstLine="643" w:firstLineChars="200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1.《资格复审登记表》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一份（打印、手写签名）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；</w:t>
      </w:r>
    </w:p>
    <w:p>
      <w:pPr>
        <w:pStyle w:val="2"/>
        <w:spacing w:line="560" w:lineRule="exact"/>
        <w:ind w:firstLine="64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2.身份证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原件和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复印件；</w:t>
      </w:r>
    </w:p>
    <w:p>
      <w:pPr>
        <w:pStyle w:val="2"/>
        <w:spacing w:line="560" w:lineRule="exact"/>
        <w:ind w:firstLine="640"/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3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.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岗位要求的相关资格证书原件和复印件；</w:t>
      </w:r>
    </w:p>
    <w:p>
      <w:pPr>
        <w:pStyle w:val="2"/>
        <w:spacing w:line="560" w:lineRule="exact"/>
        <w:ind w:firstLine="64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4.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毕业证书、学位证书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原件和复印件（学信网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、学位网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验证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的电子注册备案表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并打印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一份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）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5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.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2024年毕业生（含2022、2023年未就业毕业生），报考2024年毕业生岗位的，须提供毕业证书和学位证书(已取得的)、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毕业生双向选择就业推荐表、就业协议书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原件和复印件、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未缴纳社保证明、档案托管证明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；</w:t>
      </w:r>
    </w:p>
    <w:p>
      <w:pPr>
        <w:pStyle w:val="2"/>
        <w:spacing w:line="560" w:lineRule="exact"/>
        <w:ind w:firstLine="640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服务基层项目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人员提供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考核合格和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相关证明材料原件和复印件；</w:t>
      </w:r>
    </w:p>
    <w:p>
      <w:pPr>
        <w:pStyle w:val="2"/>
        <w:spacing w:line="560" w:lineRule="exact"/>
        <w:ind w:firstLine="640"/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7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.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承诺书（根据个人情况分别填写）；</w:t>
      </w:r>
    </w:p>
    <w:p>
      <w:pPr>
        <w:pStyle w:val="2"/>
        <w:spacing w:line="560" w:lineRule="exact"/>
        <w:ind w:firstLine="640"/>
        <w:rPr>
          <w:rFonts w:hint="default" w:asciiTheme="minorEastAsia" w:hAnsiTheme="minor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8.岗位要求退役军人的提供户口和退役证明。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55937C34"/>
    <w:rsid w:val="559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楷体_GB2312"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2024-05-13T09:23:00Z</dcterms:created>
  <dc:creator>puma</dc:creator>
  <cp:lastModifiedBy>puma</cp:lastModifiedBy>
  <dcterms:modified xsi:type="dcterms:W3CDTF">2024-05-13T09:24:28Z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20C30F7D8A6A41CAAACB19A94487D5E1_11</vt:lpwstr>
  </property>
</Properties>
</file>