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right="0"/>
        <w:jc w:val="left"/>
        <w:textAlignment w:val="auto"/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"/>
        </w:rPr>
        <w:t>附件1：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2"/>
          <w:sz w:val="44"/>
          <w:szCs w:val="44"/>
          <w:lang w:val="en-US" w:eastAsia="zh-CN" w:bidi="ar"/>
        </w:rPr>
        <w:t>2024年常宁市卫健系统急需紧缺专业人才需求目录</w:t>
      </w:r>
    </w:p>
    <w:tbl>
      <w:tblPr>
        <w:tblStyle w:val="7"/>
        <w:tblpPr w:leftFromText="180" w:rightFromText="180" w:vertAnchor="text" w:horzAnchor="page" w:tblpXSpec="center" w:tblpY="117"/>
        <w:tblOverlap w:val="never"/>
        <w:tblW w:w="13056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6"/>
        <w:gridCol w:w="1095"/>
        <w:gridCol w:w="705"/>
        <w:gridCol w:w="825"/>
        <w:gridCol w:w="765"/>
        <w:gridCol w:w="1230"/>
        <w:gridCol w:w="1245"/>
        <w:gridCol w:w="2190"/>
        <w:gridCol w:w="1557"/>
        <w:gridCol w:w="2418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tblHeader/>
          <w:jc w:val="center"/>
        </w:trPr>
        <w:tc>
          <w:tcPr>
            <w:tcW w:w="1026" w:type="dxa"/>
            <w:vMerge w:val="restar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20" w:lineRule="exact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  <w:t>用人单位名称</w:t>
            </w:r>
          </w:p>
        </w:tc>
        <w:tc>
          <w:tcPr>
            <w:tcW w:w="1095" w:type="dxa"/>
            <w:vMerge w:val="restar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20" w:lineRule="exact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20" w:lineRule="exact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  <w:t>名称</w:t>
            </w:r>
          </w:p>
        </w:tc>
        <w:tc>
          <w:tcPr>
            <w:tcW w:w="705" w:type="dxa"/>
            <w:vMerge w:val="restar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20" w:lineRule="exact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  <w:t>岗位代码</w:t>
            </w:r>
          </w:p>
        </w:tc>
        <w:tc>
          <w:tcPr>
            <w:tcW w:w="825" w:type="dxa"/>
            <w:vMerge w:val="restar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20" w:lineRule="exact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  <w:t>需求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20" w:lineRule="exact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  <w:t>人数</w:t>
            </w:r>
          </w:p>
        </w:tc>
        <w:tc>
          <w:tcPr>
            <w:tcW w:w="765" w:type="dxa"/>
            <w:vMerge w:val="restar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20" w:lineRule="exact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  <w:t>引进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20" w:lineRule="exact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  <w:t>方式</w:t>
            </w:r>
          </w:p>
        </w:tc>
        <w:tc>
          <w:tcPr>
            <w:tcW w:w="1230" w:type="dxa"/>
            <w:vMerge w:val="restar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20" w:lineRule="exact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  <w:t>最低学历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20" w:lineRule="exact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  <w:t>学位</w:t>
            </w:r>
          </w:p>
        </w:tc>
        <w:tc>
          <w:tcPr>
            <w:tcW w:w="1245" w:type="dxa"/>
            <w:vMerge w:val="restar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20" w:lineRule="exact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  <w:t>专业技术职称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20" w:lineRule="exact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  <w:t>（执业资格）</w:t>
            </w:r>
          </w:p>
        </w:tc>
        <w:tc>
          <w:tcPr>
            <w:tcW w:w="3747" w:type="dxa"/>
            <w:gridSpan w:val="2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20" w:lineRule="exact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  <w:t>专业要求</w:t>
            </w:r>
          </w:p>
        </w:tc>
        <w:tc>
          <w:tcPr>
            <w:tcW w:w="2418" w:type="dxa"/>
            <w:vMerge w:val="restar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20" w:lineRule="exact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tblHeader/>
          <w:jc w:val="center"/>
        </w:trPr>
        <w:tc>
          <w:tcPr>
            <w:tcW w:w="1026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20" w:lineRule="exact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095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20" w:lineRule="exact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5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20" w:lineRule="exact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825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20" w:lineRule="exact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765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20" w:lineRule="exact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20" w:lineRule="exact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5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20" w:lineRule="exact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9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20" w:lineRule="exact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  <w:t>研究生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20" w:lineRule="exact"/>
              <w:ind w:left="0" w:right="0"/>
              <w:jc w:val="center"/>
              <w:textAlignment w:val="center"/>
              <w:rPr>
                <w:rFonts w:hint="default" w:ascii="黑体" w:hAnsi="宋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  <w:t>本科</w:t>
            </w:r>
          </w:p>
        </w:tc>
        <w:tc>
          <w:tcPr>
            <w:tcW w:w="2418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20" w:lineRule="exact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2" w:hRule="atLeast"/>
          <w:jc w:val="center"/>
        </w:trPr>
        <w:tc>
          <w:tcPr>
            <w:tcW w:w="1026" w:type="dxa"/>
            <w:vMerge w:val="restar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常宁市人民医院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70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R01</w:t>
            </w:r>
          </w:p>
        </w:tc>
        <w:tc>
          <w:tcPr>
            <w:tcW w:w="82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6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全职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引进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执业医师资格证</w:t>
            </w:r>
          </w:p>
        </w:tc>
        <w:tc>
          <w:tcPr>
            <w:tcW w:w="219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科学、儿科学、神经病学、精神病与精神卫生学、影像医学与核医学、临床检验诊断学、外科学、妇产科学、眼科学、耳鼻咽喉科学、肿瘤学、康复医学与理疗学、运动医学、麻醉学、急诊医学、口腔临床医学、临床医学硕士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418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11"/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lang w:val="en-US" w:eastAsia="zh-CN" w:bidi="ar"/>
              </w:rPr>
              <w:t>35</w:t>
            </w:r>
            <w:r>
              <w:rPr>
                <w:rStyle w:val="12"/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lang w:val="en-US" w:eastAsia="zh-CN" w:bidi="ar"/>
              </w:rPr>
              <w:t>周岁及以下。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5" w:hRule="atLeast"/>
          <w:jc w:val="center"/>
        </w:trPr>
        <w:tc>
          <w:tcPr>
            <w:tcW w:w="1026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09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中医师</w:t>
            </w:r>
          </w:p>
        </w:tc>
        <w:tc>
          <w:tcPr>
            <w:tcW w:w="70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R02</w:t>
            </w:r>
          </w:p>
        </w:tc>
        <w:tc>
          <w:tcPr>
            <w:tcW w:w="82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全职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引进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执业中医师资格证</w:t>
            </w:r>
          </w:p>
        </w:tc>
        <w:tc>
          <w:tcPr>
            <w:tcW w:w="219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中医内科学、中医硕士、针灸推拿学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418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Style w:val="12"/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lang w:val="en-US" w:eastAsia="zh-CN" w:bidi="ar"/>
              </w:rPr>
            </w:pPr>
            <w:r>
              <w:rPr>
                <w:rStyle w:val="11"/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lang w:val="en-US" w:eastAsia="zh-CN" w:bidi="ar"/>
              </w:rPr>
              <w:t>35</w:t>
            </w:r>
            <w:r>
              <w:rPr>
                <w:rStyle w:val="12"/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lang w:val="en-US" w:eastAsia="zh-CN" w:bidi="ar"/>
              </w:rPr>
              <w:t>周岁及以下。</w:t>
            </w:r>
          </w:p>
          <w:p>
            <w:pPr>
              <w:pStyle w:val="2"/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8" w:hRule="atLeast"/>
          <w:jc w:val="center"/>
        </w:trPr>
        <w:tc>
          <w:tcPr>
            <w:tcW w:w="1026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09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70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R03</w:t>
            </w:r>
          </w:p>
        </w:tc>
        <w:tc>
          <w:tcPr>
            <w:tcW w:w="82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引进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本科学士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执业医师资格证</w:t>
            </w:r>
          </w:p>
        </w:tc>
        <w:tc>
          <w:tcPr>
            <w:tcW w:w="219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麻醉学、儿科学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麻醉学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医学影像学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中西医临床医学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儿科学</w:t>
            </w:r>
          </w:p>
        </w:tc>
        <w:tc>
          <w:tcPr>
            <w:tcW w:w="2418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本科学历需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完成住院医师规范化培训（含2024年内完成规培者）。</w:t>
            </w:r>
          </w:p>
          <w:p>
            <w:pPr>
              <w:pStyle w:val="2"/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0" w:hRule="atLeast"/>
          <w:jc w:val="center"/>
        </w:trPr>
        <w:tc>
          <w:tcPr>
            <w:tcW w:w="1026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20" w:lineRule="exac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09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重症医学科医师</w:t>
            </w:r>
          </w:p>
        </w:tc>
        <w:tc>
          <w:tcPr>
            <w:tcW w:w="70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R04</w:t>
            </w:r>
          </w:p>
        </w:tc>
        <w:tc>
          <w:tcPr>
            <w:tcW w:w="82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6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全职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引进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本科学士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执业医师资格证</w:t>
            </w:r>
          </w:p>
        </w:tc>
        <w:tc>
          <w:tcPr>
            <w:tcW w:w="219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麻醉学、儿科学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中西医临床医学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儿科学</w:t>
            </w:r>
          </w:p>
        </w:tc>
        <w:tc>
          <w:tcPr>
            <w:tcW w:w="2418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6" w:hRule="atLeast"/>
          <w:jc w:val="center"/>
        </w:trPr>
        <w:tc>
          <w:tcPr>
            <w:tcW w:w="1026" w:type="dxa"/>
            <w:vMerge w:val="restar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常宁市中医医院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神经外科临床医师</w:t>
            </w:r>
          </w:p>
        </w:tc>
        <w:tc>
          <w:tcPr>
            <w:tcW w:w="70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Z01</w:t>
            </w:r>
          </w:p>
        </w:tc>
        <w:tc>
          <w:tcPr>
            <w:tcW w:w="82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全职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引进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执业医师资格证</w:t>
            </w:r>
          </w:p>
        </w:tc>
        <w:tc>
          <w:tcPr>
            <w:tcW w:w="219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外科学、中西医结合临床、临床医学硕士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418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0" w:hRule="atLeast"/>
          <w:jc w:val="center"/>
        </w:trPr>
        <w:tc>
          <w:tcPr>
            <w:tcW w:w="1026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09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神经外科临床医师</w:t>
            </w:r>
          </w:p>
        </w:tc>
        <w:tc>
          <w:tcPr>
            <w:tcW w:w="70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Z02</w:t>
            </w:r>
          </w:p>
        </w:tc>
        <w:tc>
          <w:tcPr>
            <w:tcW w:w="82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全职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引进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本科学士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执业医师资格证</w:t>
            </w:r>
          </w:p>
        </w:tc>
        <w:tc>
          <w:tcPr>
            <w:tcW w:w="219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外科学、中西医结合临床、临床医学硕士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418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本科学历需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完成住院医师规范化培训（含2024年内完成规培者）。</w:t>
            </w:r>
          </w:p>
          <w:p>
            <w:pPr>
              <w:pStyle w:val="2"/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6" w:hRule="atLeast"/>
          <w:jc w:val="center"/>
        </w:trPr>
        <w:tc>
          <w:tcPr>
            <w:tcW w:w="1026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09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普通外科医师</w:t>
            </w:r>
          </w:p>
        </w:tc>
        <w:tc>
          <w:tcPr>
            <w:tcW w:w="70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Z03</w:t>
            </w:r>
          </w:p>
        </w:tc>
        <w:tc>
          <w:tcPr>
            <w:tcW w:w="82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全职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引进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执业医师资格证</w:t>
            </w:r>
          </w:p>
        </w:tc>
        <w:tc>
          <w:tcPr>
            <w:tcW w:w="219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临床医学硕士、外科学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418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0" w:hRule="atLeast"/>
          <w:jc w:val="center"/>
        </w:trPr>
        <w:tc>
          <w:tcPr>
            <w:tcW w:w="1026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09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眼科临床医师</w:t>
            </w:r>
          </w:p>
        </w:tc>
        <w:tc>
          <w:tcPr>
            <w:tcW w:w="70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Z04</w:t>
            </w:r>
          </w:p>
        </w:tc>
        <w:tc>
          <w:tcPr>
            <w:tcW w:w="82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全职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引进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本科学士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执业医师资格证</w:t>
            </w:r>
          </w:p>
        </w:tc>
        <w:tc>
          <w:tcPr>
            <w:tcW w:w="219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眼科学、外科学、临床医学硕士、中西医结合临床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眼视光医学</w:t>
            </w:r>
          </w:p>
        </w:tc>
        <w:tc>
          <w:tcPr>
            <w:tcW w:w="2418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本科学历需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完成住院医师规范化培训（含2024年内完成规培者）。</w:t>
            </w:r>
          </w:p>
          <w:p>
            <w:pPr>
              <w:pStyle w:val="2"/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0" w:hRule="atLeast"/>
          <w:jc w:val="center"/>
        </w:trPr>
        <w:tc>
          <w:tcPr>
            <w:tcW w:w="1026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09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中医临床医师</w:t>
            </w:r>
          </w:p>
        </w:tc>
        <w:tc>
          <w:tcPr>
            <w:tcW w:w="70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Z05</w:t>
            </w:r>
          </w:p>
        </w:tc>
        <w:tc>
          <w:tcPr>
            <w:tcW w:w="82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6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全职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引进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执业医师资格证</w:t>
            </w:r>
          </w:p>
        </w:tc>
        <w:tc>
          <w:tcPr>
            <w:tcW w:w="219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中医学类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418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0" w:hRule="atLeast"/>
          <w:jc w:val="center"/>
        </w:trPr>
        <w:tc>
          <w:tcPr>
            <w:tcW w:w="1026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09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精神卫生临床医师</w:t>
            </w:r>
          </w:p>
        </w:tc>
        <w:tc>
          <w:tcPr>
            <w:tcW w:w="70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Z06</w:t>
            </w:r>
          </w:p>
        </w:tc>
        <w:tc>
          <w:tcPr>
            <w:tcW w:w="82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引进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本科学士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执业医师资格证</w:t>
            </w:r>
          </w:p>
        </w:tc>
        <w:tc>
          <w:tcPr>
            <w:tcW w:w="219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内科学、中西医结合基础、中西医结合临床、临床医学硕士、精神病与精神卫生学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精神医学</w:t>
            </w:r>
          </w:p>
        </w:tc>
        <w:tc>
          <w:tcPr>
            <w:tcW w:w="2418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本科学历需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完成住院医师规范化培训（含2024年内完成规培者）。</w:t>
            </w:r>
          </w:p>
          <w:p>
            <w:pPr>
              <w:pStyle w:val="2"/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  <w:jc w:val="center"/>
        </w:trPr>
        <w:tc>
          <w:tcPr>
            <w:tcW w:w="1026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09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中医精神卫生临床医师</w:t>
            </w:r>
          </w:p>
        </w:tc>
        <w:tc>
          <w:tcPr>
            <w:tcW w:w="70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Z07</w:t>
            </w:r>
          </w:p>
        </w:tc>
        <w:tc>
          <w:tcPr>
            <w:tcW w:w="82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6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引进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本科学士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执业医师资格证</w:t>
            </w:r>
          </w:p>
        </w:tc>
        <w:tc>
          <w:tcPr>
            <w:tcW w:w="219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中医学类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中医学类</w:t>
            </w:r>
          </w:p>
        </w:tc>
        <w:tc>
          <w:tcPr>
            <w:tcW w:w="2418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本科学历需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完成住院医师规范化培训（含2024年内完成规培者）。</w:t>
            </w:r>
          </w:p>
          <w:p>
            <w:pPr>
              <w:pStyle w:val="2"/>
              <w:jc w:val="center"/>
              <w:rPr>
                <w:rFonts w:hint="eastAsia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8" w:hRule="atLeast"/>
          <w:jc w:val="center"/>
        </w:trPr>
        <w:tc>
          <w:tcPr>
            <w:tcW w:w="1026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09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中医皮肤科临床医师</w:t>
            </w:r>
          </w:p>
        </w:tc>
        <w:tc>
          <w:tcPr>
            <w:tcW w:w="70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Z08</w:t>
            </w:r>
          </w:p>
        </w:tc>
        <w:tc>
          <w:tcPr>
            <w:tcW w:w="82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引进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本科学士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执业医师资格证</w:t>
            </w:r>
          </w:p>
        </w:tc>
        <w:tc>
          <w:tcPr>
            <w:tcW w:w="219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中医学类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中医学类</w:t>
            </w:r>
          </w:p>
        </w:tc>
        <w:tc>
          <w:tcPr>
            <w:tcW w:w="2418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本科学历需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完成住院医师规范化培训（含2024年内完成规培者）。</w:t>
            </w:r>
          </w:p>
          <w:p>
            <w:pPr>
              <w:pStyle w:val="2"/>
              <w:jc w:val="center"/>
              <w:rPr>
                <w:rFonts w:hint="eastAsia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9" w:hRule="atLeast"/>
          <w:jc w:val="center"/>
        </w:trPr>
        <w:tc>
          <w:tcPr>
            <w:tcW w:w="1026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09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麻醉医师</w:t>
            </w:r>
          </w:p>
        </w:tc>
        <w:tc>
          <w:tcPr>
            <w:tcW w:w="70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Z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82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全职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引进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执业医师资格证</w:t>
            </w:r>
          </w:p>
        </w:tc>
        <w:tc>
          <w:tcPr>
            <w:tcW w:w="219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临床医学硕士、麻醉学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418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1" w:hRule="atLeast"/>
          <w:jc w:val="center"/>
        </w:trPr>
        <w:tc>
          <w:tcPr>
            <w:tcW w:w="1026" w:type="dxa"/>
            <w:vMerge w:val="restar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常宁市妇幼保健计划生育服务中心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康复治疗</w:t>
            </w:r>
          </w:p>
        </w:tc>
        <w:tc>
          <w:tcPr>
            <w:tcW w:w="70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F01</w:t>
            </w:r>
          </w:p>
        </w:tc>
        <w:tc>
          <w:tcPr>
            <w:tcW w:w="82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全职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引进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学士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执业医师资格证</w:t>
            </w:r>
          </w:p>
        </w:tc>
        <w:tc>
          <w:tcPr>
            <w:tcW w:w="219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康复医学与理疗学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中医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康复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</w:t>
            </w:r>
          </w:p>
        </w:tc>
        <w:tc>
          <w:tcPr>
            <w:tcW w:w="2418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4" w:hRule="atLeast"/>
          <w:jc w:val="center"/>
        </w:trPr>
        <w:tc>
          <w:tcPr>
            <w:tcW w:w="1026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09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中医医师</w:t>
            </w:r>
          </w:p>
        </w:tc>
        <w:tc>
          <w:tcPr>
            <w:tcW w:w="70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F02</w:t>
            </w:r>
          </w:p>
        </w:tc>
        <w:tc>
          <w:tcPr>
            <w:tcW w:w="82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全职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引进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学士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执业医师资格证</w:t>
            </w:r>
          </w:p>
        </w:tc>
        <w:tc>
          <w:tcPr>
            <w:tcW w:w="219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中医硕士、针灸推拿学、中医儿科学、康复医学与理疗学、中医妇科学、中医内科学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针灸推拿学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中医儿科学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中医学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中医康复学</w:t>
            </w:r>
          </w:p>
        </w:tc>
        <w:tc>
          <w:tcPr>
            <w:tcW w:w="2418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0" w:hRule="atLeast"/>
          <w:jc w:val="center"/>
        </w:trPr>
        <w:tc>
          <w:tcPr>
            <w:tcW w:w="1026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09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口腔医师</w:t>
            </w:r>
          </w:p>
        </w:tc>
        <w:tc>
          <w:tcPr>
            <w:tcW w:w="70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F03</w:t>
            </w:r>
          </w:p>
        </w:tc>
        <w:tc>
          <w:tcPr>
            <w:tcW w:w="82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全职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引进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学士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执业医师资格证</w:t>
            </w:r>
          </w:p>
        </w:tc>
        <w:tc>
          <w:tcPr>
            <w:tcW w:w="219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口腔临床医学、口腔医学硕士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口腔医学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口腔医学技术</w:t>
            </w:r>
          </w:p>
        </w:tc>
        <w:tc>
          <w:tcPr>
            <w:tcW w:w="2418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本科学历需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完成住院医师规范化培训（含2024年内完成规培者）。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  <w:sectPr>
          <w:headerReference r:id="rId3" w:type="default"/>
          <w:footerReference r:id="rId4" w:type="default"/>
          <w:pgSz w:w="16838" w:h="11906" w:orient="landscape"/>
          <w:pgMar w:top="1800" w:right="1440" w:bottom="1800" w:left="1440" w:header="851" w:footer="992" w:gutter="0"/>
          <w:pgNumType w:fmt="decimal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lkNThkMGMwMjFiOGU4Yjg1NTNhNzMwN2QzNzVhMTIifQ=="/>
  </w:docVars>
  <w:rsids>
    <w:rsidRoot w:val="4D4F686D"/>
    <w:rsid w:val="027C442C"/>
    <w:rsid w:val="0B4E021A"/>
    <w:rsid w:val="0CA77FDA"/>
    <w:rsid w:val="1CCB5E47"/>
    <w:rsid w:val="221852EB"/>
    <w:rsid w:val="2EA65243"/>
    <w:rsid w:val="2EF7E3F9"/>
    <w:rsid w:val="30CC4D09"/>
    <w:rsid w:val="335F27A9"/>
    <w:rsid w:val="48795F03"/>
    <w:rsid w:val="497C7A2C"/>
    <w:rsid w:val="4D4F686D"/>
    <w:rsid w:val="52C21938"/>
    <w:rsid w:val="54906B22"/>
    <w:rsid w:val="5B51780D"/>
    <w:rsid w:val="5FCF3EB0"/>
    <w:rsid w:val="6A0A2616"/>
    <w:rsid w:val="76CF3FDB"/>
    <w:rsid w:val="77AA5E6D"/>
    <w:rsid w:val="7851155A"/>
    <w:rsid w:val="7B9862CF"/>
    <w:rsid w:val="7BBD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autoRedefine/>
    <w:qFormat/>
    <w:uiPriority w:val="99"/>
    <w:pPr>
      <w:ind w:firstLine="420" w:firstLineChars="200"/>
    </w:pPr>
  </w:style>
  <w:style w:type="paragraph" w:styleId="3">
    <w:name w:val="Body Text Indent"/>
    <w:basedOn w:val="1"/>
    <w:autoRedefine/>
    <w:qFormat/>
    <w:uiPriority w:val="99"/>
    <w:pPr>
      <w:spacing w:after="120"/>
      <w:ind w:left="420" w:leftChars="200"/>
    </w:pPr>
  </w:style>
  <w:style w:type="paragraph" w:styleId="4">
    <w:name w:val="footer"/>
    <w:basedOn w:val="1"/>
    <w:next w:val="1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autoRedefine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">
    <w:name w:val="Default"/>
    <w:autoRedefine/>
    <w:qFormat/>
    <w:uiPriority w:val="99"/>
    <w:pPr>
      <w:widowControl w:val="0"/>
      <w:autoSpaceDE w:val="0"/>
      <w:autoSpaceDN w:val="0"/>
      <w:adjustRightInd w:val="0"/>
    </w:pPr>
    <w:rPr>
      <w:rFonts w:ascii="方正仿宋简体" w:hAnsi="方正仿宋简体" w:eastAsia="方正仿宋简体" w:cs="Times New Roman"/>
      <w:color w:val="000000"/>
      <w:sz w:val="24"/>
      <w:szCs w:val="22"/>
      <w:lang w:val="en-US" w:eastAsia="zh-CN" w:bidi="ar-SA"/>
    </w:rPr>
  </w:style>
  <w:style w:type="paragraph" w:styleId="10">
    <w:name w:val="No Spacing"/>
    <w:autoRedefine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1">
    <w:name w:val="font21"/>
    <w:basedOn w:val="8"/>
    <w:autoRedefine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2">
    <w:name w:val="font11"/>
    <w:basedOn w:val="8"/>
    <w:autoRedefine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13">
    <w:name w:val="font41"/>
    <w:basedOn w:val="8"/>
    <w:autoRedefine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4">
    <w:name w:val="font51"/>
    <w:basedOn w:val="8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5">
    <w:name w:val="font31"/>
    <w:basedOn w:val="8"/>
    <w:autoRedefine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6">
    <w:name w:val="qowt-font9"/>
    <w:basedOn w:val="8"/>
    <w:autoRedefine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17</Pages>
  <Words>0</Words>
  <Characters>0</Characters>
  <Lines>0</Lines>
  <Paragraphs>0</Paragraphs>
  <TotalTime>27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2024-04-09T10:53:00Z</dcterms:created>
  <dc:creator>Administrator</dc:creator>
  <cp:lastModifiedBy>大王叫我去巡山"</cp:lastModifiedBy>
  <dcterms:modified xsi:type="dcterms:W3CDTF">2024-05-13T17:33:52Z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5CEB5966E6A14DE7AE38A4AF9FC7954D_13</vt:lpwstr>
  </property>
</Properties>
</file>