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0" w:firstLineChars="0"/>
        <w:jc w:val="left"/>
        <w:textAlignment w:val="baseline"/>
        <w:rPr>
          <w:rFonts w:hint="default" w:ascii="Times New Roman" w:hAnsi="Times New Roman" w:eastAsia="黑体" w:cs="Times New Roman"/>
          <w:snapToGrid w:val="0"/>
          <w:color w:val="000000"/>
          <w:spacing w:val="-2"/>
          <w:kern w:val="0"/>
          <w:sz w:val="32"/>
          <w:szCs w:val="32"/>
          <w:highlight w:val="none"/>
          <w:lang w:val="en-US" w:eastAsia="zh-CN"/>
        </w:rPr>
      </w:pPr>
      <w:bookmarkStart w:id="0" w:name="_GoBack"/>
      <w:bookmarkEnd w:id="0"/>
      <w:r>
        <w:rPr>
          <w:rFonts w:hint="default" w:ascii="Times New Roman" w:hAnsi="Times New Roman" w:eastAsia="黑体" w:cs="Times New Roman"/>
          <w:snapToGrid w:val="0"/>
          <w:color w:val="000000"/>
          <w:spacing w:val="-2"/>
          <w:kern w:val="0"/>
          <w:sz w:val="32"/>
          <w:szCs w:val="32"/>
          <w:highlight w:val="none"/>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0" w:firstLineChars="0"/>
        <w:jc w:val="center"/>
        <w:textAlignment w:val="baseline"/>
        <w:rPr>
          <w:rFonts w:hint="eastAsia" w:ascii="方正小标宋简体" w:hAnsi="方正小标宋简体" w:eastAsia="方正小标宋简体" w:cs="方正小标宋简体"/>
          <w:snapToGrid w:val="0"/>
          <w:color w:val="000000"/>
          <w:spacing w:val="-2"/>
          <w:kern w:val="0"/>
          <w:sz w:val="40"/>
          <w:szCs w:val="40"/>
          <w:highlight w:val="none"/>
          <w:lang w:val="en-US" w:eastAsia="zh-CN"/>
        </w:rPr>
      </w:pPr>
      <w:r>
        <w:rPr>
          <w:rStyle w:val="8"/>
          <w:rFonts w:hint="eastAsia" w:ascii="方正小标宋简体" w:hAnsi="方正小标宋简体" w:eastAsia="方正小标宋简体" w:cs="方正小标宋简体"/>
          <w:sz w:val="40"/>
          <w:szCs w:val="40"/>
          <w:highlight w:val="none"/>
          <w:lang w:val="en-US" w:eastAsia="zh-CN" w:bidi="ar"/>
        </w:rPr>
        <w:t>2024</w:t>
      </w:r>
      <w:r>
        <w:rPr>
          <w:rStyle w:val="9"/>
          <w:rFonts w:hint="eastAsia" w:ascii="方正小标宋简体" w:hAnsi="方正小标宋简体" w:eastAsia="方正小标宋简体" w:cs="方正小标宋简体"/>
          <w:sz w:val="40"/>
          <w:szCs w:val="40"/>
          <w:highlight w:val="none"/>
          <w:lang w:val="en-US" w:eastAsia="zh-CN" w:bidi="ar"/>
        </w:rPr>
        <w:t>年湖北</w:t>
      </w:r>
      <w:r>
        <w:rPr>
          <w:rStyle w:val="9"/>
          <w:rFonts w:hint="eastAsia" w:ascii="方正小标宋简体" w:hAnsi="方正小标宋简体" w:eastAsia="方正小标宋简体" w:cs="方正小标宋简体"/>
          <w:b/>
          <w:bCs/>
          <w:sz w:val="40"/>
          <w:szCs w:val="40"/>
          <w:highlight w:val="none"/>
          <w:lang w:val="en-US" w:eastAsia="zh-CN" w:bidi="ar"/>
        </w:rPr>
        <w:t>钖</w:t>
      </w:r>
      <w:r>
        <w:rPr>
          <w:rStyle w:val="9"/>
          <w:rFonts w:hint="eastAsia" w:ascii="方正小标宋简体" w:hAnsi="方正小标宋简体" w:eastAsia="方正小标宋简体" w:cs="方正小标宋简体"/>
          <w:sz w:val="40"/>
          <w:szCs w:val="40"/>
          <w:highlight w:val="none"/>
          <w:lang w:val="en-US" w:eastAsia="zh-CN" w:bidi="ar"/>
        </w:rPr>
        <w:t>发国有资本投资集团有限公司招聘计划表</w:t>
      </w:r>
    </w:p>
    <w:tbl>
      <w:tblPr>
        <w:tblStyle w:val="6"/>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407"/>
        <w:gridCol w:w="1009"/>
        <w:gridCol w:w="1356"/>
        <w:gridCol w:w="2340"/>
        <w:gridCol w:w="1305"/>
        <w:gridCol w:w="791"/>
        <w:gridCol w:w="1341"/>
        <w:gridCol w:w="3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序号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单位名称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性质</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岗位描述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专业要求</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需求人数</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学历要求</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湖北钖发国有资本投资集团有限公司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国有企业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财务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负责公司会计、出纳、税务、统计、内审等工作。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会计、审计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相关专业</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Times New Roman" w:hAnsi="Times New Roman" w:eastAsia="宋体" w:cs="Times New Roman"/>
                <w:i w:val="0"/>
                <w:iCs w:val="0"/>
                <w:color w:val="000000"/>
                <w:kern w:val="0"/>
                <w:sz w:val="18"/>
                <w:szCs w:val="18"/>
                <w:highlight w:val="none"/>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Style w:val="10"/>
                <w:sz w:val="18"/>
                <w:szCs w:val="18"/>
                <w:highlight w:val="none"/>
                <w:lang w:val="en-US" w:eastAsia="zh-CN" w:bidi="ar"/>
              </w:rPr>
              <w:t>全日制专科及以上</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highlight w:val="none"/>
                <w:u w:val="none"/>
              </w:rPr>
            </w:pPr>
            <w:r>
              <w:rPr>
                <w:rStyle w:val="11"/>
                <w:rFonts w:eastAsia="宋体"/>
                <w:sz w:val="18"/>
                <w:szCs w:val="18"/>
                <w:highlight w:val="none"/>
                <w:lang w:val="en-US" w:eastAsia="zh-CN" w:bidi="ar"/>
              </w:rPr>
              <w:t>35</w:t>
            </w:r>
            <w:r>
              <w:rPr>
                <w:rStyle w:val="10"/>
                <w:rFonts w:hint="eastAsia"/>
                <w:sz w:val="18"/>
                <w:szCs w:val="18"/>
                <w:highlight w:val="none"/>
                <w:lang w:val="en-US" w:eastAsia="zh-CN" w:bidi="ar"/>
              </w:rPr>
              <w:t>周</w:t>
            </w:r>
            <w:r>
              <w:rPr>
                <w:rStyle w:val="10"/>
                <w:sz w:val="18"/>
                <w:szCs w:val="18"/>
                <w:highlight w:val="none"/>
                <w:lang w:val="en-US" w:eastAsia="zh-CN" w:bidi="ar"/>
              </w:rPr>
              <w:t>岁以下（</w:t>
            </w:r>
            <w:r>
              <w:rPr>
                <w:rStyle w:val="10"/>
                <w:rFonts w:hint="eastAsia"/>
                <w:sz w:val="18"/>
                <w:szCs w:val="18"/>
                <w:highlight w:val="none"/>
                <w:lang w:val="en-US" w:eastAsia="zh-CN" w:bidi="ar"/>
              </w:rPr>
              <w:t>1989年4月30日之后出生</w:t>
            </w:r>
            <w:r>
              <w:rPr>
                <w:rStyle w:val="10"/>
                <w:sz w:val="18"/>
                <w:szCs w:val="18"/>
                <w:highlight w:val="none"/>
                <w:lang w:val="en-US" w:eastAsia="zh-CN" w:bidi="ar"/>
              </w:rPr>
              <w:t>），</w:t>
            </w:r>
            <w:r>
              <w:rPr>
                <w:rFonts w:hint="eastAsia" w:ascii="仿宋" w:hAnsi="仿宋" w:eastAsia="仿宋" w:cs="仿宋"/>
                <w:i w:val="0"/>
                <w:iCs w:val="0"/>
                <w:color w:val="000000"/>
                <w:kern w:val="0"/>
                <w:sz w:val="18"/>
                <w:szCs w:val="18"/>
                <w:highlight w:val="none"/>
                <w:u w:val="none"/>
                <w:lang w:val="en-US" w:eastAsia="zh-CN" w:bidi="ar"/>
              </w:rPr>
              <w:t>持有初级会计师以上</w:t>
            </w:r>
            <w:r>
              <w:rPr>
                <w:rStyle w:val="10"/>
                <w:sz w:val="18"/>
                <w:szCs w:val="18"/>
                <w:highlight w:val="none"/>
                <w:lang w:val="en-US" w:eastAsia="zh-CN" w:bidi="ar"/>
              </w:rPr>
              <w:t>职称</w:t>
            </w:r>
            <w:r>
              <w:rPr>
                <w:rFonts w:hint="eastAsia" w:ascii="仿宋" w:hAnsi="仿宋" w:eastAsia="仿宋" w:cs="仿宋"/>
                <w:i w:val="0"/>
                <w:iCs w:val="0"/>
                <w:color w:val="000000"/>
                <w:kern w:val="0"/>
                <w:sz w:val="18"/>
                <w:szCs w:val="18"/>
                <w:highlight w:val="none"/>
                <w:u w:val="none"/>
                <w:lang w:val="en-US" w:eastAsia="zh-CN" w:bidi="ar"/>
              </w:rPr>
              <w:t>；</w:t>
            </w:r>
            <w:r>
              <w:rPr>
                <w:rStyle w:val="10"/>
                <w:sz w:val="18"/>
                <w:szCs w:val="18"/>
                <w:highlight w:val="none"/>
                <w:lang w:val="en-US" w:eastAsia="zh-CN" w:bidi="ar"/>
              </w:rPr>
              <w:t>有会计师中级及以上职称</w:t>
            </w:r>
            <w:r>
              <w:rPr>
                <w:rStyle w:val="10"/>
                <w:rFonts w:hint="eastAsia"/>
                <w:sz w:val="18"/>
                <w:szCs w:val="18"/>
                <w:highlight w:val="none"/>
                <w:lang w:val="en-US" w:eastAsia="zh-CN" w:bidi="ar"/>
              </w:rPr>
              <w:t>的，</w:t>
            </w:r>
            <w:r>
              <w:rPr>
                <w:rStyle w:val="10"/>
                <w:sz w:val="18"/>
                <w:szCs w:val="18"/>
                <w:highlight w:val="none"/>
                <w:lang w:val="en-US" w:eastAsia="zh-CN" w:bidi="ar"/>
              </w:rPr>
              <w:t>年龄可放宽</w:t>
            </w:r>
            <w:r>
              <w:rPr>
                <w:rStyle w:val="10"/>
                <w:rFonts w:hint="eastAsia"/>
                <w:sz w:val="18"/>
                <w:szCs w:val="18"/>
                <w:highlight w:val="none"/>
                <w:lang w:val="en-US" w:eastAsia="zh-CN" w:bidi="ar"/>
              </w:rPr>
              <w:t>到</w:t>
            </w:r>
            <w:r>
              <w:rPr>
                <w:rStyle w:val="11"/>
                <w:rFonts w:eastAsia="宋体"/>
                <w:sz w:val="18"/>
                <w:szCs w:val="18"/>
                <w:highlight w:val="none"/>
                <w:lang w:val="en-US" w:eastAsia="zh-CN" w:bidi="ar"/>
              </w:rPr>
              <w:t>40</w:t>
            </w:r>
            <w:r>
              <w:rPr>
                <w:rStyle w:val="10"/>
                <w:sz w:val="18"/>
                <w:szCs w:val="18"/>
                <w:highlight w:val="none"/>
                <w:lang w:val="en-US" w:eastAsia="zh-CN" w:bidi="ar"/>
              </w:rPr>
              <w:t>周岁。需与本单位签订三年劳动合同。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湖北钖发国有资本投资集团有限公司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国有企业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报建员</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负责项目前期立项、土地、规划、施工许可、联合验收等手续。</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土木工程、建筑、水利等相关专业</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Style w:val="10"/>
                <w:sz w:val="18"/>
                <w:szCs w:val="18"/>
                <w:highlight w:val="none"/>
                <w:lang w:val="en-US" w:eastAsia="zh-CN" w:bidi="ar"/>
              </w:rPr>
              <w:t>全日制</w:t>
            </w:r>
            <w:r>
              <w:rPr>
                <w:rStyle w:val="10"/>
                <w:rFonts w:hint="eastAsia"/>
                <w:sz w:val="18"/>
                <w:szCs w:val="18"/>
                <w:highlight w:val="none"/>
                <w:lang w:val="en-US" w:eastAsia="zh-CN" w:bidi="ar"/>
              </w:rPr>
              <w:t>专</w:t>
            </w:r>
            <w:r>
              <w:rPr>
                <w:rStyle w:val="10"/>
                <w:sz w:val="18"/>
                <w:szCs w:val="18"/>
                <w:highlight w:val="none"/>
                <w:lang w:val="en-US" w:eastAsia="zh-CN" w:bidi="ar"/>
              </w:rPr>
              <w:t>科及以上</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highlight w:val="none"/>
                <w:u w:val="none"/>
              </w:rPr>
            </w:pPr>
            <w:r>
              <w:rPr>
                <w:rStyle w:val="11"/>
                <w:rFonts w:eastAsia="宋体"/>
                <w:sz w:val="18"/>
                <w:szCs w:val="18"/>
                <w:highlight w:val="none"/>
                <w:lang w:val="en-US" w:eastAsia="zh-CN" w:bidi="ar"/>
              </w:rPr>
              <w:t>40</w:t>
            </w:r>
            <w:r>
              <w:rPr>
                <w:rStyle w:val="10"/>
                <w:rFonts w:hint="eastAsia"/>
                <w:sz w:val="18"/>
                <w:szCs w:val="18"/>
                <w:highlight w:val="none"/>
                <w:lang w:val="en-US" w:eastAsia="zh-CN" w:bidi="ar"/>
              </w:rPr>
              <w:t>周</w:t>
            </w:r>
            <w:r>
              <w:rPr>
                <w:rStyle w:val="10"/>
                <w:sz w:val="18"/>
                <w:szCs w:val="18"/>
                <w:highlight w:val="none"/>
                <w:lang w:val="en-US" w:eastAsia="zh-CN" w:bidi="ar"/>
              </w:rPr>
              <w:t>岁以下（</w:t>
            </w:r>
            <w:r>
              <w:rPr>
                <w:rStyle w:val="10"/>
                <w:rFonts w:hint="eastAsia"/>
                <w:sz w:val="18"/>
                <w:szCs w:val="18"/>
                <w:highlight w:val="none"/>
                <w:lang w:val="en-US" w:eastAsia="zh-CN" w:bidi="ar"/>
              </w:rPr>
              <w:t>1984年4月30日之后出生</w:t>
            </w:r>
            <w:r>
              <w:rPr>
                <w:rStyle w:val="10"/>
                <w:sz w:val="18"/>
                <w:szCs w:val="18"/>
                <w:highlight w:val="none"/>
                <w:lang w:val="en-US" w:eastAsia="zh-CN" w:bidi="ar"/>
              </w:rPr>
              <w:t>），</w:t>
            </w:r>
            <w:r>
              <w:rPr>
                <w:rStyle w:val="11"/>
                <w:rFonts w:eastAsia="宋体"/>
                <w:sz w:val="18"/>
                <w:szCs w:val="18"/>
                <w:highlight w:val="none"/>
                <w:lang w:val="en-US" w:eastAsia="zh-CN" w:bidi="ar"/>
              </w:rPr>
              <w:t>3</w:t>
            </w:r>
            <w:r>
              <w:rPr>
                <w:rStyle w:val="10"/>
                <w:sz w:val="18"/>
                <w:szCs w:val="18"/>
                <w:highlight w:val="none"/>
                <w:lang w:val="en-US" w:eastAsia="zh-CN" w:bidi="ar"/>
              </w:rPr>
              <w:t>年</w:t>
            </w:r>
            <w:r>
              <w:rPr>
                <w:rStyle w:val="10"/>
                <w:rFonts w:hint="eastAsia"/>
                <w:sz w:val="18"/>
                <w:szCs w:val="18"/>
                <w:highlight w:val="none"/>
                <w:lang w:val="en-US" w:eastAsia="zh-CN" w:bidi="ar"/>
              </w:rPr>
              <w:t>及</w:t>
            </w:r>
            <w:r>
              <w:rPr>
                <w:rStyle w:val="10"/>
                <w:sz w:val="18"/>
                <w:szCs w:val="18"/>
                <w:highlight w:val="none"/>
                <w:lang w:val="en-US" w:eastAsia="zh-CN" w:bidi="ar"/>
              </w:rPr>
              <w:t>以上</w:t>
            </w:r>
            <w:r>
              <w:rPr>
                <w:rStyle w:val="10"/>
                <w:rFonts w:hint="eastAsia"/>
                <w:sz w:val="18"/>
                <w:szCs w:val="18"/>
                <w:highlight w:val="none"/>
                <w:lang w:val="en-US" w:eastAsia="zh-CN" w:bidi="ar"/>
              </w:rPr>
              <w:t>相关工作经历，</w:t>
            </w:r>
            <w:r>
              <w:rPr>
                <w:rStyle w:val="10"/>
                <w:sz w:val="18"/>
                <w:szCs w:val="18"/>
                <w:highlight w:val="none"/>
                <w:lang w:val="en-US" w:eastAsia="zh-CN" w:bidi="ar"/>
              </w:rPr>
              <w:t>需与本单位签订三年劳动合同。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湖北钖发国有资本投资集团有限公司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国有企业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投融资专员</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负责与各金融机构及相关机构联络、接洽；负责公司融资信息的收集、整理，融资渠道的建立；负责各种融资方式的分析、探讨、实施。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sz w:val="18"/>
                <w:szCs w:val="18"/>
                <w:highlight w:val="none"/>
                <w:u w:val="none"/>
                <w:lang w:val="en-US"/>
              </w:rPr>
            </w:pPr>
            <w:r>
              <w:rPr>
                <w:rStyle w:val="10"/>
                <w:sz w:val="18"/>
                <w:szCs w:val="18"/>
                <w:highlight w:val="none"/>
                <w:lang w:val="en-US" w:eastAsia="zh-CN" w:bidi="ar"/>
              </w:rPr>
              <w:t>经济学</w:t>
            </w:r>
            <w:r>
              <w:rPr>
                <w:rStyle w:val="10"/>
                <w:rFonts w:hint="eastAsia"/>
                <w:sz w:val="18"/>
                <w:szCs w:val="18"/>
                <w:highlight w:val="none"/>
                <w:lang w:val="en-US" w:eastAsia="zh-CN" w:bidi="ar"/>
              </w:rPr>
              <w:t>相关专业</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Style w:val="10"/>
                <w:sz w:val="18"/>
                <w:szCs w:val="18"/>
                <w:highlight w:val="none"/>
                <w:lang w:val="en-US" w:eastAsia="zh-CN" w:bidi="ar"/>
              </w:rPr>
              <w:t>全日制本科及以上</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highlight w:val="none"/>
                <w:u w:val="none"/>
              </w:rPr>
            </w:pPr>
            <w:r>
              <w:rPr>
                <w:rStyle w:val="11"/>
                <w:rFonts w:hint="eastAsia" w:eastAsia="宋体"/>
                <w:sz w:val="18"/>
                <w:szCs w:val="18"/>
                <w:highlight w:val="none"/>
                <w:lang w:val="en-US" w:eastAsia="zh-CN" w:bidi="ar"/>
              </w:rPr>
              <w:t>35</w:t>
            </w:r>
            <w:r>
              <w:rPr>
                <w:rStyle w:val="10"/>
                <w:rFonts w:hint="eastAsia"/>
                <w:sz w:val="18"/>
                <w:szCs w:val="18"/>
                <w:highlight w:val="none"/>
                <w:lang w:val="en-US" w:eastAsia="zh-CN" w:bidi="ar"/>
              </w:rPr>
              <w:t>周</w:t>
            </w:r>
            <w:r>
              <w:rPr>
                <w:rStyle w:val="10"/>
                <w:sz w:val="18"/>
                <w:szCs w:val="18"/>
                <w:highlight w:val="none"/>
                <w:lang w:val="en-US" w:eastAsia="zh-CN" w:bidi="ar"/>
              </w:rPr>
              <w:t>岁以下（</w:t>
            </w:r>
            <w:r>
              <w:rPr>
                <w:rStyle w:val="10"/>
                <w:rFonts w:hint="eastAsia"/>
                <w:sz w:val="18"/>
                <w:szCs w:val="18"/>
                <w:highlight w:val="none"/>
                <w:lang w:val="en-US" w:eastAsia="zh-CN" w:bidi="ar"/>
              </w:rPr>
              <w:t>1989年4月30日之后出生</w:t>
            </w:r>
            <w:r>
              <w:rPr>
                <w:rStyle w:val="10"/>
                <w:sz w:val="18"/>
                <w:szCs w:val="18"/>
                <w:highlight w:val="none"/>
                <w:lang w:val="en-US" w:eastAsia="zh-CN" w:bidi="ar"/>
              </w:rPr>
              <w:t>），</w:t>
            </w:r>
            <w:r>
              <w:rPr>
                <w:rStyle w:val="11"/>
                <w:rFonts w:eastAsia="宋体"/>
                <w:sz w:val="18"/>
                <w:szCs w:val="18"/>
                <w:highlight w:val="none"/>
                <w:lang w:val="en-US" w:eastAsia="zh-CN" w:bidi="ar"/>
              </w:rPr>
              <w:t>2</w:t>
            </w:r>
            <w:r>
              <w:rPr>
                <w:rStyle w:val="10"/>
                <w:sz w:val="18"/>
                <w:szCs w:val="18"/>
                <w:highlight w:val="none"/>
                <w:lang w:val="en-US" w:eastAsia="zh-CN" w:bidi="ar"/>
              </w:rPr>
              <w:t>年</w:t>
            </w:r>
            <w:r>
              <w:rPr>
                <w:rStyle w:val="10"/>
                <w:rFonts w:hint="eastAsia"/>
                <w:sz w:val="18"/>
                <w:szCs w:val="18"/>
                <w:highlight w:val="none"/>
                <w:lang w:val="en-US" w:eastAsia="zh-CN" w:bidi="ar"/>
              </w:rPr>
              <w:t>及</w:t>
            </w:r>
            <w:r>
              <w:rPr>
                <w:rStyle w:val="10"/>
                <w:sz w:val="18"/>
                <w:szCs w:val="18"/>
                <w:highlight w:val="none"/>
                <w:lang w:val="en-US" w:eastAsia="zh-CN" w:bidi="ar"/>
              </w:rPr>
              <w:t>以上相关工作</w:t>
            </w:r>
            <w:r>
              <w:rPr>
                <w:rStyle w:val="10"/>
                <w:rFonts w:hint="eastAsia"/>
                <w:sz w:val="18"/>
                <w:szCs w:val="18"/>
                <w:highlight w:val="none"/>
                <w:lang w:val="en-US" w:eastAsia="zh-CN" w:bidi="ar"/>
              </w:rPr>
              <w:t>经历</w:t>
            </w:r>
            <w:r>
              <w:rPr>
                <w:rStyle w:val="10"/>
                <w:sz w:val="18"/>
                <w:szCs w:val="18"/>
                <w:highlight w:val="none"/>
                <w:lang w:val="en-US" w:eastAsia="zh-CN" w:bidi="ar"/>
              </w:rPr>
              <w:t>，</w:t>
            </w:r>
            <w:r>
              <w:rPr>
                <w:rStyle w:val="10"/>
                <w:rFonts w:hint="eastAsia"/>
                <w:sz w:val="18"/>
                <w:szCs w:val="18"/>
                <w:highlight w:val="none"/>
                <w:lang w:val="en-US" w:eastAsia="zh-CN" w:bidi="ar"/>
              </w:rPr>
              <w:t>熟悉投融资相关工作流程</w:t>
            </w:r>
            <w:r>
              <w:rPr>
                <w:rStyle w:val="10"/>
                <w:sz w:val="18"/>
                <w:szCs w:val="18"/>
                <w:highlight w:val="none"/>
                <w:lang w:val="en-US" w:eastAsia="zh-CN" w:bidi="ar"/>
              </w:rPr>
              <w:t>。需与本单位签订三年劳动合同。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郧西誉盛建筑工程有限公司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国有企业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建造师</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负责项目全过程管理。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sz w:val="18"/>
                <w:szCs w:val="18"/>
                <w:highlight w:val="none"/>
                <w:u w:val="none"/>
                <w:lang w:val="en-US" w:eastAsia="zh-CN"/>
              </w:rPr>
              <w:t>土木工程、建筑、水利等相关专业</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highlight w:val="none"/>
                <w:u w:val="none"/>
              </w:rPr>
            </w:pPr>
            <w:r>
              <w:rPr>
                <w:rStyle w:val="10"/>
                <w:sz w:val="18"/>
                <w:szCs w:val="18"/>
                <w:highlight w:val="none"/>
                <w:lang w:val="en-US" w:eastAsia="zh-CN" w:bidi="ar"/>
              </w:rPr>
              <w:t>全日制专科及以上</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highlight w:val="none"/>
                <w:u w:val="none"/>
              </w:rPr>
            </w:pPr>
            <w:r>
              <w:rPr>
                <w:rStyle w:val="10"/>
                <w:sz w:val="18"/>
                <w:szCs w:val="18"/>
                <w:highlight w:val="none"/>
                <w:lang w:val="en-US" w:eastAsia="zh-CN" w:bidi="ar"/>
              </w:rPr>
              <w:t>40</w:t>
            </w:r>
            <w:r>
              <w:rPr>
                <w:rStyle w:val="10"/>
                <w:rFonts w:hint="eastAsia"/>
                <w:sz w:val="18"/>
                <w:szCs w:val="18"/>
                <w:highlight w:val="none"/>
                <w:lang w:val="en-US" w:eastAsia="zh-CN" w:bidi="ar"/>
              </w:rPr>
              <w:t>周岁</w:t>
            </w:r>
            <w:r>
              <w:rPr>
                <w:rStyle w:val="10"/>
                <w:sz w:val="18"/>
                <w:szCs w:val="18"/>
                <w:highlight w:val="none"/>
                <w:lang w:val="en-US" w:eastAsia="zh-CN" w:bidi="ar"/>
              </w:rPr>
              <w:t>以下（</w:t>
            </w:r>
            <w:r>
              <w:rPr>
                <w:rStyle w:val="10"/>
                <w:rFonts w:hint="eastAsia"/>
                <w:sz w:val="18"/>
                <w:szCs w:val="18"/>
                <w:highlight w:val="none"/>
                <w:lang w:val="en-US" w:eastAsia="zh-CN" w:bidi="ar"/>
              </w:rPr>
              <w:t>1984年4月30日之后出生</w:t>
            </w:r>
            <w:r>
              <w:rPr>
                <w:rStyle w:val="10"/>
                <w:sz w:val="18"/>
                <w:szCs w:val="18"/>
                <w:highlight w:val="none"/>
                <w:lang w:val="en-US" w:eastAsia="zh-CN" w:bidi="ar"/>
              </w:rPr>
              <w:t>），</w:t>
            </w:r>
            <w:r>
              <w:rPr>
                <w:rStyle w:val="11"/>
                <w:rFonts w:eastAsia="宋体"/>
                <w:sz w:val="18"/>
                <w:szCs w:val="18"/>
                <w:highlight w:val="none"/>
                <w:lang w:val="en-US" w:eastAsia="zh-CN" w:bidi="ar"/>
              </w:rPr>
              <w:t>3</w:t>
            </w:r>
            <w:r>
              <w:rPr>
                <w:rStyle w:val="10"/>
                <w:sz w:val="18"/>
                <w:szCs w:val="18"/>
                <w:highlight w:val="none"/>
                <w:lang w:val="en-US" w:eastAsia="zh-CN" w:bidi="ar"/>
              </w:rPr>
              <w:t>年</w:t>
            </w:r>
            <w:r>
              <w:rPr>
                <w:rStyle w:val="10"/>
                <w:rFonts w:hint="eastAsia"/>
                <w:sz w:val="18"/>
                <w:szCs w:val="18"/>
                <w:highlight w:val="none"/>
                <w:lang w:val="en-US" w:eastAsia="zh-CN" w:bidi="ar"/>
              </w:rPr>
              <w:t>及</w:t>
            </w:r>
            <w:r>
              <w:rPr>
                <w:rStyle w:val="10"/>
                <w:sz w:val="18"/>
                <w:szCs w:val="18"/>
                <w:highlight w:val="none"/>
                <w:lang w:val="en-US" w:eastAsia="zh-CN" w:bidi="ar"/>
              </w:rPr>
              <w:t>以上从</w:t>
            </w:r>
            <w:r>
              <w:rPr>
                <w:rStyle w:val="10"/>
                <w:rFonts w:hint="eastAsia"/>
                <w:sz w:val="18"/>
                <w:szCs w:val="18"/>
                <w:highlight w:val="none"/>
                <w:lang w:val="en-US" w:eastAsia="zh-CN" w:bidi="ar"/>
              </w:rPr>
              <w:t>相关工作经历</w:t>
            </w:r>
            <w:r>
              <w:rPr>
                <w:rStyle w:val="10"/>
                <w:sz w:val="18"/>
                <w:szCs w:val="18"/>
                <w:highlight w:val="none"/>
                <w:lang w:val="en-US" w:eastAsia="zh-CN" w:bidi="ar"/>
              </w:rPr>
              <w:t>，持有湖北省二级建造师及以上资格证书或者获得中级职称及以上证书，需与本单位签订三年劳动合同。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郧西县工正工程管理咨询有限公司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国有企业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业务部工作人员</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从事招投标代理等相关服务工作。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不限专业</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Style w:val="10"/>
                <w:sz w:val="18"/>
                <w:szCs w:val="18"/>
                <w:highlight w:val="none"/>
                <w:lang w:val="en-US" w:eastAsia="zh-CN" w:bidi="ar"/>
              </w:rPr>
              <w:t>全日制</w:t>
            </w:r>
            <w:r>
              <w:rPr>
                <w:rFonts w:hint="eastAsia" w:ascii="仿宋" w:hAnsi="仿宋" w:eastAsia="仿宋" w:cs="仿宋"/>
                <w:i w:val="0"/>
                <w:iCs w:val="0"/>
                <w:color w:val="000000"/>
                <w:kern w:val="0"/>
                <w:sz w:val="18"/>
                <w:szCs w:val="18"/>
                <w:highlight w:val="none"/>
                <w:u w:val="none"/>
                <w:lang w:val="en-US" w:eastAsia="zh-CN" w:bidi="ar"/>
              </w:rPr>
              <w:t>专科及以上</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35周岁以下</w:t>
            </w:r>
            <w:r>
              <w:rPr>
                <w:rStyle w:val="10"/>
                <w:sz w:val="18"/>
                <w:szCs w:val="18"/>
                <w:highlight w:val="none"/>
                <w:lang w:val="en-US" w:eastAsia="zh-CN" w:bidi="ar"/>
              </w:rPr>
              <w:t>（</w:t>
            </w:r>
            <w:r>
              <w:rPr>
                <w:rStyle w:val="10"/>
                <w:rFonts w:hint="eastAsia"/>
                <w:sz w:val="18"/>
                <w:szCs w:val="18"/>
                <w:highlight w:val="none"/>
                <w:lang w:val="en-US" w:eastAsia="zh-CN" w:bidi="ar"/>
              </w:rPr>
              <w:t>1989年4月30日之后出生</w:t>
            </w:r>
            <w:r>
              <w:rPr>
                <w:rStyle w:val="10"/>
                <w:sz w:val="18"/>
                <w:szCs w:val="18"/>
                <w:highlight w:val="none"/>
                <w:lang w:val="en-US" w:eastAsia="zh-CN" w:bidi="ar"/>
              </w:rPr>
              <w:t>）</w:t>
            </w:r>
            <w:r>
              <w:rPr>
                <w:rFonts w:hint="eastAsia" w:ascii="仿宋" w:hAnsi="仿宋" w:eastAsia="仿宋" w:cs="仿宋"/>
                <w:i w:val="0"/>
                <w:iCs w:val="0"/>
                <w:color w:val="000000"/>
                <w:kern w:val="0"/>
                <w:sz w:val="18"/>
                <w:szCs w:val="18"/>
                <w:highlight w:val="none"/>
                <w:u w:val="none"/>
                <w:lang w:val="en-US" w:eastAsia="zh-CN" w:bidi="ar"/>
              </w:rPr>
              <w:t>，2年及以上相关工作经历。</w:t>
            </w:r>
            <w:r>
              <w:rPr>
                <w:rStyle w:val="10"/>
                <w:sz w:val="18"/>
                <w:szCs w:val="18"/>
                <w:highlight w:val="none"/>
                <w:lang w:val="en-US" w:eastAsia="zh-CN" w:bidi="ar"/>
              </w:rPr>
              <w:t>需与本单位签订三年劳动合同。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郧西县盛达房地产开发有限公司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国有企业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业务部工作人员</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从事房地产开发、经营、估价、管理、服务等工作。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工程管理、造价、土木工程等相关专业</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highlight w:val="none"/>
                <w:u w:val="none"/>
              </w:rPr>
            </w:pPr>
            <w:r>
              <w:rPr>
                <w:rStyle w:val="10"/>
                <w:sz w:val="18"/>
                <w:szCs w:val="18"/>
                <w:highlight w:val="none"/>
                <w:lang w:val="en-US" w:eastAsia="zh-CN" w:bidi="ar"/>
              </w:rPr>
              <w:t>全日制</w:t>
            </w:r>
            <w:r>
              <w:rPr>
                <w:rStyle w:val="10"/>
                <w:rFonts w:hint="eastAsia"/>
                <w:sz w:val="18"/>
                <w:szCs w:val="18"/>
                <w:highlight w:val="none"/>
                <w:lang w:val="en-US" w:eastAsia="zh-CN" w:bidi="ar"/>
              </w:rPr>
              <w:t>专</w:t>
            </w:r>
            <w:r>
              <w:rPr>
                <w:rFonts w:hint="eastAsia" w:ascii="仿宋" w:hAnsi="仿宋" w:eastAsia="仿宋" w:cs="仿宋"/>
                <w:i w:val="0"/>
                <w:iCs w:val="0"/>
                <w:color w:val="000000"/>
                <w:kern w:val="0"/>
                <w:sz w:val="18"/>
                <w:szCs w:val="18"/>
                <w:highlight w:val="none"/>
                <w:u w:val="none"/>
                <w:lang w:val="en-US" w:eastAsia="zh-CN" w:bidi="ar"/>
              </w:rPr>
              <w:t>科及以上</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35周岁以下</w:t>
            </w:r>
            <w:r>
              <w:rPr>
                <w:rStyle w:val="10"/>
                <w:sz w:val="18"/>
                <w:szCs w:val="18"/>
                <w:highlight w:val="none"/>
                <w:lang w:val="en-US" w:eastAsia="zh-CN" w:bidi="ar"/>
              </w:rPr>
              <w:t>（</w:t>
            </w:r>
            <w:r>
              <w:rPr>
                <w:rStyle w:val="10"/>
                <w:rFonts w:hint="eastAsia"/>
                <w:sz w:val="18"/>
                <w:szCs w:val="18"/>
                <w:highlight w:val="none"/>
                <w:lang w:val="en-US" w:eastAsia="zh-CN" w:bidi="ar"/>
              </w:rPr>
              <w:t>1989年4月30日之后出生</w:t>
            </w:r>
            <w:r>
              <w:rPr>
                <w:rStyle w:val="10"/>
                <w:sz w:val="18"/>
                <w:szCs w:val="18"/>
                <w:highlight w:val="none"/>
                <w:lang w:val="en-US" w:eastAsia="zh-CN" w:bidi="ar"/>
              </w:rPr>
              <w:t>）</w:t>
            </w:r>
            <w:r>
              <w:rPr>
                <w:rFonts w:hint="eastAsia" w:ascii="仿宋" w:hAnsi="仿宋" w:eastAsia="仿宋" w:cs="仿宋"/>
                <w:i w:val="0"/>
                <w:iCs w:val="0"/>
                <w:color w:val="000000"/>
                <w:kern w:val="0"/>
                <w:sz w:val="18"/>
                <w:szCs w:val="18"/>
                <w:highlight w:val="none"/>
                <w:u w:val="none"/>
                <w:lang w:val="en-US" w:eastAsia="zh-CN" w:bidi="ar"/>
              </w:rPr>
              <w:t>，2年及以上相关工作经历。</w:t>
            </w:r>
            <w:r>
              <w:rPr>
                <w:rStyle w:val="10"/>
                <w:sz w:val="18"/>
                <w:szCs w:val="18"/>
                <w:highlight w:val="none"/>
                <w:lang w:val="en-US" w:eastAsia="zh-CN" w:bidi="ar"/>
              </w:rPr>
              <w:t>需与本单位签订三年劳动合同。</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default" w:ascii="仿宋_GB2312" w:hAnsi="仿宋_GB2312" w:eastAsia="仿宋_GB2312" w:cs="仿宋_GB2312"/>
          <w:snapToGrid w:val="0"/>
          <w:color w:val="000000"/>
          <w:spacing w:val="-2"/>
          <w:kern w:val="0"/>
          <w:sz w:val="20"/>
          <w:szCs w:val="20"/>
          <w:highlight w:val="none"/>
          <w:lang w:val="en-US" w:eastAsia="zh-CN"/>
        </w:rPr>
        <w:sectPr>
          <w:footerReference r:id="rId3" w:type="default"/>
          <w:pgSz w:w="16838" w:h="11906" w:orient="landscape"/>
          <w:pgMar w:top="1474" w:right="1814" w:bottom="1361" w:left="1644"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default" w:ascii="Times New Roman" w:hAnsi="Times New Roman" w:eastAsia="黑体" w:cs="Times New Roman"/>
          <w:snapToGrid w:val="0"/>
          <w:color w:val="000000"/>
          <w:spacing w:val="-2"/>
          <w:kern w:val="0"/>
          <w:sz w:val="32"/>
          <w:szCs w:val="32"/>
          <w:highlight w:val="none"/>
          <w:lang w:val="en-US" w:eastAsia="zh-CN"/>
        </w:rPr>
      </w:pPr>
      <w:r>
        <w:rPr>
          <w:rFonts w:hint="default" w:ascii="Times New Roman" w:hAnsi="Times New Roman" w:eastAsia="黑体" w:cs="Times New Roman"/>
          <w:snapToGrid w:val="0"/>
          <w:color w:val="000000"/>
          <w:spacing w:val="-2"/>
          <w:kern w:val="0"/>
          <w:sz w:val="32"/>
          <w:szCs w:val="32"/>
          <w:highlight w:val="none"/>
          <w:lang w:val="en-US" w:eastAsia="zh-CN"/>
        </w:rPr>
        <w:t>附件2</w:t>
      </w:r>
    </w:p>
    <w:p>
      <w:pPr>
        <w:keepNext w:val="0"/>
        <w:keepLines w:val="0"/>
        <w:pageBreakBefore w:val="0"/>
        <w:wordWrap/>
        <w:overflowPunct/>
        <w:topLinePunct w:val="0"/>
        <w:bidi w:val="0"/>
        <w:spacing w:line="700" w:lineRule="exact"/>
        <w:jc w:val="center"/>
        <w:rPr>
          <w:rFonts w:hint="eastAsia" w:ascii="方正小标宋简体" w:hAnsi="宋体" w:eastAsia="方正小标宋简体" w:cs="宋体"/>
          <w:spacing w:val="-12"/>
          <w:sz w:val="40"/>
          <w:szCs w:val="40"/>
          <w:highlight w:val="none"/>
          <w:lang w:val="en-US" w:eastAsia="zh-CN"/>
        </w:rPr>
      </w:pPr>
      <w:r>
        <w:rPr>
          <w:rFonts w:hint="eastAsia" w:ascii="方正小标宋简体" w:hAnsi="宋体" w:eastAsia="方正小标宋简体" w:cs="宋体"/>
          <w:spacing w:val="-12"/>
          <w:sz w:val="40"/>
          <w:szCs w:val="40"/>
          <w:highlight w:val="none"/>
          <w:lang w:val="en-US" w:eastAsia="zh-CN"/>
        </w:rPr>
        <w:t>报  名  表</w:t>
      </w:r>
    </w:p>
    <w:tbl>
      <w:tblPr>
        <w:tblStyle w:val="6"/>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221"/>
        <w:gridCol w:w="32"/>
        <w:gridCol w:w="87"/>
        <w:gridCol w:w="1102"/>
        <w:gridCol w:w="65"/>
        <w:gridCol w:w="333"/>
        <w:gridCol w:w="309"/>
        <w:gridCol w:w="515"/>
        <w:gridCol w:w="1042"/>
        <w:gridCol w:w="179"/>
        <w:gridCol w:w="1222"/>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81" w:type="dxa"/>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姓</w:t>
            </w:r>
            <w:r>
              <w:rPr>
                <w:rFonts w:ascii="宋体" w:hAnsi="宋体" w:cs="宋体"/>
                <w:szCs w:val="21"/>
                <w:highlight w:val="none"/>
              </w:rPr>
              <w:t xml:space="preserve">    </w:t>
            </w:r>
            <w:r>
              <w:rPr>
                <w:rFonts w:hint="eastAsia" w:ascii="宋体" w:hAnsi="宋体" w:cs="宋体"/>
                <w:szCs w:val="21"/>
                <w:highlight w:val="none"/>
              </w:rPr>
              <w:t>名</w:t>
            </w:r>
          </w:p>
        </w:tc>
        <w:tc>
          <w:tcPr>
            <w:tcW w:w="1221" w:type="dxa"/>
            <w:vAlign w:val="center"/>
          </w:tcPr>
          <w:p>
            <w:pPr>
              <w:spacing w:line="280" w:lineRule="exact"/>
              <w:jc w:val="center"/>
              <w:rPr>
                <w:rFonts w:ascii="宋体" w:hAnsi="宋体" w:cs="宋体"/>
                <w:szCs w:val="21"/>
                <w:highlight w:val="none"/>
              </w:rPr>
            </w:pPr>
          </w:p>
        </w:tc>
        <w:tc>
          <w:tcPr>
            <w:tcW w:w="1221" w:type="dxa"/>
            <w:gridSpan w:val="3"/>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性</w:t>
            </w:r>
            <w:r>
              <w:rPr>
                <w:rFonts w:ascii="宋体" w:hAnsi="宋体" w:cs="宋体"/>
                <w:szCs w:val="21"/>
                <w:highlight w:val="none"/>
              </w:rPr>
              <w:t xml:space="preserve">    </w:t>
            </w:r>
            <w:r>
              <w:rPr>
                <w:rFonts w:hint="eastAsia" w:ascii="宋体" w:hAnsi="宋体" w:cs="宋体"/>
                <w:szCs w:val="21"/>
                <w:highlight w:val="none"/>
              </w:rPr>
              <w:t>别</w:t>
            </w:r>
          </w:p>
        </w:tc>
        <w:tc>
          <w:tcPr>
            <w:tcW w:w="1222" w:type="dxa"/>
            <w:gridSpan w:val="4"/>
            <w:vAlign w:val="center"/>
          </w:tcPr>
          <w:p>
            <w:pPr>
              <w:spacing w:line="280" w:lineRule="exact"/>
              <w:jc w:val="center"/>
              <w:rPr>
                <w:rFonts w:ascii="宋体" w:hAnsi="宋体" w:cs="宋体"/>
                <w:szCs w:val="21"/>
                <w:highlight w:val="none"/>
              </w:rPr>
            </w:pPr>
          </w:p>
        </w:tc>
        <w:tc>
          <w:tcPr>
            <w:tcW w:w="1221" w:type="dxa"/>
            <w:gridSpan w:val="2"/>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民</w:t>
            </w:r>
            <w:r>
              <w:rPr>
                <w:rFonts w:ascii="宋体" w:hAnsi="宋体" w:cs="宋体"/>
                <w:szCs w:val="21"/>
                <w:highlight w:val="none"/>
              </w:rPr>
              <w:t xml:space="preserve">    </w:t>
            </w:r>
            <w:r>
              <w:rPr>
                <w:rFonts w:hint="eastAsia" w:ascii="宋体" w:hAnsi="宋体" w:cs="宋体"/>
                <w:szCs w:val="21"/>
                <w:highlight w:val="none"/>
              </w:rPr>
              <w:t>族</w:t>
            </w:r>
          </w:p>
        </w:tc>
        <w:tc>
          <w:tcPr>
            <w:tcW w:w="1222" w:type="dxa"/>
            <w:vAlign w:val="center"/>
          </w:tcPr>
          <w:p>
            <w:pPr>
              <w:spacing w:line="280" w:lineRule="exact"/>
              <w:jc w:val="center"/>
              <w:rPr>
                <w:rFonts w:ascii="宋体" w:hAnsi="宋体" w:cs="宋体"/>
                <w:szCs w:val="21"/>
                <w:highlight w:val="none"/>
              </w:rPr>
            </w:pPr>
          </w:p>
        </w:tc>
        <w:tc>
          <w:tcPr>
            <w:tcW w:w="1572" w:type="dxa"/>
            <w:vMerge w:val="restart"/>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81" w:type="dxa"/>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出生年月</w:t>
            </w:r>
          </w:p>
        </w:tc>
        <w:tc>
          <w:tcPr>
            <w:tcW w:w="1221" w:type="dxa"/>
            <w:vAlign w:val="center"/>
          </w:tcPr>
          <w:p>
            <w:pPr>
              <w:spacing w:line="280" w:lineRule="exact"/>
              <w:ind w:right="40"/>
              <w:jc w:val="right"/>
              <w:rPr>
                <w:rFonts w:ascii="宋体" w:hAnsi="宋体" w:cs="宋体"/>
                <w:szCs w:val="21"/>
                <w:highlight w:val="none"/>
              </w:rPr>
            </w:pPr>
          </w:p>
        </w:tc>
        <w:tc>
          <w:tcPr>
            <w:tcW w:w="1221" w:type="dxa"/>
            <w:gridSpan w:val="3"/>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政治面貌</w:t>
            </w:r>
          </w:p>
        </w:tc>
        <w:tc>
          <w:tcPr>
            <w:tcW w:w="1222" w:type="dxa"/>
            <w:gridSpan w:val="4"/>
            <w:vAlign w:val="center"/>
          </w:tcPr>
          <w:p>
            <w:pPr>
              <w:spacing w:line="280" w:lineRule="exact"/>
              <w:jc w:val="center"/>
              <w:rPr>
                <w:rFonts w:ascii="宋体" w:hAnsi="宋体" w:cs="宋体"/>
                <w:szCs w:val="21"/>
                <w:highlight w:val="none"/>
              </w:rPr>
            </w:pPr>
          </w:p>
        </w:tc>
        <w:tc>
          <w:tcPr>
            <w:tcW w:w="1221" w:type="dxa"/>
            <w:gridSpan w:val="2"/>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籍</w:t>
            </w:r>
            <w:r>
              <w:rPr>
                <w:rFonts w:ascii="宋体" w:hAnsi="宋体" w:cs="宋体"/>
                <w:szCs w:val="21"/>
                <w:highlight w:val="none"/>
              </w:rPr>
              <w:t xml:space="preserve">    </w:t>
            </w:r>
            <w:r>
              <w:rPr>
                <w:rFonts w:hint="eastAsia" w:ascii="宋体" w:hAnsi="宋体" w:cs="宋体"/>
                <w:szCs w:val="21"/>
                <w:highlight w:val="none"/>
              </w:rPr>
              <w:t>贯</w:t>
            </w:r>
          </w:p>
        </w:tc>
        <w:tc>
          <w:tcPr>
            <w:tcW w:w="1222" w:type="dxa"/>
            <w:vAlign w:val="center"/>
          </w:tcPr>
          <w:p>
            <w:pPr>
              <w:spacing w:line="280" w:lineRule="exact"/>
              <w:jc w:val="center"/>
              <w:rPr>
                <w:rFonts w:ascii="宋体" w:hAnsi="宋体" w:cs="宋体"/>
                <w:szCs w:val="21"/>
                <w:highlight w:val="none"/>
              </w:rPr>
            </w:pPr>
          </w:p>
        </w:tc>
        <w:tc>
          <w:tcPr>
            <w:tcW w:w="1572" w:type="dxa"/>
            <w:vMerge w:val="continue"/>
            <w:vAlign w:val="center"/>
          </w:tcPr>
          <w:p>
            <w:pPr>
              <w:spacing w:line="280" w:lineRule="exac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81" w:type="dxa"/>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身份证号</w:t>
            </w:r>
          </w:p>
        </w:tc>
        <w:tc>
          <w:tcPr>
            <w:tcW w:w="6107" w:type="dxa"/>
            <w:gridSpan w:val="11"/>
            <w:vAlign w:val="center"/>
          </w:tcPr>
          <w:p>
            <w:pPr>
              <w:spacing w:line="280" w:lineRule="exact"/>
              <w:jc w:val="center"/>
              <w:rPr>
                <w:rFonts w:ascii="宋体" w:hAnsi="宋体" w:cs="宋体"/>
                <w:szCs w:val="21"/>
                <w:highlight w:val="none"/>
              </w:rPr>
            </w:pPr>
          </w:p>
        </w:tc>
        <w:tc>
          <w:tcPr>
            <w:tcW w:w="1572" w:type="dxa"/>
            <w:vMerge w:val="continue"/>
            <w:vAlign w:val="center"/>
          </w:tcPr>
          <w:p>
            <w:pPr>
              <w:spacing w:line="280" w:lineRule="exac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81" w:type="dxa"/>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现工作单位</w:t>
            </w:r>
          </w:p>
        </w:tc>
        <w:tc>
          <w:tcPr>
            <w:tcW w:w="2840" w:type="dxa"/>
            <w:gridSpan w:val="6"/>
            <w:vAlign w:val="center"/>
          </w:tcPr>
          <w:p>
            <w:pPr>
              <w:spacing w:line="280" w:lineRule="exact"/>
              <w:rPr>
                <w:rFonts w:ascii="宋体" w:hAnsi="宋体" w:cs="宋体"/>
                <w:szCs w:val="21"/>
                <w:highlight w:val="none"/>
              </w:rPr>
            </w:pPr>
          </w:p>
        </w:tc>
        <w:tc>
          <w:tcPr>
            <w:tcW w:w="1866" w:type="dxa"/>
            <w:gridSpan w:val="3"/>
            <w:vAlign w:val="center"/>
          </w:tcPr>
          <w:p>
            <w:pPr>
              <w:jc w:val="center"/>
              <w:rPr>
                <w:highlight w:val="none"/>
              </w:rPr>
            </w:pPr>
            <w:r>
              <w:rPr>
                <w:rFonts w:hint="eastAsia" w:ascii="宋体" w:hAnsi="宋体" w:cs="宋体"/>
                <w:szCs w:val="21"/>
                <w:highlight w:val="none"/>
              </w:rPr>
              <w:t>联系方式</w:t>
            </w:r>
          </w:p>
        </w:tc>
        <w:tc>
          <w:tcPr>
            <w:tcW w:w="2973" w:type="dxa"/>
            <w:gridSpan w:val="3"/>
            <w:vAlign w:val="center"/>
          </w:tcPr>
          <w:p>
            <w:pPr>
              <w:spacing w:line="280" w:lineRule="exac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81" w:type="dxa"/>
            <w:vMerge w:val="restart"/>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学历学位</w:t>
            </w:r>
          </w:p>
          <w:p>
            <w:pPr>
              <w:spacing w:line="280" w:lineRule="exact"/>
              <w:jc w:val="center"/>
              <w:rPr>
                <w:rFonts w:hint="eastAsia" w:ascii="宋体" w:hAnsi="宋体" w:cs="宋体" w:eastAsiaTheme="minorEastAsia"/>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rPr>
              <w:t>填最高</w:t>
            </w:r>
            <w:r>
              <w:rPr>
                <w:rFonts w:hint="eastAsia" w:ascii="宋体" w:hAnsi="宋体" w:cs="宋体"/>
                <w:szCs w:val="21"/>
                <w:highlight w:val="none"/>
                <w:lang w:eastAsia="zh-CN"/>
              </w:rPr>
              <w:t>）</w:t>
            </w:r>
          </w:p>
        </w:tc>
        <w:tc>
          <w:tcPr>
            <w:tcW w:w="1340" w:type="dxa"/>
            <w:gridSpan w:val="3"/>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全日制教育</w:t>
            </w:r>
          </w:p>
        </w:tc>
        <w:tc>
          <w:tcPr>
            <w:tcW w:w="1500" w:type="dxa"/>
            <w:gridSpan w:val="3"/>
            <w:vAlign w:val="center"/>
          </w:tcPr>
          <w:p>
            <w:pPr>
              <w:spacing w:line="280" w:lineRule="exact"/>
              <w:jc w:val="center"/>
              <w:rPr>
                <w:rFonts w:ascii="宋体" w:hAnsi="宋体" w:cs="宋体"/>
                <w:szCs w:val="21"/>
                <w:highlight w:val="none"/>
              </w:rPr>
            </w:pPr>
          </w:p>
        </w:tc>
        <w:tc>
          <w:tcPr>
            <w:tcW w:w="1866" w:type="dxa"/>
            <w:gridSpan w:val="3"/>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毕业院校及专业</w:t>
            </w:r>
          </w:p>
        </w:tc>
        <w:tc>
          <w:tcPr>
            <w:tcW w:w="2973" w:type="dxa"/>
            <w:gridSpan w:val="3"/>
            <w:vAlign w:val="center"/>
          </w:tcPr>
          <w:p>
            <w:pPr>
              <w:spacing w:line="280" w:lineRule="exac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81" w:type="dxa"/>
            <w:vMerge w:val="continue"/>
            <w:vAlign w:val="center"/>
          </w:tcPr>
          <w:p>
            <w:pPr>
              <w:spacing w:line="280" w:lineRule="exact"/>
              <w:jc w:val="center"/>
              <w:rPr>
                <w:rFonts w:ascii="宋体" w:hAnsi="宋体" w:cs="宋体"/>
                <w:szCs w:val="21"/>
                <w:highlight w:val="none"/>
              </w:rPr>
            </w:pPr>
          </w:p>
        </w:tc>
        <w:tc>
          <w:tcPr>
            <w:tcW w:w="1340" w:type="dxa"/>
            <w:gridSpan w:val="3"/>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在职教育</w:t>
            </w:r>
          </w:p>
        </w:tc>
        <w:tc>
          <w:tcPr>
            <w:tcW w:w="1500" w:type="dxa"/>
            <w:gridSpan w:val="3"/>
            <w:vAlign w:val="center"/>
          </w:tcPr>
          <w:p>
            <w:pPr>
              <w:spacing w:line="280" w:lineRule="exact"/>
              <w:jc w:val="center"/>
              <w:rPr>
                <w:rFonts w:ascii="宋体" w:hAnsi="宋体" w:cs="宋体"/>
                <w:szCs w:val="21"/>
                <w:highlight w:val="none"/>
              </w:rPr>
            </w:pPr>
          </w:p>
        </w:tc>
        <w:tc>
          <w:tcPr>
            <w:tcW w:w="1866" w:type="dxa"/>
            <w:gridSpan w:val="3"/>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毕业院校及专业</w:t>
            </w:r>
          </w:p>
        </w:tc>
        <w:tc>
          <w:tcPr>
            <w:tcW w:w="2973" w:type="dxa"/>
            <w:gridSpan w:val="3"/>
            <w:vAlign w:val="center"/>
          </w:tcPr>
          <w:p>
            <w:pPr>
              <w:spacing w:line="280" w:lineRule="exac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81" w:type="dxa"/>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应聘单位</w:t>
            </w:r>
          </w:p>
        </w:tc>
        <w:tc>
          <w:tcPr>
            <w:tcW w:w="2840" w:type="dxa"/>
            <w:gridSpan w:val="6"/>
            <w:vAlign w:val="center"/>
          </w:tcPr>
          <w:p>
            <w:pPr>
              <w:spacing w:line="280" w:lineRule="exact"/>
              <w:jc w:val="center"/>
              <w:rPr>
                <w:rFonts w:ascii="宋体" w:hAnsi="宋体" w:cs="宋体"/>
                <w:szCs w:val="21"/>
                <w:highlight w:val="none"/>
              </w:rPr>
            </w:pPr>
          </w:p>
        </w:tc>
        <w:tc>
          <w:tcPr>
            <w:tcW w:w="1866" w:type="dxa"/>
            <w:gridSpan w:val="3"/>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应聘岗位</w:t>
            </w:r>
          </w:p>
        </w:tc>
        <w:tc>
          <w:tcPr>
            <w:tcW w:w="2973" w:type="dxa"/>
            <w:gridSpan w:val="3"/>
            <w:vAlign w:val="center"/>
          </w:tcPr>
          <w:p>
            <w:pPr>
              <w:spacing w:line="280" w:lineRule="exact"/>
              <w:jc w:val="right"/>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5" w:hRule="atLeast"/>
          <w:jc w:val="center"/>
        </w:trPr>
        <w:tc>
          <w:tcPr>
            <w:tcW w:w="1381" w:type="dxa"/>
            <w:vAlign w:val="center"/>
          </w:tcPr>
          <w:p>
            <w:pPr>
              <w:spacing w:line="280" w:lineRule="exact"/>
              <w:jc w:val="center"/>
              <w:rPr>
                <w:rFonts w:ascii="宋体" w:hAnsi="宋体" w:cs="宋体"/>
                <w:szCs w:val="21"/>
                <w:highlight w:val="none"/>
              </w:rPr>
            </w:pPr>
            <w:r>
              <w:rPr>
                <w:rFonts w:hint="eastAsia" w:ascii="宋体" w:hAnsi="宋体" w:cs="宋体"/>
                <w:szCs w:val="21"/>
                <w:highlight w:val="none"/>
              </w:rPr>
              <w:t>教育及工作经历（教育</w:t>
            </w:r>
          </w:p>
          <w:p>
            <w:pPr>
              <w:spacing w:line="280" w:lineRule="exact"/>
              <w:jc w:val="center"/>
              <w:rPr>
                <w:rFonts w:ascii="宋体" w:hAnsi="宋体" w:cs="宋体"/>
                <w:szCs w:val="21"/>
                <w:highlight w:val="none"/>
              </w:rPr>
            </w:pPr>
            <w:r>
              <w:rPr>
                <w:rFonts w:hint="eastAsia" w:ascii="宋体" w:hAnsi="宋体" w:cs="宋体"/>
                <w:szCs w:val="21"/>
                <w:highlight w:val="none"/>
              </w:rPr>
              <w:t>经历从高中时填写）</w:t>
            </w:r>
          </w:p>
        </w:tc>
        <w:tc>
          <w:tcPr>
            <w:tcW w:w="7679" w:type="dxa"/>
            <w:gridSpan w:val="12"/>
            <w:vAlign w:val="center"/>
          </w:tcPr>
          <w:p>
            <w:pPr>
              <w:autoSpaceDE w:val="0"/>
              <w:autoSpaceDN w:val="0"/>
              <w:adjustRightInd w:val="0"/>
              <w:spacing w:line="400" w:lineRule="exact"/>
              <w:ind w:firstLine="690" w:firstLineChars="300"/>
              <w:jc w:val="left"/>
              <w:rPr>
                <w:rFonts w:ascii="宋体" w:hAnsi="宋体" w:cs="宋体"/>
                <w:color w:val="000000"/>
                <w:spacing w:val="10"/>
                <w:szCs w:val="21"/>
                <w:highlight w:val="none"/>
              </w:rPr>
            </w:pPr>
          </w:p>
          <w:p>
            <w:pPr>
              <w:autoSpaceDE w:val="0"/>
              <w:autoSpaceDN w:val="0"/>
              <w:adjustRightInd w:val="0"/>
              <w:spacing w:line="400" w:lineRule="exact"/>
              <w:ind w:firstLine="690" w:firstLineChars="300"/>
              <w:jc w:val="left"/>
              <w:rPr>
                <w:rFonts w:ascii="宋体" w:hAnsi="宋体" w:cs="宋体"/>
                <w:color w:val="000000"/>
                <w:spacing w:val="10"/>
                <w:szCs w:val="21"/>
                <w:highlight w:val="none"/>
              </w:rPr>
            </w:pPr>
          </w:p>
          <w:p>
            <w:pPr>
              <w:spacing w:line="280" w:lineRule="exact"/>
              <w:rPr>
                <w:rFonts w:ascii="宋体" w:hAnsi="宋体" w:cs="宋体"/>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1" w:hRule="atLeast"/>
          <w:jc w:val="center"/>
        </w:trPr>
        <w:tc>
          <w:tcPr>
            <w:tcW w:w="1381" w:type="dxa"/>
            <w:vMerge w:val="restart"/>
            <w:vAlign w:val="center"/>
          </w:tcPr>
          <w:p>
            <w:pPr>
              <w:tabs>
                <w:tab w:val="left" w:pos="3750"/>
              </w:tabs>
              <w:jc w:val="center"/>
              <w:rPr>
                <w:rFonts w:hint="eastAsia" w:ascii="宋体" w:hAnsi="宋体" w:cs="宋体"/>
                <w:szCs w:val="21"/>
                <w:highlight w:val="none"/>
              </w:rPr>
            </w:pPr>
            <w:r>
              <w:rPr>
                <w:rFonts w:hint="eastAsia" w:ascii="宋体" w:hAnsi="宋体" w:cs="宋体"/>
                <w:szCs w:val="21"/>
                <w:highlight w:val="none"/>
              </w:rPr>
              <w:t>个人学业或工作中取得的成绩</w:t>
            </w:r>
          </w:p>
          <w:p>
            <w:pPr>
              <w:tabs>
                <w:tab w:val="left" w:pos="3750"/>
              </w:tabs>
              <w:jc w:val="center"/>
              <w:rPr>
                <w:rFonts w:hint="default" w:ascii="宋体" w:hAnsi="宋体" w:eastAsia="宋体" w:cs="宋体"/>
                <w:szCs w:val="21"/>
                <w:highlight w:val="none"/>
                <w:lang w:val="en-US" w:eastAsia="zh-CN"/>
              </w:rPr>
            </w:pPr>
          </w:p>
        </w:tc>
        <w:tc>
          <w:tcPr>
            <w:tcW w:w="7679" w:type="dxa"/>
            <w:gridSpan w:val="12"/>
            <w:vAlign w:val="center"/>
          </w:tcPr>
          <w:p>
            <w:pPr>
              <w:spacing w:line="240" w:lineRule="exact"/>
              <w:rPr>
                <w:rFonts w:ascii="宋体" w:hAnsi="宋体" w:cs="宋体"/>
                <w:bCs/>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81" w:type="dxa"/>
            <w:vMerge w:val="restart"/>
            <w:vAlign w:val="center"/>
          </w:tcPr>
          <w:p>
            <w:pPr>
              <w:tabs>
                <w:tab w:val="left" w:pos="3750"/>
              </w:tabs>
              <w:jc w:val="center"/>
              <w:rPr>
                <w:rFonts w:ascii="宋体" w:hAnsi="宋体" w:cs="宋体"/>
                <w:szCs w:val="21"/>
                <w:highlight w:val="none"/>
              </w:rPr>
            </w:pPr>
            <w:r>
              <w:rPr>
                <w:rFonts w:hint="eastAsia" w:ascii="宋体" w:hAnsi="宋体" w:cs="宋体"/>
                <w:szCs w:val="21"/>
                <w:highlight w:val="none"/>
              </w:rPr>
              <w:t>主要社会</w:t>
            </w:r>
          </w:p>
          <w:p>
            <w:pPr>
              <w:tabs>
                <w:tab w:val="left" w:pos="3750"/>
              </w:tabs>
              <w:jc w:val="center"/>
              <w:rPr>
                <w:rFonts w:ascii="宋体" w:hAnsi="宋体" w:cs="宋体"/>
                <w:szCs w:val="21"/>
                <w:highlight w:val="none"/>
              </w:rPr>
            </w:pPr>
            <w:r>
              <w:rPr>
                <w:rFonts w:hint="eastAsia" w:ascii="宋体" w:hAnsi="宋体" w:cs="宋体"/>
                <w:szCs w:val="21"/>
                <w:highlight w:val="none"/>
              </w:rPr>
              <w:t>关系</w:t>
            </w:r>
          </w:p>
        </w:tc>
        <w:tc>
          <w:tcPr>
            <w:tcW w:w="1253" w:type="dxa"/>
            <w:gridSpan w:val="2"/>
            <w:vAlign w:val="center"/>
          </w:tcPr>
          <w:p>
            <w:pPr>
              <w:spacing w:line="240" w:lineRule="exact"/>
              <w:jc w:val="center"/>
              <w:rPr>
                <w:rFonts w:ascii="宋体" w:hAnsi="宋体" w:cs="宋体"/>
                <w:color w:val="000000"/>
                <w:szCs w:val="21"/>
                <w:highlight w:val="none"/>
              </w:rPr>
            </w:pPr>
            <w:r>
              <w:rPr>
                <w:rFonts w:hint="eastAsia" w:ascii="宋体" w:hAnsi="宋体" w:cs="宋体"/>
                <w:color w:val="000000"/>
                <w:szCs w:val="21"/>
                <w:highlight w:val="none"/>
              </w:rPr>
              <w:t>称谓</w:t>
            </w:r>
          </w:p>
        </w:tc>
        <w:tc>
          <w:tcPr>
            <w:tcW w:w="1254" w:type="dxa"/>
            <w:gridSpan w:val="3"/>
            <w:vAlign w:val="center"/>
          </w:tcPr>
          <w:p>
            <w:pPr>
              <w:spacing w:line="2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5172" w:type="dxa"/>
            <w:gridSpan w:val="7"/>
            <w:vAlign w:val="center"/>
          </w:tcPr>
          <w:p>
            <w:pPr>
              <w:spacing w:line="240" w:lineRule="exact"/>
              <w:jc w:val="center"/>
              <w:rPr>
                <w:rFonts w:ascii="宋体" w:hAnsi="宋体" w:cs="宋体"/>
                <w:color w:val="000000"/>
                <w:szCs w:val="21"/>
                <w:highlight w:val="none"/>
              </w:rPr>
            </w:pPr>
            <w:r>
              <w:rPr>
                <w:rFonts w:hint="eastAsia" w:ascii="宋体" w:hAnsi="宋体" w:cs="宋体"/>
                <w:color w:val="000000"/>
                <w:szCs w:val="21"/>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81" w:type="dxa"/>
            <w:vMerge w:val="continue"/>
            <w:vAlign w:val="center"/>
          </w:tcPr>
          <w:p>
            <w:pPr>
              <w:spacing w:line="240" w:lineRule="exact"/>
              <w:jc w:val="center"/>
              <w:rPr>
                <w:rFonts w:ascii="宋体" w:hAnsi="宋体" w:cs="宋体"/>
                <w:color w:val="000000"/>
                <w:szCs w:val="21"/>
                <w:highlight w:val="none"/>
              </w:rPr>
            </w:pPr>
          </w:p>
        </w:tc>
        <w:tc>
          <w:tcPr>
            <w:tcW w:w="1253" w:type="dxa"/>
            <w:gridSpan w:val="2"/>
            <w:vAlign w:val="center"/>
          </w:tcPr>
          <w:p>
            <w:pPr>
              <w:spacing w:line="240" w:lineRule="exact"/>
              <w:jc w:val="center"/>
              <w:rPr>
                <w:rFonts w:ascii="宋体" w:hAnsi="宋体" w:cs="宋体"/>
                <w:szCs w:val="21"/>
                <w:highlight w:val="none"/>
              </w:rPr>
            </w:pPr>
          </w:p>
        </w:tc>
        <w:tc>
          <w:tcPr>
            <w:tcW w:w="1254" w:type="dxa"/>
            <w:gridSpan w:val="3"/>
            <w:vAlign w:val="center"/>
          </w:tcPr>
          <w:p>
            <w:pPr>
              <w:spacing w:line="240" w:lineRule="exact"/>
              <w:jc w:val="center"/>
              <w:rPr>
                <w:rFonts w:ascii="宋体" w:hAnsi="宋体" w:cs="宋体"/>
                <w:szCs w:val="21"/>
                <w:highlight w:val="none"/>
              </w:rPr>
            </w:pPr>
          </w:p>
        </w:tc>
        <w:tc>
          <w:tcPr>
            <w:tcW w:w="5172" w:type="dxa"/>
            <w:gridSpan w:val="7"/>
            <w:vAlign w:val="center"/>
          </w:tcPr>
          <w:p>
            <w:pPr>
              <w:spacing w:line="240" w:lineRule="exact"/>
              <w:jc w:val="center"/>
              <w:rPr>
                <w:rFonts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81" w:type="dxa"/>
            <w:vMerge w:val="continue"/>
            <w:vAlign w:val="center"/>
          </w:tcPr>
          <w:p>
            <w:pPr>
              <w:spacing w:line="240" w:lineRule="exact"/>
              <w:jc w:val="center"/>
              <w:rPr>
                <w:rFonts w:ascii="宋体" w:hAnsi="宋体" w:cs="宋体"/>
                <w:color w:val="000000"/>
                <w:szCs w:val="21"/>
                <w:highlight w:val="none"/>
              </w:rPr>
            </w:pPr>
          </w:p>
        </w:tc>
        <w:tc>
          <w:tcPr>
            <w:tcW w:w="1253" w:type="dxa"/>
            <w:gridSpan w:val="2"/>
            <w:vAlign w:val="center"/>
          </w:tcPr>
          <w:p>
            <w:pPr>
              <w:spacing w:line="240" w:lineRule="exact"/>
              <w:jc w:val="center"/>
              <w:rPr>
                <w:rFonts w:ascii="宋体" w:hAnsi="宋体" w:cs="宋体"/>
                <w:color w:val="000000"/>
                <w:szCs w:val="21"/>
                <w:highlight w:val="none"/>
              </w:rPr>
            </w:pPr>
          </w:p>
        </w:tc>
        <w:tc>
          <w:tcPr>
            <w:tcW w:w="1254" w:type="dxa"/>
            <w:gridSpan w:val="3"/>
            <w:vAlign w:val="center"/>
          </w:tcPr>
          <w:p>
            <w:pPr>
              <w:spacing w:line="240" w:lineRule="exact"/>
              <w:jc w:val="center"/>
              <w:rPr>
                <w:rFonts w:ascii="宋体" w:hAnsi="宋体" w:cs="宋体"/>
                <w:color w:val="000000"/>
                <w:szCs w:val="21"/>
                <w:highlight w:val="none"/>
              </w:rPr>
            </w:pPr>
          </w:p>
        </w:tc>
        <w:tc>
          <w:tcPr>
            <w:tcW w:w="5172" w:type="dxa"/>
            <w:gridSpan w:val="7"/>
            <w:vAlign w:val="center"/>
          </w:tcPr>
          <w:p>
            <w:pPr>
              <w:spacing w:line="240" w:lineRule="exact"/>
              <w:jc w:val="center"/>
              <w:rPr>
                <w:rFonts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81" w:type="dxa"/>
            <w:vMerge w:val="continue"/>
            <w:vAlign w:val="center"/>
          </w:tcPr>
          <w:p>
            <w:pPr>
              <w:spacing w:line="240" w:lineRule="exact"/>
              <w:jc w:val="center"/>
              <w:rPr>
                <w:rFonts w:ascii="宋体" w:hAnsi="宋体" w:cs="宋体"/>
                <w:color w:val="000000"/>
                <w:szCs w:val="21"/>
                <w:highlight w:val="none"/>
              </w:rPr>
            </w:pPr>
          </w:p>
        </w:tc>
        <w:tc>
          <w:tcPr>
            <w:tcW w:w="1253" w:type="dxa"/>
            <w:gridSpan w:val="2"/>
            <w:vAlign w:val="center"/>
          </w:tcPr>
          <w:p>
            <w:pPr>
              <w:spacing w:line="240" w:lineRule="exact"/>
              <w:jc w:val="center"/>
              <w:rPr>
                <w:rFonts w:ascii="宋体" w:hAnsi="宋体" w:cs="宋体"/>
                <w:color w:val="000000"/>
                <w:szCs w:val="21"/>
                <w:highlight w:val="none"/>
              </w:rPr>
            </w:pPr>
          </w:p>
        </w:tc>
        <w:tc>
          <w:tcPr>
            <w:tcW w:w="1254" w:type="dxa"/>
            <w:gridSpan w:val="3"/>
            <w:vAlign w:val="center"/>
          </w:tcPr>
          <w:p>
            <w:pPr>
              <w:spacing w:line="240" w:lineRule="exact"/>
              <w:jc w:val="center"/>
              <w:rPr>
                <w:rFonts w:ascii="宋体" w:hAnsi="宋体" w:cs="宋体"/>
                <w:color w:val="000000"/>
                <w:szCs w:val="21"/>
                <w:highlight w:val="none"/>
              </w:rPr>
            </w:pPr>
          </w:p>
        </w:tc>
        <w:tc>
          <w:tcPr>
            <w:tcW w:w="5172" w:type="dxa"/>
            <w:gridSpan w:val="7"/>
            <w:vAlign w:val="center"/>
          </w:tcPr>
          <w:p>
            <w:pPr>
              <w:spacing w:line="240" w:lineRule="exact"/>
              <w:jc w:val="center"/>
              <w:rPr>
                <w:rFonts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81" w:type="dxa"/>
            <w:vMerge w:val="continue"/>
            <w:vAlign w:val="center"/>
          </w:tcPr>
          <w:p>
            <w:pPr>
              <w:spacing w:line="240" w:lineRule="exact"/>
              <w:jc w:val="center"/>
              <w:rPr>
                <w:rFonts w:ascii="宋体" w:hAnsi="宋体" w:cs="宋体"/>
                <w:color w:val="000000"/>
                <w:szCs w:val="21"/>
                <w:highlight w:val="none"/>
              </w:rPr>
            </w:pPr>
          </w:p>
        </w:tc>
        <w:tc>
          <w:tcPr>
            <w:tcW w:w="1253" w:type="dxa"/>
            <w:gridSpan w:val="2"/>
            <w:vAlign w:val="center"/>
          </w:tcPr>
          <w:p>
            <w:pPr>
              <w:spacing w:line="240" w:lineRule="exact"/>
              <w:jc w:val="center"/>
              <w:rPr>
                <w:rFonts w:ascii="宋体" w:hAnsi="宋体" w:cs="宋体"/>
                <w:color w:val="000000"/>
                <w:szCs w:val="21"/>
                <w:highlight w:val="none"/>
              </w:rPr>
            </w:pPr>
          </w:p>
        </w:tc>
        <w:tc>
          <w:tcPr>
            <w:tcW w:w="1254" w:type="dxa"/>
            <w:gridSpan w:val="3"/>
            <w:vAlign w:val="center"/>
          </w:tcPr>
          <w:p>
            <w:pPr>
              <w:spacing w:line="240" w:lineRule="exact"/>
              <w:jc w:val="center"/>
              <w:rPr>
                <w:rFonts w:ascii="宋体" w:hAnsi="宋体" w:cs="宋体"/>
                <w:color w:val="000000"/>
                <w:szCs w:val="21"/>
                <w:highlight w:val="none"/>
              </w:rPr>
            </w:pPr>
          </w:p>
        </w:tc>
        <w:tc>
          <w:tcPr>
            <w:tcW w:w="5172" w:type="dxa"/>
            <w:gridSpan w:val="7"/>
            <w:vAlign w:val="center"/>
          </w:tcPr>
          <w:p>
            <w:pPr>
              <w:spacing w:line="240" w:lineRule="exact"/>
              <w:jc w:val="center"/>
              <w:rPr>
                <w:rFonts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81" w:type="dxa"/>
            <w:vMerge w:val="continue"/>
            <w:vAlign w:val="center"/>
          </w:tcPr>
          <w:p>
            <w:pPr>
              <w:spacing w:line="240" w:lineRule="exact"/>
              <w:jc w:val="center"/>
              <w:rPr>
                <w:rFonts w:ascii="宋体" w:hAnsi="宋体" w:cs="宋体"/>
                <w:color w:val="000000"/>
                <w:szCs w:val="21"/>
                <w:highlight w:val="none"/>
              </w:rPr>
            </w:pPr>
          </w:p>
        </w:tc>
        <w:tc>
          <w:tcPr>
            <w:tcW w:w="1253" w:type="dxa"/>
            <w:gridSpan w:val="2"/>
            <w:vAlign w:val="center"/>
          </w:tcPr>
          <w:p>
            <w:pPr>
              <w:spacing w:line="240" w:lineRule="exact"/>
              <w:jc w:val="center"/>
              <w:rPr>
                <w:rFonts w:ascii="宋体" w:hAnsi="宋体" w:cs="宋体"/>
                <w:color w:val="000000"/>
                <w:szCs w:val="21"/>
                <w:highlight w:val="none"/>
              </w:rPr>
            </w:pPr>
          </w:p>
        </w:tc>
        <w:tc>
          <w:tcPr>
            <w:tcW w:w="1254" w:type="dxa"/>
            <w:gridSpan w:val="3"/>
            <w:vAlign w:val="center"/>
          </w:tcPr>
          <w:p>
            <w:pPr>
              <w:spacing w:line="240" w:lineRule="exact"/>
              <w:jc w:val="center"/>
              <w:rPr>
                <w:rFonts w:ascii="宋体" w:hAnsi="宋体" w:cs="宋体"/>
                <w:color w:val="000000"/>
                <w:szCs w:val="21"/>
                <w:highlight w:val="none"/>
              </w:rPr>
            </w:pPr>
          </w:p>
        </w:tc>
        <w:tc>
          <w:tcPr>
            <w:tcW w:w="5172" w:type="dxa"/>
            <w:gridSpan w:val="7"/>
            <w:vAlign w:val="center"/>
          </w:tcPr>
          <w:p>
            <w:pPr>
              <w:spacing w:line="240" w:lineRule="exact"/>
              <w:jc w:val="center"/>
              <w:rPr>
                <w:rFonts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81" w:type="dxa"/>
            <w:vMerge w:val="continue"/>
            <w:vAlign w:val="center"/>
          </w:tcPr>
          <w:p>
            <w:pPr>
              <w:spacing w:line="240" w:lineRule="exact"/>
              <w:jc w:val="center"/>
              <w:rPr>
                <w:rFonts w:ascii="宋体" w:hAnsi="宋体" w:cs="宋体"/>
                <w:color w:val="000000"/>
                <w:szCs w:val="21"/>
                <w:highlight w:val="none"/>
              </w:rPr>
            </w:pPr>
          </w:p>
        </w:tc>
        <w:tc>
          <w:tcPr>
            <w:tcW w:w="1253" w:type="dxa"/>
            <w:gridSpan w:val="2"/>
            <w:vAlign w:val="center"/>
          </w:tcPr>
          <w:p>
            <w:pPr>
              <w:spacing w:line="240" w:lineRule="exact"/>
              <w:jc w:val="center"/>
              <w:rPr>
                <w:rFonts w:ascii="宋体" w:hAnsi="宋体" w:cs="宋体"/>
                <w:color w:val="000000"/>
                <w:szCs w:val="21"/>
                <w:highlight w:val="none"/>
              </w:rPr>
            </w:pPr>
          </w:p>
        </w:tc>
        <w:tc>
          <w:tcPr>
            <w:tcW w:w="1254" w:type="dxa"/>
            <w:gridSpan w:val="3"/>
            <w:vAlign w:val="center"/>
          </w:tcPr>
          <w:p>
            <w:pPr>
              <w:spacing w:line="240" w:lineRule="exact"/>
              <w:jc w:val="center"/>
              <w:rPr>
                <w:rFonts w:ascii="宋体" w:hAnsi="宋体" w:cs="宋体"/>
                <w:color w:val="000000"/>
                <w:szCs w:val="21"/>
                <w:highlight w:val="none"/>
              </w:rPr>
            </w:pPr>
          </w:p>
        </w:tc>
        <w:tc>
          <w:tcPr>
            <w:tcW w:w="5172" w:type="dxa"/>
            <w:gridSpan w:val="7"/>
            <w:vAlign w:val="center"/>
          </w:tcPr>
          <w:p>
            <w:pPr>
              <w:spacing w:line="240" w:lineRule="exact"/>
              <w:jc w:val="center"/>
              <w:rPr>
                <w:rFonts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4530" w:type="dxa"/>
            <w:gridSpan w:val="8"/>
            <w:vAlign w:val="center"/>
          </w:tcPr>
          <w:p>
            <w:pPr>
              <w:autoSpaceDE w:val="0"/>
              <w:autoSpaceDN w:val="0"/>
              <w:adjustRightInd w:val="0"/>
              <w:spacing w:line="3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本人承诺所提供的材料真实有效，符合应聘岗位所需的资格条件。如有弄虚作假，愿承担被取消</w:t>
            </w:r>
            <w:r>
              <w:rPr>
                <w:rFonts w:ascii="宋体" w:hAnsi="宋体" w:cs="宋体"/>
                <w:color w:val="000000"/>
                <w:szCs w:val="21"/>
                <w:highlight w:val="none"/>
              </w:rPr>
              <w:t>引进</w:t>
            </w:r>
            <w:r>
              <w:rPr>
                <w:rFonts w:hint="eastAsia" w:ascii="宋体" w:hAnsi="宋体" w:cs="宋体"/>
                <w:color w:val="000000"/>
                <w:szCs w:val="21"/>
                <w:highlight w:val="none"/>
              </w:rPr>
              <w:t>或聘用资格责任。</w:t>
            </w:r>
          </w:p>
          <w:p>
            <w:pPr>
              <w:autoSpaceDE w:val="0"/>
              <w:autoSpaceDN w:val="0"/>
              <w:adjustRightInd w:val="0"/>
              <w:spacing w:line="400" w:lineRule="exact"/>
              <w:ind w:firstLine="411" w:firstLineChars="196"/>
              <w:rPr>
                <w:rFonts w:ascii="宋体" w:hAnsi="宋体" w:cs="宋体"/>
                <w:color w:val="000000"/>
                <w:szCs w:val="21"/>
                <w:highlight w:val="none"/>
              </w:rPr>
            </w:pPr>
          </w:p>
          <w:p>
            <w:pPr>
              <w:autoSpaceDE w:val="0"/>
              <w:autoSpaceDN w:val="0"/>
              <w:adjustRightInd w:val="0"/>
              <w:spacing w:line="400" w:lineRule="exact"/>
              <w:ind w:firstLine="411" w:firstLineChars="196"/>
              <w:rPr>
                <w:rFonts w:ascii="宋体" w:hAnsi="宋体" w:cs="宋体"/>
                <w:b/>
                <w:color w:val="000000"/>
                <w:szCs w:val="21"/>
                <w:highlight w:val="none"/>
              </w:rPr>
            </w:pPr>
            <w:r>
              <w:rPr>
                <w:rFonts w:hint="eastAsia" w:ascii="宋体" w:hAnsi="宋体" w:cs="宋体"/>
                <w:color w:val="000000"/>
                <w:szCs w:val="21"/>
                <w:highlight w:val="none"/>
              </w:rPr>
              <w:t>报名人签名：</w:t>
            </w:r>
          </w:p>
          <w:p>
            <w:pPr>
              <w:spacing w:line="280" w:lineRule="exact"/>
              <w:jc w:val="center"/>
              <w:rPr>
                <w:rFonts w:ascii="宋体" w:hAnsi="宋体" w:cs="宋体"/>
                <w:color w:val="000000"/>
                <w:szCs w:val="21"/>
                <w:highlight w:val="none"/>
              </w:rPr>
            </w:pPr>
            <w:r>
              <w:rPr>
                <w:rFonts w:ascii="宋体" w:hAnsi="宋体" w:cs="宋体"/>
                <w:color w:val="000000"/>
                <w:szCs w:val="21"/>
                <w:highlight w:val="none"/>
              </w:rPr>
              <w:t xml:space="preserve">             </w:t>
            </w:r>
          </w:p>
          <w:p>
            <w:pPr>
              <w:spacing w:line="280" w:lineRule="exact"/>
              <w:jc w:val="center"/>
              <w:rPr>
                <w:rFonts w:ascii="宋体" w:hAnsi="宋体" w:cs="宋体"/>
                <w:szCs w:val="21"/>
                <w:highlight w:val="none"/>
              </w:rPr>
            </w:pPr>
            <w:r>
              <w:rPr>
                <w:rFonts w:hint="eastAsia" w:ascii="宋体" w:hAnsi="宋体" w:cs="宋体"/>
                <w:color w:val="000000"/>
                <w:szCs w:val="21"/>
                <w:highlight w:val="none"/>
              </w:rPr>
              <w:t>年</w:t>
            </w:r>
            <w:r>
              <w:rPr>
                <w:rFonts w:ascii="宋体" w:hAnsi="宋体" w:cs="宋体"/>
                <w:color w:val="000000"/>
                <w:szCs w:val="21"/>
                <w:highlight w:val="none"/>
              </w:rPr>
              <w:t xml:space="preserve">    </w:t>
            </w:r>
            <w:r>
              <w:rPr>
                <w:rFonts w:hint="eastAsia" w:ascii="宋体" w:hAnsi="宋体" w:cs="宋体"/>
                <w:color w:val="000000"/>
                <w:szCs w:val="21"/>
                <w:highlight w:val="none"/>
              </w:rPr>
              <w:t>月</w:t>
            </w:r>
            <w:r>
              <w:rPr>
                <w:rFonts w:ascii="宋体" w:hAnsi="宋体" w:cs="宋体"/>
                <w:color w:val="000000"/>
                <w:szCs w:val="21"/>
                <w:highlight w:val="none"/>
              </w:rPr>
              <w:t xml:space="preserve">    </w:t>
            </w:r>
            <w:r>
              <w:rPr>
                <w:rFonts w:hint="eastAsia" w:ascii="宋体" w:hAnsi="宋体" w:cs="宋体"/>
                <w:color w:val="000000"/>
                <w:szCs w:val="21"/>
                <w:highlight w:val="none"/>
              </w:rPr>
              <w:t>日</w:t>
            </w:r>
          </w:p>
        </w:tc>
        <w:tc>
          <w:tcPr>
            <w:tcW w:w="4530" w:type="dxa"/>
            <w:gridSpan w:val="5"/>
            <w:vAlign w:val="center"/>
          </w:tcPr>
          <w:p>
            <w:pPr>
              <w:spacing w:line="400" w:lineRule="exact"/>
              <w:ind w:firstLine="315" w:firstLineChars="150"/>
              <w:jc w:val="left"/>
              <w:rPr>
                <w:rFonts w:ascii="宋体" w:hAnsi="宋体" w:cs="宋体"/>
                <w:color w:val="000000"/>
                <w:szCs w:val="21"/>
                <w:highlight w:val="none"/>
              </w:rPr>
            </w:pPr>
            <w:r>
              <w:rPr>
                <w:rFonts w:hint="eastAsia" w:ascii="宋体" w:hAnsi="宋体" w:cs="宋体"/>
                <w:color w:val="000000"/>
                <w:szCs w:val="21"/>
                <w:highlight w:val="none"/>
              </w:rPr>
              <w:t>经审查，符合应聘资格条件。</w:t>
            </w:r>
          </w:p>
          <w:p>
            <w:pPr>
              <w:spacing w:line="400" w:lineRule="exact"/>
              <w:jc w:val="left"/>
              <w:rPr>
                <w:rFonts w:ascii="宋体" w:hAnsi="宋体" w:cs="宋体"/>
                <w:color w:val="000000"/>
                <w:szCs w:val="21"/>
                <w:highlight w:val="none"/>
              </w:rPr>
            </w:pPr>
          </w:p>
          <w:p>
            <w:pPr>
              <w:spacing w:line="400" w:lineRule="exact"/>
              <w:ind w:firstLine="315" w:firstLineChars="150"/>
              <w:jc w:val="left"/>
              <w:rPr>
                <w:rFonts w:ascii="宋体" w:hAnsi="宋体" w:cs="宋体"/>
                <w:color w:val="000000"/>
                <w:szCs w:val="21"/>
                <w:highlight w:val="none"/>
              </w:rPr>
            </w:pPr>
            <w:r>
              <w:rPr>
                <w:rFonts w:hint="eastAsia" w:ascii="宋体" w:hAnsi="宋体" w:cs="宋体"/>
                <w:color w:val="000000"/>
                <w:szCs w:val="21"/>
                <w:highlight w:val="none"/>
              </w:rPr>
              <w:t>审查单位（盖章）</w:t>
            </w:r>
          </w:p>
          <w:p>
            <w:pPr>
              <w:spacing w:line="400" w:lineRule="exact"/>
              <w:ind w:firstLine="315" w:firstLineChars="150"/>
              <w:jc w:val="left"/>
              <w:rPr>
                <w:rFonts w:ascii="宋体" w:hAnsi="宋体" w:cs="宋体"/>
                <w:color w:val="000000"/>
                <w:szCs w:val="21"/>
                <w:highlight w:val="none"/>
              </w:rPr>
            </w:pPr>
          </w:p>
          <w:p>
            <w:pPr>
              <w:spacing w:line="400" w:lineRule="exact"/>
              <w:ind w:firstLine="315" w:firstLineChars="150"/>
              <w:jc w:val="left"/>
              <w:rPr>
                <w:rFonts w:ascii="宋体" w:hAnsi="宋体" w:cs="宋体"/>
                <w:color w:val="000000"/>
                <w:szCs w:val="21"/>
                <w:highlight w:val="none"/>
              </w:rPr>
            </w:pPr>
            <w:r>
              <w:rPr>
                <w:rFonts w:hint="eastAsia" w:ascii="宋体" w:hAnsi="宋体" w:cs="宋体"/>
                <w:color w:val="000000"/>
                <w:szCs w:val="21"/>
                <w:highlight w:val="none"/>
              </w:rPr>
              <w:t>审查人签名：</w:t>
            </w:r>
            <w:r>
              <w:rPr>
                <w:rFonts w:ascii="宋体" w:hAnsi="宋体" w:cs="宋体"/>
                <w:color w:val="000000"/>
                <w:szCs w:val="21"/>
                <w:highlight w:val="none"/>
              </w:rPr>
              <w:t xml:space="preserve"> </w:t>
            </w:r>
          </w:p>
          <w:p>
            <w:pPr>
              <w:spacing w:line="400" w:lineRule="exact"/>
              <w:ind w:firstLine="105" w:firstLineChars="50"/>
              <w:jc w:val="left"/>
              <w:rPr>
                <w:rFonts w:ascii="宋体" w:hAnsi="宋体" w:cs="宋体"/>
                <w:color w:val="000000"/>
                <w:szCs w:val="21"/>
                <w:highlight w:val="none"/>
              </w:rPr>
            </w:pPr>
            <w:r>
              <w:rPr>
                <w:rFonts w:ascii="宋体" w:hAnsi="宋体" w:cs="宋体"/>
                <w:color w:val="000000"/>
                <w:szCs w:val="21"/>
                <w:highlight w:val="none"/>
              </w:rPr>
              <w:t xml:space="preserve">  </w:t>
            </w:r>
          </w:p>
          <w:p>
            <w:pPr>
              <w:spacing w:line="280" w:lineRule="exact"/>
              <w:jc w:val="center"/>
              <w:rPr>
                <w:rFonts w:ascii="宋体" w:hAnsi="宋体" w:cs="宋体"/>
                <w:szCs w:val="21"/>
                <w:highlight w:val="none"/>
              </w:rPr>
            </w:pPr>
            <w:r>
              <w:rPr>
                <w:rFonts w:hint="eastAsia" w:ascii="宋体" w:hAnsi="宋体" w:cs="宋体"/>
                <w:color w:val="000000"/>
                <w:szCs w:val="21"/>
                <w:highlight w:val="none"/>
              </w:rPr>
              <w:t>年</w:t>
            </w:r>
            <w:r>
              <w:rPr>
                <w:rFonts w:ascii="宋体" w:hAnsi="宋体" w:cs="宋体"/>
                <w:color w:val="000000"/>
                <w:szCs w:val="21"/>
                <w:highlight w:val="none"/>
              </w:rPr>
              <w:t xml:space="preserve">     </w:t>
            </w:r>
            <w:r>
              <w:rPr>
                <w:rFonts w:hint="eastAsia" w:ascii="宋体" w:hAnsi="宋体" w:cs="宋体"/>
                <w:color w:val="000000"/>
                <w:szCs w:val="21"/>
                <w:highlight w:val="none"/>
              </w:rPr>
              <w:t>月</w:t>
            </w:r>
            <w:r>
              <w:rPr>
                <w:rFonts w:ascii="宋体" w:hAnsi="宋体" w:cs="宋体"/>
                <w:color w:val="000000"/>
                <w:szCs w:val="21"/>
                <w:highlight w:val="none"/>
              </w:rPr>
              <w:t xml:space="preserve">    </w:t>
            </w:r>
            <w:r>
              <w:rPr>
                <w:rFonts w:hint="eastAsia" w:ascii="宋体" w:hAnsi="宋体" w:cs="宋体"/>
                <w:color w:val="000000"/>
                <w:szCs w:val="21"/>
                <w:highlight w:val="none"/>
              </w:rPr>
              <w:t>日</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default" w:ascii="仿宋_GB2312" w:hAnsi="仿宋_GB2312" w:eastAsia="仿宋_GB2312" w:cs="仿宋_GB2312"/>
          <w:snapToGrid w:val="0"/>
          <w:color w:val="000000"/>
          <w:spacing w:val="-2"/>
          <w:kern w:val="0"/>
          <w:sz w:val="20"/>
          <w:szCs w:val="20"/>
          <w:highlight w:val="none"/>
          <w:lang w:val="en-US" w:eastAsia="zh-CN"/>
        </w:rPr>
      </w:pPr>
    </w:p>
    <w:p>
      <w:pPr>
        <w:spacing w:before="156" w:beforeLines="50" w:line="240" w:lineRule="auto"/>
        <w:jc w:val="left"/>
        <w:rPr>
          <w:rFonts w:hint="eastAsia" w:ascii="黑体" w:hAnsi="黑体" w:eastAsia="黑体" w:cs="黑体"/>
          <w:color w:val="333333"/>
          <w:sz w:val="32"/>
          <w:szCs w:val="32"/>
        </w:rPr>
      </w:pPr>
      <w:r>
        <w:rPr>
          <w:rFonts w:hint="eastAsia" w:ascii="黑体" w:hAnsi="黑体" w:eastAsia="黑体" w:cs="黑体"/>
          <w:color w:val="333333"/>
          <w:sz w:val="32"/>
          <w:szCs w:val="32"/>
        </w:rPr>
        <w:t>附件</w:t>
      </w:r>
      <w:r>
        <w:rPr>
          <w:rFonts w:hint="eastAsia" w:ascii="黑体" w:hAnsi="黑体" w:eastAsia="黑体" w:cs="黑体"/>
          <w:color w:val="333333"/>
          <w:sz w:val="32"/>
          <w:szCs w:val="32"/>
          <w:lang w:val="en-US" w:eastAsia="zh-CN"/>
        </w:rPr>
        <w:t>3</w:t>
      </w:r>
      <w:r>
        <w:rPr>
          <w:rFonts w:hint="eastAsia" w:ascii="黑体" w:hAnsi="黑体" w:eastAsia="黑体" w:cs="黑体"/>
          <w:color w:val="333333"/>
          <w:sz w:val="32"/>
          <w:szCs w:val="32"/>
        </w:rPr>
        <w:t>：</w:t>
      </w:r>
    </w:p>
    <w:p>
      <w:pPr>
        <w:keepNext w:val="0"/>
        <w:keepLines w:val="0"/>
        <w:pageBreakBefore w:val="0"/>
        <w:widowControl/>
        <w:kinsoku/>
        <w:wordWrap/>
        <w:overflowPunct/>
        <w:topLinePunct w:val="0"/>
        <w:autoSpaceDE/>
        <w:autoSpaceDN/>
        <w:bidi w:val="0"/>
        <w:adjustRightInd/>
        <w:snapToGrid/>
        <w:spacing w:before="156" w:beforeLines="50" w:line="240" w:lineRule="auto"/>
        <w:jc w:val="center"/>
        <w:textAlignment w:val="baseline"/>
        <w:rPr>
          <w:rFonts w:eastAsia="方正小标宋简体"/>
          <w:color w:val="333333"/>
          <w:sz w:val="36"/>
        </w:rPr>
      </w:pPr>
      <w:r>
        <w:rPr>
          <w:rFonts w:eastAsia="方正小标宋简体"/>
          <w:color w:val="333333"/>
          <w:sz w:val="36"/>
        </w:rPr>
        <w:t>应聘</w:t>
      </w:r>
      <w:r>
        <w:rPr>
          <w:rFonts w:hint="eastAsia" w:eastAsia="方正小标宋简体"/>
          <w:color w:val="333333"/>
          <w:sz w:val="36"/>
          <w:lang w:val="en-US" w:eastAsia="zh-CN"/>
        </w:rPr>
        <w:t>湖北</w:t>
      </w:r>
      <w:r>
        <w:rPr>
          <w:rFonts w:hint="eastAsia" w:eastAsia="方正小标宋简体"/>
          <w:b/>
          <w:bCs/>
          <w:color w:val="333333"/>
          <w:sz w:val="36"/>
          <w:lang w:val="en-US" w:eastAsia="zh-CN"/>
        </w:rPr>
        <w:t>钖</w:t>
      </w:r>
      <w:r>
        <w:rPr>
          <w:rFonts w:hint="eastAsia" w:eastAsia="方正小标宋简体"/>
          <w:color w:val="333333"/>
          <w:sz w:val="36"/>
          <w:lang w:val="en-US" w:eastAsia="zh-CN"/>
        </w:rPr>
        <w:t>发国有资本集团有限公司</w:t>
      </w:r>
      <w:r>
        <w:rPr>
          <w:rFonts w:eastAsia="方正小标宋简体"/>
          <w:color w:val="333333"/>
          <w:sz w:val="36"/>
        </w:rPr>
        <w:t>工作人员</w:t>
      </w:r>
    </w:p>
    <w:p>
      <w:pPr>
        <w:keepNext w:val="0"/>
        <w:keepLines w:val="0"/>
        <w:pageBreakBefore w:val="0"/>
        <w:widowControl/>
        <w:kinsoku/>
        <w:wordWrap/>
        <w:overflowPunct/>
        <w:topLinePunct w:val="0"/>
        <w:autoSpaceDE/>
        <w:autoSpaceDN/>
        <w:bidi w:val="0"/>
        <w:adjustRightInd/>
        <w:snapToGrid/>
        <w:spacing w:before="156" w:beforeLines="50" w:line="240" w:lineRule="auto"/>
        <w:jc w:val="center"/>
        <w:textAlignment w:val="baseline"/>
        <w:rPr>
          <w:rFonts w:eastAsia="方正小标宋简体"/>
          <w:color w:val="333333"/>
          <w:sz w:val="36"/>
        </w:rPr>
      </w:pPr>
      <w:r>
        <w:rPr>
          <w:rFonts w:eastAsia="方正小标宋简体"/>
          <w:color w:val="333333"/>
          <w:sz w:val="36"/>
        </w:rPr>
        <w:t>承诺书</w:t>
      </w:r>
    </w:p>
    <w:p>
      <w:pPr>
        <w:spacing w:line="360" w:lineRule="auto"/>
        <w:ind w:firstLine="600" w:firstLineChars="200"/>
        <w:rPr>
          <w:rFonts w:eastAsia="仿宋_GB2312"/>
          <w:sz w:val="30"/>
        </w:rPr>
      </w:pPr>
      <w:r>
        <w:rPr>
          <w:rFonts w:eastAsia="仿宋_GB2312"/>
          <w:sz w:val="30"/>
        </w:rPr>
        <w:t>一、本人自觉遵</w:t>
      </w:r>
      <w:r>
        <w:rPr>
          <w:rFonts w:ascii="Times New Roman" w:hAnsi="Times New Roman" w:eastAsia="仿宋_GB2312" w:cs="Times New Roman"/>
          <w:sz w:val="30"/>
        </w:rPr>
        <w:t>守</w:t>
      </w:r>
      <w:r>
        <w:rPr>
          <w:rFonts w:hint="eastAsia" w:ascii="Times New Roman" w:hAnsi="Times New Roman" w:eastAsia="仿宋_GB2312" w:cs="Times New Roman"/>
          <w:sz w:val="30"/>
          <w:lang w:val="en-US" w:eastAsia="zh-CN"/>
        </w:rPr>
        <w:t>湖北钖发国有资本集团有限公司</w:t>
      </w:r>
      <w:r>
        <w:rPr>
          <w:rFonts w:ascii="Times New Roman" w:hAnsi="Times New Roman" w:eastAsia="仿宋_GB2312" w:cs="Times New Roman"/>
          <w:sz w:val="30"/>
        </w:rPr>
        <w:t>公</w:t>
      </w:r>
      <w:r>
        <w:rPr>
          <w:rFonts w:eastAsia="仿宋_GB2312"/>
          <w:sz w:val="30"/>
        </w:rPr>
        <w:t>开招聘工作人员的各项规定，所提供的个人信息、证明材料、证件等均真实、准确。</w:t>
      </w:r>
    </w:p>
    <w:p>
      <w:pPr>
        <w:spacing w:line="360" w:lineRule="auto"/>
        <w:ind w:firstLine="600" w:firstLineChars="200"/>
        <w:rPr>
          <w:rFonts w:eastAsia="仿宋_GB2312"/>
          <w:sz w:val="30"/>
        </w:rPr>
      </w:pPr>
      <w:r>
        <w:rPr>
          <w:rFonts w:eastAsia="仿宋_GB2312"/>
          <w:sz w:val="30"/>
        </w:rPr>
        <w:t>二、本人所填报名信息准确、有效，并对照公告与本人情况认真核对无误。凭本人准考证、身份证参加考试。对因填写错误及缺失证件所造成的后果，本人自愿承担责任。</w:t>
      </w:r>
    </w:p>
    <w:p>
      <w:pPr>
        <w:spacing w:line="360" w:lineRule="auto"/>
        <w:ind w:firstLine="600" w:firstLineChars="200"/>
        <w:rPr>
          <w:rFonts w:eastAsia="仿宋_GB2312"/>
          <w:sz w:val="30"/>
        </w:rPr>
      </w:pPr>
      <w:r>
        <w:rPr>
          <w:rFonts w:eastAsia="仿宋_GB2312"/>
          <w:sz w:val="30"/>
        </w:rPr>
        <w:t>三、保证做到认真核对本人所学专业与报考专业要求，不符合要求的决不报考。</w:t>
      </w:r>
    </w:p>
    <w:p>
      <w:pPr>
        <w:spacing w:line="360" w:lineRule="auto"/>
        <w:ind w:firstLine="600" w:firstLineChars="200"/>
        <w:rPr>
          <w:rFonts w:eastAsia="仿宋_GB2312"/>
          <w:sz w:val="30"/>
        </w:rPr>
      </w:pPr>
      <w:r>
        <w:rPr>
          <w:rFonts w:eastAsia="仿宋_GB2312"/>
          <w:sz w:val="30"/>
        </w:rPr>
        <w:t>四、本人认真阅读了公开招聘公告、公开招聘专业参考目录等相关招聘信息，理解其内容，符合招聘条件，不属于</w:t>
      </w:r>
      <w:r>
        <w:rPr>
          <w:rFonts w:hAnsi="仿宋_GB2312" w:eastAsia="仿宋_GB2312"/>
          <w:sz w:val="30"/>
        </w:rPr>
        <w:t>不符合招聘公告报考情形的考生</w:t>
      </w:r>
      <w:r>
        <w:rPr>
          <w:rFonts w:eastAsia="仿宋_GB2312"/>
          <w:sz w:val="30"/>
        </w:rPr>
        <w:t>。</w:t>
      </w:r>
    </w:p>
    <w:p>
      <w:pPr>
        <w:spacing w:line="360" w:lineRule="auto"/>
        <w:ind w:firstLine="600" w:firstLineChars="200"/>
        <w:rPr>
          <w:rFonts w:eastAsia="仿宋_GB2312"/>
          <w:sz w:val="30"/>
        </w:rPr>
      </w:pPr>
      <w:r>
        <w:rPr>
          <w:rFonts w:eastAsia="仿宋_GB2312"/>
          <w:sz w:val="30"/>
        </w:rPr>
        <w:t>五、诚实守信，严守纪律。认真履行报考人员的义务。对因提供有关信息、证件不真实或违反有关纪律规定所造成的后果，本人自愿承担相应的责任。</w:t>
      </w:r>
    </w:p>
    <w:p>
      <w:pPr>
        <w:spacing w:line="360" w:lineRule="auto"/>
        <w:ind w:firstLine="600" w:firstLineChars="200"/>
        <w:rPr>
          <w:rFonts w:eastAsia="仿宋_GB2312"/>
          <w:sz w:val="30"/>
        </w:rPr>
      </w:pPr>
    </w:p>
    <w:p>
      <w:pPr>
        <w:spacing w:line="360" w:lineRule="auto"/>
        <w:ind w:firstLine="2700" w:firstLineChars="900"/>
        <w:rPr>
          <w:rFonts w:eastAsia="仿宋_GB2312"/>
          <w:sz w:val="30"/>
        </w:rPr>
      </w:pPr>
      <w:r>
        <w:rPr>
          <w:rFonts w:eastAsia="仿宋_GB2312"/>
          <w:sz w:val="30"/>
        </w:rPr>
        <w:t xml:space="preserve">    报考者本人签名：</w:t>
      </w:r>
    </w:p>
    <w:p>
      <w:pPr>
        <w:spacing w:line="360" w:lineRule="auto"/>
        <w:ind w:firstLine="2700" w:firstLineChars="900"/>
        <w:rPr>
          <w:rFonts w:eastAsia="仿宋_GB2312"/>
          <w:sz w:val="30"/>
        </w:rPr>
      </w:pPr>
      <w:r>
        <w:rPr>
          <w:rFonts w:eastAsia="仿宋_GB2312"/>
          <w:sz w:val="30"/>
        </w:rPr>
        <w:t xml:space="preserve">    本人身份证号码：</w:t>
      </w:r>
    </w:p>
    <w:p>
      <w:pPr>
        <w:pStyle w:val="5"/>
        <w:rPr>
          <w:rFonts w:hint="default"/>
          <w:lang w:val="en-US" w:eastAsia="zh-CN"/>
        </w:rPr>
      </w:pPr>
    </w:p>
    <w:p/>
    <w:sectPr>
      <w:pgSz w:w="11906" w:h="16838"/>
      <w:pgMar w:top="1474" w:right="1361"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YmNkMWEwY2Q4NGViM2ZhY2FkNGUyYzAxNWM1MWMifQ=="/>
  </w:docVars>
  <w:rsids>
    <w:rsidRoot w:val="700233C5"/>
    <w:rsid w:val="049525BD"/>
    <w:rsid w:val="0A650C83"/>
    <w:rsid w:val="0F1D7D7F"/>
    <w:rsid w:val="137D0DEC"/>
    <w:rsid w:val="1D673CCA"/>
    <w:rsid w:val="21442F49"/>
    <w:rsid w:val="289C366A"/>
    <w:rsid w:val="389A0D8C"/>
    <w:rsid w:val="3D8A767E"/>
    <w:rsid w:val="3FA70E1B"/>
    <w:rsid w:val="4335673E"/>
    <w:rsid w:val="455E0998"/>
    <w:rsid w:val="4A040EEC"/>
    <w:rsid w:val="4C340776"/>
    <w:rsid w:val="4CF70405"/>
    <w:rsid w:val="4D16313C"/>
    <w:rsid w:val="512C1A1D"/>
    <w:rsid w:val="51C7218D"/>
    <w:rsid w:val="587E0D1D"/>
    <w:rsid w:val="5B9D3F24"/>
    <w:rsid w:val="5FAE6079"/>
    <w:rsid w:val="6082251F"/>
    <w:rsid w:val="60F90953"/>
    <w:rsid w:val="618B5A4F"/>
    <w:rsid w:val="659D0447"/>
    <w:rsid w:val="6AE35DFC"/>
    <w:rsid w:val="6E5673E4"/>
    <w:rsid w:val="6E655F2D"/>
    <w:rsid w:val="700233C5"/>
    <w:rsid w:val="75D4756D"/>
    <w:rsid w:val="77C43611"/>
    <w:rsid w:val="7A7430CC"/>
    <w:rsid w:val="7CDE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next w:val="1"/>
    <w:autoRedefine/>
    <w:qFormat/>
    <w:uiPriority w:val="0"/>
    <w:pPr>
      <w:ind w:left="200" w:firstLine="200" w:firstLineChars="200"/>
    </w:pPr>
  </w:style>
  <w:style w:type="character" w:customStyle="1" w:styleId="8">
    <w:name w:val="font31"/>
    <w:basedOn w:val="7"/>
    <w:autoRedefine/>
    <w:qFormat/>
    <w:uiPriority w:val="0"/>
    <w:rPr>
      <w:rFonts w:hint="default" w:ascii="Times New Roman" w:hAnsi="Times New Roman" w:cs="Times New Roman"/>
      <w:color w:val="000000"/>
      <w:sz w:val="40"/>
      <w:szCs w:val="40"/>
      <w:u w:val="none"/>
    </w:rPr>
  </w:style>
  <w:style w:type="character" w:customStyle="1" w:styleId="9">
    <w:name w:val="font91"/>
    <w:basedOn w:val="7"/>
    <w:autoRedefine/>
    <w:qFormat/>
    <w:uiPriority w:val="0"/>
    <w:rPr>
      <w:rFonts w:ascii="方正小标宋_GBK" w:hAnsi="方正小标宋_GBK" w:eastAsia="方正小标宋_GBK" w:cs="方正小标宋_GBK"/>
      <w:color w:val="000000"/>
      <w:sz w:val="40"/>
      <w:szCs w:val="40"/>
      <w:u w:val="none"/>
    </w:rPr>
  </w:style>
  <w:style w:type="character" w:customStyle="1" w:styleId="10">
    <w:name w:val="font61"/>
    <w:basedOn w:val="7"/>
    <w:autoRedefine/>
    <w:qFormat/>
    <w:uiPriority w:val="0"/>
    <w:rPr>
      <w:rFonts w:hint="eastAsia" w:ascii="仿宋" w:hAnsi="仿宋" w:eastAsia="仿宋" w:cs="仿宋"/>
      <w:color w:val="000000"/>
      <w:sz w:val="20"/>
      <w:szCs w:val="20"/>
      <w:u w:val="none"/>
    </w:rPr>
  </w:style>
  <w:style w:type="character" w:customStyle="1" w:styleId="11">
    <w:name w:val="font71"/>
    <w:basedOn w:val="7"/>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2024-04-29T01:03:00Z</dcterms:created>
  <dc:creator>平常心</dc:creator>
  <cp:lastModifiedBy>Administrator</cp:lastModifiedBy>
  <cp:lastPrinted>2024-04-30T03:19:00Z</cp:lastPrinted>
  <dcterms:modified xsi:type="dcterms:W3CDTF">2024-04-30T08:01:07Z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DECCA8D2CE404C1A9A059452007F165F_13</vt:lpwstr>
  </property>
</Properties>
</file>