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31F" w:rsidRPr="0015331F" w:rsidRDefault="0015331F" w:rsidP="0015331F">
      <w:pPr>
        <w:spacing w:line="640" w:lineRule="exact"/>
        <w:rPr>
          <w:rFonts w:ascii="黑体" w:eastAsia="黑体" w:hAnsi="黑体" w:cs="宋体" w:hint="eastAsia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附件2</w:t>
      </w:r>
      <w:bookmarkStart w:id="0" w:name="_GoBack"/>
      <w:bookmarkEnd w:id="0"/>
    </w:p>
    <w:p w:rsidR="0015331F" w:rsidRDefault="0015331F" w:rsidP="0015331F">
      <w:pPr>
        <w:spacing w:line="640" w:lineRule="exact"/>
        <w:jc w:val="center"/>
        <w:rPr>
          <w:rFonts w:ascii="Times New Roman" w:eastAsia="方正小标宋简体" w:hAnsi="Times New Roman" w:cs="宋体"/>
          <w:bCs/>
          <w:kern w:val="0"/>
          <w:sz w:val="44"/>
          <w:szCs w:val="44"/>
        </w:rPr>
      </w:pPr>
      <w:r w:rsidRPr="007B615C">
        <w:rPr>
          <w:rFonts w:ascii="Times New Roman" w:eastAsia="方正小标宋简体" w:hAnsi="Times New Roman" w:cs="宋体" w:hint="eastAsia"/>
          <w:bCs/>
          <w:kern w:val="0"/>
          <w:sz w:val="44"/>
          <w:szCs w:val="44"/>
        </w:rPr>
        <w:t>国家药监</w:t>
      </w:r>
      <w:proofErr w:type="gramStart"/>
      <w:r w:rsidRPr="007B615C">
        <w:rPr>
          <w:rFonts w:ascii="Times New Roman" w:eastAsia="方正小标宋简体" w:hAnsi="Times New Roman" w:cs="宋体" w:hint="eastAsia"/>
          <w:bCs/>
          <w:kern w:val="0"/>
          <w:sz w:val="44"/>
          <w:szCs w:val="44"/>
        </w:rPr>
        <w:t>局</w:t>
      </w:r>
      <w:r>
        <w:rPr>
          <w:rFonts w:ascii="Times New Roman" w:eastAsia="方正小标宋简体" w:hAnsi="Times New Roman" w:cs="宋体" w:hint="eastAsia"/>
          <w:bCs/>
          <w:kern w:val="0"/>
          <w:sz w:val="44"/>
          <w:szCs w:val="44"/>
        </w:rPr>
        <w:t>药审中心</w:t>
      </w:r>
      <w:proofErr w:type="gramEnd"/>
      <w:r w:rsidRPr="007B615C">
        <w:rPr>
          <w:rFonts w:ascii="Times New Roman" w:eastAsia="方正小标宋简体" w:hAnsi="Times New Roman" w:cs="宋体"/>
          <w:bCs/>
          <w:kern w:val="0"/>
          <w:sz w:val="44"/>
          <w:szCs w:val="44"/>
        </w:rPr>
        <w:t>2024</w:t>
      </w:r>
      <w:r>
        <w:rPr>
          <w:rFonts w:ascii="Times New Roman" w:eastAsia="方正小标宋简体" w:hAnsi="Times New Roman" w:cs="宋体"/>
          <w:bCs/>
          <w:kern w:val="0"/>
          <w:sz w:val="44"/>
          <w:szCs w:val="44"/>
        </w:rPr>
        <w:t>年</w:t>
      </w:r>
      <w:r>
        <w:rPr>
          <w:rFonts w:ascii="Times New Roman" w:eastAsia="方正小标宋简体" w:hAnsi="Times New Roman" w:cs="宋体" w:hint="eastAsia"/>
          <w:bCs/>
          <w:kern w:val="0"/>
          <w:sz w:val="44"/>
          <w:szCs w:val="44"/>
        </w:rPr>
        <w:t>度聘用制</w:t>
      </w:r>
      <w:r w:rsidRPr="007B615C">
        <w:rPr>
          <w:rFonts w:ascii="Times New Roman" w:eastAsia="方正小标宋简体" w:hAnsi="Times New Roman" w:cs="宋体"/>
          <w:bCs/>
          <w:kern w:val="0"/>
          <w:sz w:val="44"/>
          <w:szCs w:val="44"/>
        </w:rPr>
        <w:t>社会在职人员公开招聘</w:t>
      </w:r>
    </w:p>
    <w:p w:rsidR="0015331F" w:rsidRPr="00D55A5A" w:rsidRDefault="0015331F" w:rsidP="0015331F">
      <w:pPr>
        <w:spacing w:line="640" w:lineRule="exact"/>
        <w:jc w:val="center"/>
        <w:rPr>
          <w:rFonts w:ascii="Times New Roman" w:eastAsia="方正小标宋简体" w:hAnsi="Times New Roman" w:cs="宋体"/>
          <w:bCs/>
          <w:kern w:val="0"/>
          <w:sz w:val="44"/>
          <w:szCs w:val="44"/>
        </w:rPr>
      </w:pPr>
      <w:r w:rsidRPr="007B615C">
        <w:rPr>
          <w:rFonts w:ascii="Times New Roman" w:eastAsia="方正小标宋简体" w:hAnsi="Times New Roman" w:cs="宋体"/>
          <w:bCs/>
          <w:kern w:val="0"/>
          <w:sz w:val="44"/>
          <w:szCs w:val="44"/>
        </w:rPr>
        <w:t>岗位信息表</w:t>
      </w: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704"/>
        <w:gridCol w:w="3402"/>
        <w:gridCol w:w="1276"/>
        <w:gridCol w:w="708"/>
        <w:gridCol w:w="709"/>
        <w:gridCol w:w="1134"/>
        <w:gridCol w:w="2410"/>
        <w:gridCol w:w="1559"/>
      </w:tblGrid>
      <w:tr w:rsidR="0015331F" w:rsidTr="004D015F">
        <w:trPr>
          <w:trHeight w:val="675"/>
          <w:tblHeader/>
          <w:jc w:val="center"/>
        </w:trPr>
        <w:tc>
          <w:tcPr>
            <w:tcW w:w="709" w:type="dxa"/>
            <w:vAlign w:val="center"/>
          </w:tcPr>
          <w:p w:rsidR="0015331F" w:rsidRDefault="0015331F" w:rsidP="004D015F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:rsidR="0015331F" w:rsidRDefault="0015331F" w:rsidP="004D015F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岗位名称</w:t>
            </w:r>
          </w:p>
        </w:tc>
        <w:tc>
          <w:tcPr>
            <w:tcW w:w="704" w:type="dxa"/>
            <w:vAlign w:val="center"/>
          </w:tcPr>
          <w:p w:rsidR="0015331F" w:rsidRDefault="0015331F" w:rsidP="004D015F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招聘人数</w:t>
            </w:r>
          </w:p>
        </w:tc>
        <w:tc>
          <w:tcPr>
            <w:tcW w:w="3402" w:type="dxa"/>
            <w:vAlign w:val="center"/>
          </w:tcPr>
          <w:p w:rsidR="0015331F" w:rsidRDefault="0015331F" w:rsidP="004D015F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专业要求</w:t>
            </w:r>
          </w:p>
        </w:tc>
        <w:tc>
          <w:tcPr>
            <w:tcW w:w="1276" w:type="dxa"/>
            <w:vAlign w:val="center"/>
          </w:tcPr>
          <w:p w:rsidR="0015331F" w:rsidRDefault="0015331F" w:rsidP="004D015F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学历学位</w:t>
            </w:r>
          </w:p>
        </w:tc>
        <w:tc>
          <w:tcPr>
            <w:tcW w:w="708" w:type="dxa"/>
            <w:vAlign w:val="center"/>
          </w:tcPr>
          <w:p w:rsidR="0015331F" w:rsidRDefault="0015331F" w:rsidP="004D015F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 w:hint="eastAsia"/>
              </w:rPr>
              <w:t>人员类型</w:t>
            </w:r>
          </w:p>
        </w:tc>
        <w:tc>
          <w:tcPr>
            <w:tcW w:w="709" w:type="dxa"/>
            <w:vAlign w:val="center"/>
          </w:tcPr>
          <w:p w:rsidR="0015331F" w:rsidRDefault="0015331F" w:rsidP="004D015F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15331F" w:rsidRDefault="0015331F" w:rsidP="004D015F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 w:hint="eastAsia"/>
              </w:rPr>
              <w:t>年龄条件</w:t>
            </w:r>
          </w:p>
        </w:tc>
        <w:tc>
          <w:tcPr>
            <w:tcW w:w="2410" w:type="dxa"/>
            <w:vAlign w:val="center"/>
          </w:tcPr>
          <w:p w:rsidR="0015331F" w:rsidRDefault="0015331F" w:rsidP="004D015F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 w:hint="eastAsia"/>
              </w:rPr>
              <w:t>岗位</w:t>
            </w:r>
            <w:r>
              <w:rPr>
                <w:rFonts w:ascii="Times New Roman" w:eastAsia="黑体" w:hAnsi="Times New Roman" w:cs="Times New Roman"/>
              </w:rPr>
              <w:t>条件</w:t>
            </w:r>
          </w:p>
        </w:tc>
        <w:tc>
          <w:tcPr>
            <w:tcW w:w="1559" w:type="dxa"/>
            <w:vAlign w:val="center"/>
          </w:tcPr>
          <w:p w:rsidR="0015331F" w:rsidRDefault="0015331F" w:rsidP="004D015F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 w:hint="eastAsia"/>
              </w:rPr>
              <w:t>岗位职责</w:t>
            </w:r>
          </w:p>
        </w:tc>
      </w:tr>
      <w:tr w:rsidR="0015331F" w:rsidTr="004D015F">
        <w:trPr>
          <w:trHeight w:val="3061"/>
          <w:jc w:val="center"/>
        </w:trPr>
        <w:tc>
          <w:tcPr>
            <w:tcW w:w="709" w:type="dxa"/>
            <w:vAlign w:val="center"/>
          </w:tcPr>
          <w:p w:rsidR="0015331F" w:rsidRDefault="0015331F" w:rsidP="004D015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15331F" w:rsidRDefault="0015331F" w:rsidP="004D015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化药药学审评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岗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04" w:type="dxa"/>
            <w:vAlign w:val="center"/>
          </w:tcPr>
          <w:p w:rsidR="0015331F" w:rsidRDefault="0015331F" w:rsidP="004D015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15331F" w:rsidRDefault="0015331F" w:rsidP="004D015F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药学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0780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1007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1055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、化学（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0703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化学工程与技术（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0817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制药工程（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085235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、化学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工程（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085216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15331F" w:rsidRDefault="0015331F" w:rsidP="004D015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硕士研究生及以上</w:t>
            </w:r>
          </w:p>
        </w:tc>
        <w:tc>
          <w:tcPr>
            <w:tcW w:w="708" w:type="dxa"/>
            <w:vAlign w:val="center"/>
          </w:tcPr>
          <w:p w:rsidR="0015331F" w:rsidRDefault="0015331F" w:rsidP="004D015F">
            <w:pPr>
              <w:jc w:val="center"/>
            </w:pPr>
            <w:r w:rsidRPr="0074289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社会</w:t>
            </w:r>
            <w:r w:rsidRPr="0074289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在职人员</w:t>
            </w:r>
          </w:p>
        </w:tc>
        <w:tc>
          <w:tcPr>
            <w:tcW w:w="709" w:type="dxa"/>
            <w:vAlign w:val="center"/>
          </w:tcPr>
          <w:p w:rsidR="0015331F" w:rsidRDefault="0015331F" w:rsidP="004D015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不限</w:t>
            </w:r>
          </w:p>
        </w:tc>
        <w:tc>
          <w:tcPr>
            <w:tcW w:w="1134" w:type="dxa"/>
            <w:vAlign w:val="center"/>
          </w:tcPr>
          <w:p w:rsidR="0015331F" w:rsidRDefault="0015331F" w:rsidP="004D015F">
            <w:pPr>
              <w:jc w:val="center"/>
            </w:pPr>
            <w:r w:rsidRPr="00143F8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35</w:t>
            </w:r>
            <w:r w:rsidRPr="00143F8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2410" w:type="dxa"/>
            <w:vAlign w:val="center"/>
          </w:tcPr>
          <w:p w:rsidR="0015331F" w:rsidRPr="007552C2" w:rsidRDefault="0015331F" w:rsidP="004D015F">
            <w:pPr>
              <w:spacing w:line="240" w:lineRule="exact"/>
              <w:rPr>
                <w:rFonts w:ascii="Times New Roman" w:eastAsia="仿宋_GB2312" w:hAnsi="Times New Roman" w:cs="Times New Roman"/>
                <w:szCs w:val="24"/>
              </w:rPr>
            </w:pPr>
            <w:r w:rsidRPr="007552C2">
              <w:rPr>
                <w:rFonts w:ascii="Times New Roman" w:eastAsia="仿宋_GB2312" w:hAnsi="Times New Roman" w:cs="Times New Roman" w:hint="eastAsia"/>
                <w:szCs w:val="24"/>
              </w:rPr>
              <w:t>1.</w:t>
            </w:r>
            <w:r w:rsidRPr="007552C2">
              <w:rPr>
                <w:rFonts w:ascii="Times New Roman" w:eastAsia="仿宋_GB2312" w:hAnsi="Times New Roman" w:cs="Times New Roman" w:hint="eastAsia"/>
                <w:szCs w:val="24"/>
              </w:rPr>
              <w:t>了解药品注册相关法律法规；</w:t>
            </w:r>
          </w:p>
          <w:p w:rsidR="0015331F" w:rsidRPr="00C37095" w:rsidRDefault="0015331F" w:rsidP="004D015F">
            <w:pPr>
              <w:widowControl/>
              <w:rPr>
                <w:rFonts w:ascii="Times New Roman" w:eastAsia="仿宋_GB2312" w:hAnsi="Times New Roman" w:cs="Times New Roman"/>
                <w:szCs w:val="21"/>
              </w:rPr>
            </w:pPr>
            <w:r w:rsidRPr="007552C2">
              <w:rPr>
                <w:rFonts w:ascii="Times New Roman" w:eastAsia="仿宋_GB2312" w:hAnsi="Times New Roman" w:cs="Times New Roman" w:hint="eastAsia"/>
                <w:szCs w:val="24"/>
              </w:rPr>
              <w:t>2.</w:t>
            </w:r>
            <w:r w:rsidRPr="007552C2">
              <w:rPr>
                <w:rFonts w:ascii="Times New Roman" w:eastAsia="仿宋_GB2312" w:hAnsi="Times New Roman" w:cs="Times New Roman" w:hint="eastAsia"/>
                <w:szCs w:val="24"/>
              </w:rPr>
              <w:t>具有</w:t>
            </w:r>
            <w:r>
              <w:rPr>
                <w:rFonts w:ascii="Times New Roman" w:eastAsia="仿宋_GB2312" w:hAnsi="Times New Roman" w:cs="Times New Roman"/>
                <w:szCs w:val="24"/>
              </w:rPr>
              <w:t>3</w:t>
            </w:r>
            <w:r w:rsidRPr="007552C2">
              <w:rPr>
                <w:rFonts w:ascii="Times New Roman" w:eastAsia="仿宋_GB2312" w:hAnsi="Times New Roman" w:cs="Times New Roman" w:hint="eastAsia"/>
                <w:szCs w:val="24"/>
              </w:rPr>
              <w:t>年以上</w:t>
            </w:r>
            <w:r>
              <w:rPr>
                <w:rFonts w:ascii="Times New Roman" w:eastAsia="仿宋_GB2312" w:hAnsi="Times New Roman" w:cs="Times New Roman" w:hint="eastAsia"/>
                <w:szCs w:val="24"/>
              </w:rPr>
              <w:t>化药</w:t>
            </w:r>
            <w:r w:rsidRPr="007552C2">
              <w:rPr>
                <w:rFonts w:ascii="Times New Roman" w:eastAsia="仿宋_GB2312" w:hAnsi="Times New Roman" w:cs="Times New Roman" w:hint="eastAsia"/>
                <w:szCs w:val="24"/>
              </w:rPr>
              <w:t>药学相关工作经验。</w:t>
            </w:r>
          </w:p>
        </w:tc>
        <w:tc>
          <w:tcPr>
            <w:tcW w:w="1559" w:type="dxa"/>
            <w:vAlign w:val="center"/>
          </w:tcPr>
          <w:p w:rsidR="0015331F" w:rsidRDefault="0015331F" w:rsidP="004D015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B943E8">
              <w:rPr>
                <w:rFonts w:ascii="Times New Roman" w:eastAsia="仿宋_GB2312" w:hAnsi="Times New Roman" w:cs="Times New Roman"/>
                <w:szCs w:val="24"/>
              </w:rPr>
              <w:t>承担</w:t>
            </w:r>
            <w:r>
              <w:rPr>
                <w:rFonts w:ascii="Times New Roman" w:eastAsia="仿宋_GB2312" w:hAnsi="Times New Roman" w:cs="Times New Roman" w:hint="eastAsia"/>
                <w:szCs w:val="24"/>
              </w:rPr>
              <w:t>创新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Cs w:val="24"/>
              </w:rPr>
              <w:t>药</w:t>
            </w:r>
            <w:r w:rsidRPr="00B943E8">
              <w:rPr>
                <w:rFonts w:ascii="Times New Roman" w:eastAsia="仿宋_GB2312" w:hAnsi="Times New Roman" w:cs="Times New Roman"/>
                <w:szCs w:val="24"/>
              </w:rPr>
              <w:t>注册</w:t>
            </w:r>
            <w:proofErr w:type="gramEnd"/>
            <w:r w:rsidRPr="00B943E8">
              <w:rPr>
                <w:rFonts w:ascii="Times New Roman" w:eastAsia="仿宋_GB2312" w:hAnsi="Times New Roman" w:cs="Times New Roman"/>
                <w:szCs w:val="24"/>
              </w:rPr>
              <w:t>申请的药学专业技术审评等相关工作。</w:t>
            </w:r>
          </w:p>
        </w:tc>
      </w:tr>
      <w:tr w:rsidR="0015331F" w:rsidTr="004D015F">
        <w:trPr>
          <w:trHeight w:val="2839"/>
          <w:jc w:val="center"/>
        </w:trPr>
        <w:tc>
          <w:tcPr>
            <w:tcW w:w="709" w:type="dxa"/>
            <w:vAlign w:val="center"/>
          </w:tcPr>
          <w:p w:rsidR="0015331F" w:rsidRPr="00AB4E25" w:rsidRDefault="0015331F" w:rsidP="004D015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:rsidR="0015331F" w:rsidRDefault="0015331F" w:rsidP="004D015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化药药学审评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岗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04" w:type="dxa"/>
            <w:vAlign w:val="center"/>
          </w:tcPr>
          <w:p w:rsidR="0015331F" w:rsidRDefault="0015331F" w:rsidP="004D015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15331F" w:rsidRDefault="0015331F" w:rsidP="004D015F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药学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0780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1007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1055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、化学（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0703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化学工程与技术（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0817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制药工程（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085235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、化学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工程（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085216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15331F" w:rsidRDefault="0015331F" w:rsidP="004D015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硕士研究生及以上</w:t>
            </w:r>
          </w:p>
        </w:tc>
        <w:tc>
          <w:tcPr>
            <w:tcW w:w="708" w:type="dxa"/>
            <w:vAlign w:val="center"/>
          </w:tcPr>
          <w:p w:rsidR="0015331F" w:rsidRDefault="0015331F" w:rsidP="004D015F">
            <w:pPr>
              <w:jc w:val="center"/>
            </w:pPr>
            <w:r w:rsidRPr="0074289D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社会</w:t>
            </w:r>
            <w:r w:rsidRPr="0074289D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在职人员</w:t>
            </w:r>
          </w:p>
        </w:tc>
        <w:tc>
          <w:tcPr>
            <w:tcW w:w="709" w:type="dxa"/>
            <w:vAlign w:val="center"/>
          </w:tcPr>
          <w:p w:rsidR="0015331F" w:rsidRDefault="0015331F" w:rsidP="004D015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不限</w:t>
            </w:r>
          </w:p>
        </w:tc>
        <w:tc>
          <w:tcPr>
            <w:tcW w:w="1134" w:type="dxa"/>
            <w:vAlign w:val="center"/>
          </w:tcPr>
          <w:p w:rsidR="0015331F" w:rsidRDefault="0015331F" w:rsidP="004D015F">
            <w:pPr>
              <w:jc w:val="center"/>
            </w:pPr>
            <w:r w:rsidRPr="00143F8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35</w:t>
            </w:r>
            <w:r w:rsidRPr="00143F8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2410" w:type="dxa"/>
            <w:vAlign w:val="center"/>
          </w:tcPr>
          <w:p w:rsidR="0015331F" w:rsidRPr="007552C2" w:rsidRDefault="0015331F" w:rsidP="004D015F">
            <w:pPr>
              <w:spacing w:line="240" w:lineRule="exact"/>
              <w:rPr>
                <w:rFonts w:ascii="Times New Roman" w:eastAsia="仿宋_GB2312" w:hAnsi="Times New Roman" w:cs="Times New Roman"/>
                <w:szCs w:val="24"/>
              </w:rPr>
            </w:pPr>
            <w:r w:rsidRPr="007552C2">
              <w:rPr>
                <w:rFonts w:ascii="Times New Roman" w:eastAsia="仿宋_GB2312" w:hAnsi="Times New Roman" w:cs="Times New Roman" w:hint="eastAsia"/>
                <w:szCs w:val="24"/>
              </w:rPr>
              <w:t>1.</w:t>
            </w:r>
            <w:r w:rsidRPr="007552C2">
              <w:rPr>
                <w:rFonts w:ascii="Times New Roman" w:eastAsia="仿宋_GB2312" w:hAnsi="Times New Roman" w:cs="Times New Roman" w:hint="eastAsia"/>
                <w:szCs w:val="24"/>
              </w:rPr>
              <w:t>了解药品注册相关法律法规；</w:t>
            </w:r>
          </w:p>
          <w:p w:rsidR="0015331F" w:rsidRPr="00C37095" w:rsidRDefault="0015331F" w:rsidP="004D015F">
            <w:pPr>
              <w:widowControl/>
              <w:rPr>
                <w:rFonts w:ascii="Times New Roman" w:eastAsia="仿宋_GB2312" w:hAnsi="Times New Roman" w:cs="Times New Roman"/>
                <w:szCs w:val="21"/>
              </w:rPr>
            </w:pPr>
            <w:r w:rsidRPr="007552C2">
              <w:rPr>
                <w:rFonts w:ascii="Times New Roman" w:eastAsia="仿宋_GB2312" w:hAnsi="Times New Roman" w:cs="Times New Roman" w:hint="eastAsia"/>
                <w:szCs w:val="24"/>
              </w:rPr>
              <w:t>2.</w:t>
            </w:r>
            <w:r w:rsidRPr="007552C2">
              <w:rPr>
                <w:rFonts w:ascii="Times New Roman" w:eastAsia="仿宋_GB2312" w:hAnsi="Times New Roman" w:cs="Times New Roman" w:hint="eastAsia"/>
                <w:szCs w:val="24"/>
              </w:rPr>
              <w:t>具有</w:t>
            </w:r>
            <w:r>
              <w:rPr>
                <w:rFonts w:ascii="Times New Roman" w:eastAsia="仿宋_GB2312" w:hAnsi="Times New Roman" w:cs="Times New Roman"/>
                <w:szCs w:val="24"/>
              </w:rPr>
              <w:t>3</w:t>
            </w:r>
            <w:r w:rsidRPr="007552C2">
              <w:rPr>
                <w:rFonts w:ascii="Times New Roman" w:eastAsia="仿宋_GB2312" w:hAnsi="Times New Roman" w:cs="Times New Roman" w:hint="eastAsia"/>
                <w:szCs w:val="24"/>
              </w:rPr>
              <w:t>年以上</w:t>
            </w:r>
            <w:r>
              <w:rPr>
                <w:rFonts w:ascii="Times New Roman" w:eastAsia="仿宋_GB2312" w:hAnsi="Times New Roman" w:cs="Times New Roman" w:hint="eastAsia"/>
                <w:szCs w:val="24"/>
              </w:rPr>
              <w:t>化药</w:t>
            </w:r>
            <w:r w:rsidRPr="007552C2">
              <w:rPr>
                <w:rFonts w:ascii="Times New Roman" w:eastAsia="仿宋_GB2312" w:hAnsi="Times New Roman" w:cs="Times New Roman" w:hint="eastAsia"/>
                <w:szCs w:val="24"/>
              </w:rPr>
              <w:t>药学相关工作经验。</w:t>
            </w:r>
          </w:p>
        </w:tc>
        <w:tc>
          <w:tcPr>
            <w:tcW w:w="1559" w:type="dxa"/>
            <w:vAlign w:val="center"/>
          </w:tcPr>
          <w:p w:rsidR="0015331F" w:rsidRDefault="0015331F" w:rsidP="004D015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B943E8">
              <w:rPr>
                <w:rFonts w:ascii="Times New Roman" w:eastAsia="仿宋_GB2312" w:hAnsi="Times New Roman" w:cs="Times New Roman"/>
                <w:szCs w:val="24"/>
              </w:rPr>
              <w:t>承担</w:t>
            </w:r>
            <w:r>
              <w:rPr>
                <w:rFonts w:ascii="Times New Roman" w:eastAsia="仿宋_GB2312" w:hAnsi="Times New Roman" w:cs="Times New Roman" w:hint="eastAsia"/>
                <w:szCs w:val="24"/>
              </w:rPr>
              <w:t>仿制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Cs w:val="24"/>
              </w:rPr>
              <w:t>药</w:t>
            </w:r>
            <w:r w:rsidRPr="00B943E8">
              <w:rPr>
                <w:rFonts w:ascii="Times New Roman" w:eastAsia="仿宋_GB2312" w:hAnsi="Times New Roman" w:cs="Times New Roman"/>
                <w:szCs w:val="24"/>
              </w:rPr>
              <w:t>注册</w:t>
            </w:r>
            <w:proofErr w:type="gramEnd"/>
            <w:r w:rsidRPr="00B943E8">
              <w:rPr>
                <w:rFonts w:ascii="Times New Roman" w:eastAsia="仿宋_GB2312" w:hAnsi="Times New Roman" w:cs="Times New Roman"/>
                <w:szCs w:val="24"/>
              </w:rPr>
              <w:t>申请的药学专业技术审评等相关工作。</w:t>
            </w:r>
          </w:p>
        </w:tc>
      </w:tr>
      <w:tr w:rsidR="0015331F" w:rsidTr="004D015F">
        <w:trPr>
          <w:trHeight w:val="983"/>
          <w:jc w:val="center"/>
        </w:trPr>
        <w:tc>
          <w:tcPr>
            <w:tcW w:w="709" w:type="dxa"/>
            <w:vAlign w:val="center"/>
          </w:tcPr>
          <w:p w:rsidR="0015331F" w:rsidRDefault="0015331F" w:rsidP="004D015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15331F" w:rsidRDefault="0015331F" w:rsidP="004D015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化药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生物制品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临床审评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岗</w:t>
            </w:r>
          </w:p>
        </w:tc>
        <w:tc>
          <w:tcPr>
            <w:tcW w:w="704" w:type="dxa"/>
            <w:vAlign w:val="center"/>
          </w:tcPr>
          <w:p w:rsidR="0015331F" w:rsidRDefault="0015331F" w:rsidP="004D015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3402" w:type="dxa"/>
            <w:vAlign w:val="center"/>
          </w:tcPr>
          <w:p w:rsidR="0015331F" w:rsidRDefault="0015331F" w:rsidP="004D015F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4C53D8">
              <w:rPr>
                <w:rFonts w:ascii="仿宋_GB2312" w:eastAsia="仿宋_GB2312" w:hAnsi="Times New Roman" w:cs="Times New Roman" w:hint="eastAsia"/>
                <w:szCs w:val="24"/>
              </w:rPr>
              <w:t>基础医学</w:t>
            </w:r>
            <w:r w:rsidRPr="00B943E8">
              <w:rPr>
                <w:rFonts w:ascii="Times New Roman" w:eastAsia="仿宋" w:hAnsi="Times New Roman" w:cs="Times New Roman"/>
                <w:szCs w:val="24"/>
              </w:rPr>
              <w:t>（</w:t>
            </w:r>
            <w:r w:rsidRPr="00B943E8">
              <w:rPr>
                <w:rFonts w:ascii="Times New Roman" w:eastAsia="仿宋" w:hAnsi="Times New Roman" w:cs="Times New Roman"/>
                <w:szCs w:val="24"/>
              </w:rPr>
              <w:t>1001</w:t>
            </w:r>
            <w:r w:rsidRPr="00B943E8">
              <w:rPr>
                <w:rFonts w:ascii="Times New Roman" w:eastAsia="仿宋" w:hAnsi="Times New Roman" w:cs="Times New Roman"/>
                <w:szCs w:val="24"/>
              </w:rPr>
              <w:t>、</w:t>
            </w:r>
            <w:r w:rsidRPr="00B943E8">
              <w:rPr>
                <w:rFonts w:ascii="Times New Roman" w:eastAsia="仿宋" w:hAnsi="Times New Roman" w:cs="Times New Roman"/>
                <w:szCs w:val="24"/>
              </w:rPr>
              <w:t>0778</w:t>
            </w:r>
            <w:r w:rsidRPr="00B943E8">
              <w:rPr>
                <w:rFonts w:ascii="Times New Roman" w:eastAsia="仿宋" w:hAnsi="Times New Roman" w:cs="Times New Roman"/>
                <w:szCs w:val="24"/>
              </w:rPr>
              <w:t>）、</w:t>
            </w:r>
            <w:r w:rsidRPr="004C53D8">
              <w:rPr>
                <w:rFonts w:ascii="仿宋_GB2312" w:eastAsia="仿宋_GB2312" w:hAnsi="Times New Roman" w:cs="Times New Roman" w:hint="eastAsia"/>
                <w:szCs w:val="24"/>
              </w:rPr>
              <w:t>临床医学</w:t>
            </w:r>
            <w:r w:rsidRPr="00B943E8">
              <w:rPr>
                <w:rFonts w:ascii="Times New Roman" w:eastAsia="仿宋" w:hAnsi="Times New Roman" w:cs="Times New Roman"/>
                <w:szCs w:val="24"/>
              </w:rPr>
              <w:t>（</w:t>
            </w:r>
            <w:r w:rsidRPr="00B943E8">
              <w:rPr>
                <w:rFonts w:ascii="Times New Roman" w:eastAsia="仿宋" w:hAnsi="Times New Roman" w:cs="Times New Roman"/>
                <w:szCs w:val="24"/>
              </w:rPr>
              <w:t>1002</w:t>
            </w:r>
            <w:r w:rsidRPr="00B943E8">
              <w:rPr>
                <w:rFonts w:ascii="Times New Roman" w:eastAsia="仿宋" w:hAnsi="Times New Roman" w:cs="Times New Roman"/>
                <w:szCs w:val="24"/>
              </w:rPr>
              <w:t>、</w:t>
            </w:r>
            <w:r w:rsidRPr="00B943E8">
              <w:rPr>
                <w:rFonts w:ascii="Times New Roman" w:eastAsia="仿宋" w:hAnsi="Times New Roman" w:cs="Times New Roman"/>
                <w:szCs w:val="24"/>
              </w:rPr>
              <w:t>1051</w:t>
            </w:r>
            <w:r w:rsidRPr="00B943E8">
              <w:rPr>
                <w:rFonts w:ascii="Times New Roman" w:eastAsia="仿宋" w:hAnsi="Times New Roman" w:cs="Times New Roman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、</w:t>
            </w:r>
            <w:r w:rsidRPr="004C53D8">
              <w:rPr>
                <w:rFonts w:ascii="仿宋_GB2312" w:eastAsia="仿宋_GB2312" w:hAnsi="Times New Roman" w:cs="Times New Roman" w:hint="eastAsia"/>
                <w:szCs w:val="24"/>
              </w:rPr>
              <w:t>公共卫生与预防医学</w:t>
            </w:r>
            <w:r w:rsidRPr="00B943E8">
              <w:rPr>
                <w:rFonts w:ascii="Times New Roman" w:eastAsia="仿宋" w:hAnsi="Times New Roman" w:cs="Times New Roman"/>
                <w:szCs w:val="24"/>
              </w:rPr>
              <w:t>（</w:t>
            </w:r>
            <w:r w:rsidRPr="00B943E8">
              <w:rPr>
                <w:rFonts w:ascii="Times New Roman" w:eastAsia="仿宋" w:hAnsi="Times New Roman" w:cs="Times New Roman"/>
                <w:szCs w:val="24"/>
              </w:rPr>
              <w:t>1004</w:t>
            </w:r>
            <w:r w:rsidRPr="00B943E8">
              <w:rPr>
                <w:rFonts w:ascii="Times New Roman" w:eastAsia="仿宋" w:hAnsi="Times New Roman" w:cs="Times New Roman"/>
                <w:szCs w:val="24"/>
              </w:rPr>
              <w:t>、</w:t>
            </w:r>
            <w:r w:rsidRPr="00B943E8">
              <w:rPr>
                <w:rFonts w:ascii="Times New Roman" w:eastAsia="仿宋" w:hAnsi="Times New Roman" w:cs="Times New Roman"/>
                <w:szCs w:val="24"/>
              </w:rPr>
              <w:t>0779</w:t>
            </w:r>
            <w:r w:rsidRPr="00B943E8">
              <w:rPr>
                <w:rFonts w:ascii="Times New Roman" w:eastAsia="仿宋" w:hAnsi="Times New Roman" w:cs="Times New Roman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公共卫生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1053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口腔医学（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1003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1052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15331F" w:rsidRDefault="0015331F" w:rsidP="004D015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硕士研究生及以上</w:t>
            </w:r>
          </w:p>
        </w:tc>
        <w:tc>
          <w:tcPr>
            <w:tcW w:w="708" w:type="dxa"/>
            <w:vAlign w:val="center"/>
          </w:tcPr>
          <w:p w:rsidR="0015331F" w:rsidRDefault="0015331F" w:rsidP="004D015F">
            <w:pPr>
              <w:jc w:val="center"/>
            </w:pPr>
            <w:r w:rsidRPr="00F44A03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社会</w:t>
            </w:r>
            <w:r w:rsidRPr="00F44A03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在职人员</w:t>
            </w:r>
          </w:p>
        </w:tc>
        <w:tc>
          <w:tcPr>
            <w:tcW w:w="709" w:type="dxa"/>
            <w:vAlign w:val="center"/>
          </w:tcPr>
          <w:p w:rsidR="0015331F" w:rsidRDefault="0015331F" w:rsidP="004D015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不限</w:t>
            </w:r>
          </w:p>
        </w:tc>
        <w:tc>
          <w:tcPr>
            <w:tcW w:w="1134" w:type="dxa"/>
            <w:vAlign w:val="center"/>
          </w:tcPr>
          <w:p w:rsidR="0015331F" w:rsidRDefault="0015331F" w:rsidP="004D015F">
            <w:pPr>
              <w:jc w:val="center"/>
            </w:pPr>
            <w:r w:rsidRPr="00143F8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35</w:t>
            </w:r>
            <w:r w:rsidRPr="00143F8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2410" w:type="dxa"/>
            <w:vAlign w:val="center"/>
          </w:tcPr>
          <w:p w:rsidR="0015331F" w:rsidRDefault="0015331F" w:rsidP="004D015F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了解药品注册相关法律法规；</w:t>
            </w:r>
          </w:p>
          <w:p w:rsidR="0015331F" w:rsidRPr="00286DF9" w:rsidRDefault="0015331F" w:rsidP="004D015F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2.</w:t>
            </w:r>
            <w:r w:rsidRPr="00E3653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本科为临床医学（</w:t>
            </w:r>
            <w:r w:rsidRPr="00E3653F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100201K</w:t>
            </w:r>
            <w:r w:rsidRPr="00E3653F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）、麻醉学（</w:t>
            </w:r>
            <w:r w:rsidRPr="00E3653F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100202TK</w:t>
            </w:r>
            <w:r w:rsidRPr="00E3653F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）、医学影像学（</w:t>
            </w:r>
            <w:r w:rsidRPr="00E3653F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100203TK</w:t>
            </w:r>
            <w:r w:rsidRPr="00E3653F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）、眼视光医学（</w:t>
            </w:r>
            <w:r w:rsidRPr="00E3653F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100204TK</w:t>
            </w:r>
            <w:r w:rsidRPr="00E3653F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）、精神医学（</w:t>
            </w:r>
            <w:r w:rsidRPr="00E3653F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100205TK</w:t>
            </w:r>
            <w:r w:rsidRPr="00E3653F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）、放射医学（</w:t>
            </w:r>
            <w:r w:rsidRPr="00E3653F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100206TK</w:t>
            </w:r>
            <w:r w:rsidRPr="00E3653F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）、儿科学（</w:t>
            </w:r>
            <w:r w:rsidRPr="00E3653F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100207TK</w:t>
            </w:r>
            <w:r w:rsidRPr="00E3653F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）、预防医学（</w:t>
            </w:r>
            <w:r w:rsidRPr="00E3653F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100401K</w:t>
            </w:r>
            <w:r w:rsidRPr="00E3653F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）专业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；</w:t>
            </w:r>
          </w:p>
          <w:p w:rsidR="0015331F" w:rsidRPr="00C37095" w:rsidRDefault="0015331F" w:rsidP="004D015F">
            <w:pPr>
              <w:widowControl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具有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年以上临床或公共卫生相关工作经验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。</w:t>
            </w:r>
          </w:p>
        </w:tc>
        <w:tc>
          <w:tcPr>
            <w:tcW w:w="1559" w:type="dxa"/>
            <w:vAlign w:val="center"/>
          </w:tcPr>
          <w:p w:rsidR="0015331F" w:rsidRDefault="0015331F" w:rsidP="004D015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B943E8">
              <w:rPr>
                <w:rFonts w:ascii="Times New Roman" w:eastAsia="仿宋_GB2312" w:hAnsi="Times New Roman" w:cs="Times New Roman"/>
                <w:szCs w:val="24"/>
              </w:rPr>
              <w:t>承担</w:t>
            </w:r>
            <w:r>
              <w:rPr>
                <w:rFonts w:ascii="Times New Roman" w:eastAsia="仿宋_GB2312" w:hAnsi="Times New Roman" w:cs="Times New Roman" w:hint="eastAsia"/>
                <w:szCs w:val="24"/>
              </w:rPr>
              <w:t>化学</w:t>
            </w:r>
            <w:r w:rsidRPr="00B943E8">
              <w:rPr>
                <w:rFonts w:ascii="Times New Roman" w:eastAsia="仿宋_GB2312" w:hAnsi="Times New Roman" w:cs="Times New Roman"/>
                <w:szCs w:val="24"/>
              </w:rPr>
              <w:t>药品</w:t>
            </w:r>
            <w:r>
              <w:rPr>
                <w:rFonts w:ascii="Times New Roman" w:eastAsia="仿宋_GB2312" w:hAnsi="Times New Roman" w:cs="Times New Roman" w:hint="eastAsia"/>
                <w:szCs w:val="24"/>
              </w:rPr>
              <w:t>或生物制品</w:t>
            </w:r>
            <w:r w:rsidRPr="00B943E8">
              <w:rPr>
                <w:rFonts w:ascii="Times New Roman" w:eastAsia="仿宋_GB2312" w:hAnsi="Times New Roman" w:cs="Times New Roman"/>
                <w:szCs w:val="24"/>
              </w:rPr>
              <w:t>注册申请临床专业技术审评。</w:t>
            </w:r>
          </w:p>
        </w:tc>
      </w:tr>
      <w:tr w:rsidR="0015331F" w:rsidTr="004D015F">
        <w:trPr>
          <w:trHeight w:val="1626"/>
          <w:jc w:val="center"/>
        </w:trPr>
        <w:tc>
          <w:tcPr>
            <w:tcW w:w="709" w:type="dxa"/>
            <w:vAlign w:val="center"/>
          </w:tcPr>
          <w:p w:rsidR="0015331F" w:rsidRDefault="0015331F" w:rsidP="004D015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lastRenderedPageBreak/>
              <w:t>4</w:t>
            </w:r>
          </w:p>
        </w:tc>
        <w:tc>
          <w:tcPr>
            <w:tcW w:w="1134" w:type="dxa"/>
            <w:vAlign w:val="center"/>
          </w:tcPr>
          <w:p w:rsidR="0015331F" w:rsidRDefault="0015331F" w:rsidP="004D015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综合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管理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岗</w:t>
            </w:r>
          </w:p>
        </w:tc>
        <w:tc>
          <w:tcPr>
            <w:tcW w:w="704" w:type="dxa"/>
            <w:vAlign w:val="center"/>
          </w:tcPr>
          <w:p w:rsidR="0015331F" w:rsidRDefault="0015331F" w:rsidP="004D015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15331F" w:rsidRDefault="0015331F" w:rsidP="004D015F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B03ACF">
              <w:rPr>
                <w:rFonts w:ascii="Times New Roman" w:eastAsia="仿宋_GB2312" w:hAnsi="Times New Roman" w:cs="Times New Roman"/>
                <w:szCs w:val="21"/>
              </w:rPr>
              <w:t>图书情报与档案管理（</w:t>
            </w:r>
            <w:r w:rsidRPr="00B03ACF">
              <w:rPr>
                <w:rFonts w:ascii="Times New Roman" w:eastAsia="仿宋_GB2312" w:hAnsi="Times New Roman" w:cs="Times New Roman"/>
                <w:szCs w:val="21"/>
              </w:rPr>
              <w:t>1205</w:t>
            </w:r>
            <w:r w:rsidRPr="00B03ACF">
              <w:rPr>
                <w:rFonts w:ascii="Times New Roman" w:eastAsia="仿宋_GB2312" w:hAnsi="Times New Roman" w:cs="Times New Roman"/>
                <w:szCs w:val="21"/>
              </w:rPr>
              <w:t>）、</w:t>
            </w:r>
            <w:r w:rsidRPr="00DF1FA5">
              <w:rPr>
                <w:rFonts w:ascii="Times New Roman" w:eastAsia="仿宋_GB2312" w:hAnsi="Times New Roman" w:cs="Times New Roman" w:hint="eastAsia"/>
                <w:szCs w:val="21"/>
              </w:rPr>
              <w:t>行政管理</w:t>
            </w:r>
            <w:r w:rsidRPr="00B03ACF">
              <w:rPr>
                <w:rFonts w:ascii="Times New Roman" w:eastAsia="仿宋_GB2312" w:hAnsi="Times New Roman" w:cs="Times New Roman"/>
                <w:szCs w:val="21"/>
              </w:rPr>
              <w:t>（</w:t>
            </w:r>
            <w:r w:rsidRPr="00B03ACF">
              <w:rPr>
                <w:rFonts w:ascii="Times New Roman" w:eastAsia="仿宋_GB2312" w:hAnsi="Times New Roman" w:cs="Times New Roman"/>
                <w:szCs w:val="21"/>
              </w:rPr>
              <w:t>120401</w:t>
            </w:r>
            <w:r w:rsidRPr="00B03ACF">
              <w:rPr>
                <w:rFonts w:ascii="Times New Roman" w:eastAsia="仿宋_GB2312" w:hAnsi="Times New Roman" w:cs="Times New Roman"/>
                <w:szCs w:val="21"/>
              </w:rPr>
              <w:t>）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、社会医学与卫生事业管理（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20402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07401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15331F" w:rsidRDefault="0015331F" w:rsidP="004D015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硕士研究生及以上</w:t>
            </w:r>
          </w:p>
        </w:tc>
        <w:tc>
          <w:tcPr>
            <w:tcW w:w="708" w:type="dxa"/>
            <w:vAlign w:val="center"/>
          </w:tcPr>
          <w:p w:rsidR="0015331F" w:rsidRDefault="0015331F" w:rsidP="004D015F">
            <w:pPr>
              <w:jc w:val="center"/>
            </w:pPr>
            <w:r w:rsidRPr="006C0EFB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社会</w:t>
            </w:r>
            <w:r w:rsidRPr="006C0EFB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在职人员</w:t>
            </w:r>
          </w:p>
        </w:tc>
        <w:tc>
          <w:tcPr>
            <w:tcW w:w="709" w:type="dxa"/>
            <w:vAlign w:val="center"/>
          </w:tcPr>
          <w:p w:rsidR="0015331F" w:rsidRDefault="0015331F" w:rsidP="004D015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不限</w:t>
            </w:r>
          </w:p>
        </w:tc>
        <w:tc>
          <w:tcPr>
            <w:tcW w:w="1134" w:type="dxa"/>
            <w:vAlign w:val="center"/>
          </w:tcPr>
          <w:p w:rsidR="0015331F" w:rsidRDefault="0015331F" w:rsidP="004D015F">
            <w:pPr>
              <w:jc w:val="center"/>
            </w:pPr>
            <w:r w:rsidRPr="00143F8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35</w:t>
            </w:r>
            <w:r w:rsidRPr="00143F8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2410" w:type="dxa"/>
            <w:vAlign w:val="center"/>
          </w:tcPr>
          <w:p w:rsidR="0015331F" w:rsidRDefault="0015331F" w:rsidP="004D015F">
            <w:pPr>
              <w:widowControl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了解药品注册相关法律法规；</w:t>
            </w:r>
          </w:p>
          <w:p w:rsidR="0015331F" w:rsidRPr="00C37095" w:rsidRDefault="0015331F" w:rsidP="004D015F">
            <w:pPr>
              <w:widowControl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专业为</w:t>
            </w:r>
            <w:r w:rsidRPr="00B03ACF">
              <w:rPr>
                <w:rFonts w:ascii="Times New Roman" w:eastAsia="仿宋_GB2312" w:hAnsi="Times New Roman" w:cs="Times New Roman"/>
                <w:szCs w:val="21"/>
              </w:rPr>
              <w:t>图书情报与档案管理（</w:t>
            </w:r>
            <w:r w:rsidRPr="00B03ACF">
              <w:rPr>
                <w:rFonts w:ascii="Times New Roman" w:eastAsia="仿宋_GB2312" w:hAnsi="Times New Roman" w:cs="Times New Roman"/>
                <w:szCs w:val="21"/>
              </w:rPr>
              <w:t>1205</w:t>
            </w:r>
            <w:r w:rsidRPr="00B03ACF">
              <w:rPr>
                <w:rFonts w:ascii="Times New Roman" w:eastAsia="仿宋_GB2312" w:hAnsi="Times New Roman" w:cs="Times New Roman"/>
                <w:szCs w:val="21"/>
              </w:rPr>
              <w:t>）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的，应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具有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以上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档案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管理</w:t>
            </w:r>
            <w:r>
              <w:rPr>
                <w:rFonts w:ascii="Times New Roman" w:eastAsia="仿宋_GB2312" w:hAnsi="Times New Roman" w:cs="Times New Roman"/>
                <w:szCs w:val="21"/>
              </w:rPr>
              <w:t>相关工作经验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；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其他专业的，应具有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以上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档案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管理</w:t>
            </w:r>
            <w:r>
              <w:rPr>
                <w:rFonts w:ascii="Times New Roman" w:eastAsia="仿宋_GB2312" w:hAnsi="Times New Roman" w:cs="Times New Roman"/>
                <w:szCs w:val="21"/>
              </w:rPr>
              <w:t>相关工作经验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1559" w:type="dxa"/>
            <w:vAlign w:val="center"/>
          </w:tcPr>
          <w:p w:rsidR="0015331F" w:rsidRPr="00B943E8" w:rsidRDefault="0015331F" w:rsidP="004D015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03ACF">
              <w:rPr>
                <w:rFonts w:ascii="Times New Roman" w:eastAsia="仿宋_GB2312" w:hAnsi="Times New Roman" w:cs="Times New Roman"/>
                <w:szCs w:val="21"/>
              </w:rPr>
              <w:t>承担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档案</w:t>
            </w:r>
            <w:r w:rsidRPr="00B03ACF">
              <w:rPr>
                <w:rFonts w:ascii="Times New Roman" w:eastAsia="仿宋_GB2312" w:hAnsi="Times New Roman" w:cs="Times New Roman"/>
                <w:szCs w:val="21"/>
              </w:rPr>
              <w:t>管理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相关</w:t>
            </w:r>
            <w:r w:rsidRPr="00B03ACF">
              <w:rPr>
                <w:rFonts w:ascii="Times New Roman" w:eastAsia="仿宋_GB2312" w:hAnsi="Times New Roman" w:cs="Times New Roman"/>
                <w:szCs w:val="21"/>
              </w:rPr>
              <w:t>工作</w:t>
            </w:r>
          </w:p>
        </w:tc>
      </w:tr>
      <w:tr w:rsidR="0015331F" w:rsidTr="004D015F">
        <w:trPr>
          <w:trHeight w:val="3109"/>
          <w:jc w:val="center"/>
        </w:trPr>
        <w:tc>
          <w:tcPr>
            <w:tcW w:w="709" w:type="dxa"/>
            <w:vAlign w:val="center"/>
          </w:tcPr>
          <w:p w:rsidR="0015331F" w:rsidRDefault="0015331F" w:rsidP="004D015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5331F" w:rsidRDefault="0015331F" w:rsidP="004D015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财务会计岗</w:t>
            </w:r>
          </w:p>
        </w:tc>
        <w:tc>
          <w:tcPr>
            <w:tcW w:w="704" w:type="dxa"/>
            <w:vAlign w:val="center"/>
          </w:tcPr>
          <w:p w:rsidR="0015331F" w:rsidRDefault="0015331F" w:rsidP="004D015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15331F" w:rsidRPr="004C7D0F" w:rsidRDefault="0015331F" w:rsidP="004D015F">
            <w:pPr>
              <w:widowControl/>
              <w:rPr>
                <w:rFonts w:ascii="Times New Roman" w:eastAsia="仿宋_GB2312" w:hAnsi="Times New Roman" w:cs="Times New Roman"/>
                <w:szCs w:val="21"/>
              </w:rPr>
            </w:pPr>
            <w:r w:rsidRPr="004C7D0F">
              <w:rPr>
                <w:rFonts w:ascii="Times New Roman" w:eastAsia="仿宋_GB2312" w:hAnsi="Times New Roman" w:cs="Times New Roman" w:hint="eastAsia"/>
                <w:szCs w:val="21"/>
              </w:rPr>
              <w:t>本科：审计学（</w:t>
            </w:r>
            <w:r w:rsidRPr="004C7D0F">
              <w:rPr>
                <w:rFonts w:ascii="Times New Roman" w:eastAsia="仿宋_GB2312" w:hAnsi="Times New Roman" w:cs="Times New Roman"/>
                <w:szCs w:val="21"/>
              </w:rPr>
              <w:t>120207</w:t>
            </w:r>
            <w:r w:rsidRPr="004C7D0F">
              <w:rPr>
                <w:rFonts w:ascii="Times New Roman" w:eastAsia="仿宋_GB2312" w:hAnsi="Times New Roman" w:cs="Times New Roman"/>
                <w:szCs w:val="21"/>
              </w:rPr>
              <w:t>）、会计学（</w:t>
            </w:r>
            <w:r w:rsidRPr="004C7D0F">
              <w:rPr>
                <w:rFonts w:ascii="Times New Roman" w:eastAsia="仿宋_GB2312" w:hAnsi="Times New Roman" w:cs="Times New Roman"/>
                <w:szCs w:val="21"/>
              </w:rPr>
              <w:t>120203K</w:t>
            </w:r>
            <w:r w:rsidRPr="004C7D0F">
              <w:rPr>
                <w:rFonts w:ascii="Times New Roman" w:eastAsia="仿宋_GB2312" w:hAnsi="Times New Roman" w:cs="Times New Roman"/>
                <w:szCs w:val="21"/>
              </w:rPr>
              <w:t>）、财务管理（</w:t>
            </w:r>
            <w:r w:rsidRPr="004C7D0F">
              <w:rPr>
                <w:rFonts w:ascii="Times New Roman" w:eastAsia="仿宋_GB2312" w:hAnsi="Times New Roman" w:cs="Times New Roman"/>
                <w:szCs w:val="21"/>
              </w:rPr>
              <w:t>120204</w:t>
            </w:r>
            <w:r w:rsidRPr="004C7D0F">
              <w:rPr>
                <w:rFonts w:ascii="Times New Roman" w:eastAsia="仿宋_GB2312" w:hAnsi="Times New Roman" w:cs="Times New Roman"/>
                <w:szCs w:val="21"/>
              </w:rPr>
              <w:t>）</w:t>
            </w:r>
          </w:p>
          <w:p w:rsidR="0015331F" w:rsidRPr="004C7D0F" w:rsidRDefault="0015331F" w:rsidP="004D015F">
            <w:pPr>
              <w:widowControl/>
              <w:rPr>
                <w:rFonts w:ascii="Times New Roman" w:eastAsia="仿宋_GB2312" w:hAnsi="Times New Roman" w:cs="Times New Roman"/>
                <w:szCs w:val="21"/>
              </w:rPr>
            </w:pPr>
            <w:r w:rsidRPr="004C7D0F">
              <w:rPr>
                <w:rFonts w:ascii="Times New Roman" w:eastAsia="仿宋_GB2312" w:hAnsi="Times New Roman" w:cs="Times New Roman" w:hint="eastAsia"/>
                <w:szCs w:val="21"/>
              </w:rPr>
              <w:t>研究生：审计（</w:t>
            </w:r>
            <w:r w:rsidRPr="004C7D0F">
              <w:rPr>
                <w:rFonts w:ascii="Times New Roman" w:eastAsia="仿宋_GB2312" w:hAnsi="Times New Roman" w:cs="Times New Roman"/>
                <w:szCs w:val="21"/>
              </w:rPr>
              <w:t>0257</w:t>
            </w:r>
            <w:r w:rsidRPr="004C7D0F">
              <w:rPr>
                <w:rFonts w:ascii="Times New Roman" w:eastAsia="仿宋_GB2312" w:hAnsi="Times New Roman" w:cs="Times New Roman"/>
                <w:szCs w:val="21"/>
              </w:rPr>
              <w:t>）、会计学（</w:t>
            </w:r>
            <w:r w:rsidRPr="004C7D0F">
              <w:rPr>
                <w:rFonts w:ascii="Times New Roman" w:eastAsia="仿宋_GB2312" w:hAnsi="Times New Roman" w:cs="Times New Roman"/>
                <w:szCs w:val="21"/>
              </w:rPr>
              <w:t>120201</w:t>
            </w:r>
            <w:r w:rsidRPr="004C7D0F">
              <w:rPr>
                <w:rFonts w:ascii="Times New Roman" w:eastAsia="仿宋_GB2312" w:hAnsi="Times New Roman" w:cs="Times New Roman"/>
                <w:szCs w:val="21"/>
              </w:rPr>
              <w:t>）</w:t>
            </w:r>
            <w:r w:rsidRPr="004C7D0F">
              <w:rPr>
                <w:rFonts w:ascii="Times New Roman" w:eastAsia="仿宋_GB2312" w:hAnsi="Times New Roman" w:cs="Times New Roman" w:hint="eastAsia"/>
                <w:szCs w:val="21"/>
              </w:rPr>
              <w:t>、会计（</w:t>
            </w:r>
            <w:r w:rsidRPr="004C7D0F">
              <w:rPr>
                <w:rFonts w:ascii="Times New Roman" w:eastAsia="仿宋_GB2312" w:hAnsi="Times New Roman" w:cs="Times New Roman"/>
                <w:szCs w:val="21"/>
              </w:rPr>
              <w:t>1253</w:t>
            </w:r>
            <w:r w:rsidRPr="004C7D0F">
              <w:rPr>
                <w:rFonts w:ascii="Times New Roman" w:eastAsia="仿宋_GB2312" w:hAnsi="Times New Roman" w:cs="Times New Roman" w:hint="eastAsia"/>
                <w:szCs w:val="21"/>
              </w:rPr>
              <w:t>）、工商</w:t>
            </w:r>
            <w:r w:rsidRPr="004C7D0F">
              <w:rPr>
                <w:rFonts w:ascii="Times New Roman" w:eastAsia="仿宋_GB2312" w:hAnsi="Times New Roman" w:cs="Times New Roman"/>
                <w:szCs w:val="21"/>
              </w:rPr>
              <w:t>管理（</w:t>
            </w:r>
            <w:r w:rsidRPr="004C7D0F">
              <w:rPr>
                <w:rFonts w:ascii="Times New Roman" w:eastAsia="仿宋_GB2312" w:hAnsi="Times New Roman" w:cs="Times New Roman"/>
                <w:szCs w:val="21"/>
              </w:rPr>
              <w:t>1202</w:t>
            </w:r>
            <w:r w:rsidRPr="004C7D0F">
              <w:rPr>
                <w:rFonts w:ascii="Times New Roman" w:eastAsia="仿宋_GB2312" w:hAnsi="Times New Roman" w:cs="Times New Roman"/>
                <w:szCs w:val="21"/>
              </w:rPr>
              <w:t>、</w:t>
            </w:r>
            <w:r w:rsidRPr="004C7D0F">
              <w:rPr>
                <w:rFonts w:ascii="Times New Roman" w:eastAsia="仿宋_GB2312" w:hAnsi="Times New Roman" w:cs="Times New Roman"/>
                <w:szCs w:val="21"/>
              </w:rPr>
              <w:t>1251</w:t>
            </w:r>
            <w:r w:rsidRPr="004C7D0F">
              <w:rPr>
                <w:rFonts w:ascii="Times New Roman" w:eastAsia="仿宋_GB2312" w:hAnsi="Times New Roman" w:cs="Times New Roman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15331F" w:rsidRPr="004C7D0F" w:rsidRDefault="0015331F" w:rsidP="004D015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4C7D0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本科及以上</w:t>
            </w:r>
          </w:p>
        </w:tc>
        <w:tc>
          <w:tcPr>
            <w:tcW w:w="708" w:type="dxa"/>
            <w:vAlign w:val="center"/>
          </w:tcPr>
          <w:p w:rsidR="0015331F" w:rsidRPr="004C7D0F" w:rsidRDefault="0015331F" w:rsidP="004D015F">
            <w:pPr>
              <w:jc w:val="center"/>
            </w:pPr>
            <w:r w:rsidRPr="004C7D0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社会</w:t>
            </w:r>
            <w:r w:rsidRPr="004C7D0F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在职人员</w:t>
            </w:r>
          </w:p>
        </w:tc>
        <w:tc>
          <w:tcPr>
            <w:tcW w:w="709" w:type="dxa"/>
            <w:vAlign w:val="center"/>
          </w:tcPr>
          <w:p w:rsidR="0015331F" w:rsidRPr="004C7D0F" w:rsidRDefault="0015331F" w:rsidP="004D015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4C7D0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不限</w:t>
            </w:r>
          </w:p>
        </w:tc>
        <w:tc>
          <w:tcPr>
            <w:tcW w:w="1134" w:type="dxa"/>
            <w:vAlign w:val="center"/>
          </w:tcPr>
          <w:p w:rsidR="0015331F" w:rsidRPr="004C7D0F" w:rsidRDefault="0015331F" w:rsidP="004D015F">
            <w:pPr>
              <w:jc w:val="center"/>
            </w:pPr>
            <w:r w:rsidRPr="004C7D0F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35</w:t>
            </w:r>
            <w:r w:rsidRPr="004C7D0F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2410" w:type="dxa"/>
            <w:vAlign w:val="center"/>
          </w:tcPr>
          <w:p w:rsidR="0015331F" w:rsidRPr="004C7D0F" w:rsidRDefault="0015331F" w:rsidP="004D015F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4C7D0F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1.</w:t>
            </w:r>
            <w:r w:rsidRPr="004C7D0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具有</w:t>
            </w:r>
            <w:r w:rsidRPr="004C7D0F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会计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师</w:t>
            </w:r>
            <w:r w:rsidRPr="004C7D0F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、审计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师</w:t>
            </w:r>
            <w:r w:rsidRPr="004C7D0F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中级及以上</w:t>
            </w:r>
            <w:r w:rsidRPr="004C7D0F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专业技术职务任职资格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（请在报名系统中“职称证件”区域上传职称证书等证明材料）</w:t>
            </w:r>
            <w:r w:rsidRPr="004C7D0F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；</w:t>
            </w:r>
            <w:r w:rsidRPr="004C7D0F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</w:p>
          <w:p w:rsidR="0015331F" w:rsidRPr="004C7D0F" w:rsidRDefault="0015331F" w:rsidP="004D015F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4C7D0F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具有</w:t>
            </w: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  <w:r w:rsidRPr="00655BA9">
              <w:rPr>
                <w:rFonts w:ascii="Times New Roman" w:eastAsia="仿宋_GB2312" w:hAnsi="Times New Roman" w:cs="Times New Roman"/>
                <w:szCs w:val="21"/>
              </w:rPr>
              <w:t>年以上审计、会计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相关</w:t>
            </w:r>
            <w:r w:rsidRPr="00655BA9">
              <w:rPr>
                <w:rFonts w:ascii="Times New Roman" w:eastAsia="仿宋_GB2312" w:hAnsi="Times New Roman" w:cs="Times New Roman"/>
                <w:szCs w:val="21"/>
              </w:rPr>
              <w:t>工作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经验</w:t>
            </w:r>
            <w:r w:rsidRPr="004C7D0F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1559" w:type="dxa"/>
            <w:vAlign w:val="center"/>
          </w:tcPr>
          <w:p w:rsidR="0015331F" w:rsidRPr="00B03ACF" w:rsidRDefault="0015331F" w:rsidP="004D015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55BA9">
              <w:rPr>
                <w:rFonts w:ascii="Times New Roman" w:eastAsia="仿宋_GB2312" w:hAnsi="Times New Roman" w:cs="Times New Roman" w:hint="eastAsia"/>
                <w:szCs w:val="21"/>
              </w:rPr>
              <w:t>承担</w:t>
            </w:r>
            <w:r w:rsidRPr="00655BA9">
              <w:rPr>
                <w:rFonts w:ascii="Times New Roman" w:eastAsia="仿宋_GB2312" w:hAnsi="Times New Roman" w:cs="Times New Roman"/>
                <w:szCs w:val="21"/>
              </w:rPr>
              <w:t>会计相关工作。</w:t>
            </w:r>
          </w:p>
        </w:tc>
      </w:tr>
      <w:tr w:rsidR="0015331F" w:rsidTr="004D015F">
        <w:trPr>
          <w:trHeight w:val="1626"/>
          <w:jc w:val="center"/>
        </w:trPr>
        <w:tc>
          <w:tcPr>
            <w:tcW w:w="709" w:type="dxa"/>
            <w:vAlign w:val="center"/>
          </w:tcPr>
          <w:p w:rsidR="0015331F" w:rsidRDefault="0015331F" w:rsidP="004D015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15331F" w:rsidRDefault="0015331F" w:rsidP="004D015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财务审计岗</w:t>
            </w:r>
          </w:p>
        </w:tc>
        <w:tc>
          <w:tcPr>
            <w:tcW w:w="704" w:type="dxa"/>
            <w:vAlign w:val="center"/>
          </w:tcPr>
          <w:p w:rsidR="0015331F" w:rsidRDefault="0015331F" w:rsidP="004D015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15331F" w:rsidRDefault="0015331F" w:rsidP="004D015F">
            <w:pPr>
              <w:widowControl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本科：</w:t>
            </w:r>
            <w:r w:rsidRPr="00AE0020">
              <w:rPr>
                <w:rFonts w:ascii="Times New Roman" w:eastAsia="仿宋_GB2312" w:hAnsi="Times New Roman" w:cs="Times New Roman" w:hint="eastAsia"/>
                <w:szCs w:val="21"/>
              </w:rPr>
              <w:t>审计学（</w:t>
            </w:r>
            <w:r w:rsidRPr="00AE0020">
              <w:rPr>
                <w:rFonts w:ascii="Times New Roman" w:eastAsia="仿宋_GB2312" w:hAnsi="Times New Roman" w:cs="Times New Roman"/>
                <w:szCs w:val="21"/>
              </w:rPr>
              <w:t>120207</w:t>
            </w:r>
            <w:r w:rsidRPr="00AE0020">
              <w:rPr>
                <w:rFonts w:ascii="Times New Roman" w:eastAsia="仿宋_GB2312" w:hAnsi="Times New Roman" w:cs="Times New Roman"/>
                <w:szCs w:val="21"/>
              </w:rPr>
              <w:t>）、会计学（</w:t>
            </w:r>
            <w:r w:rsidRPr="00AE0020">
              <w:rPr>
                <w:rFonts w:ascii="Times New Roman" w:eastAsia="仿宋_GB2312" w:hAnsi="Times New Roman" w:cs="Times New Roman"/>
                <w:szCs w:val="21"/>
              </w:rPr>
              <w:t>120203K</w:t>
            </w:r>
            <w:r w:rsidRPr="00AE0020">
              <w:rPr>
                <w:rFonts w:ascii="Times New Roman" w:eastAsia="仿宋_GB2312" w:hAnsi="Times New Roman" w:cs="Times New Roman"/>
                <w:szCs w:val="21"/>
              </w:rPr>
              <w:t>）</w:t>
            </w:r>
            <w:r w:rsidRPr="004C7D0F">
              <w:rPr>
                <w:rFonts w:ascii="Times New Roman" w:eastAsia="仿宋_GB2312" w:hAnsi="Times New Roman" w:cs="Times New Roman"/>
                <w:szCs w:val="21"/>
              </w:rPr>
              <w:t>、财务管理（</w:t>
            </w:r>
            <w:r w:rsidRPr="004C7D0F">
              <w:rPr>
                <w:rFonts w:ascii="Times New Roman" w:eastAsia="仿宋_GB2312" w:hAnsi="Times New Roman" w:cs="Times New Roman"/>
                <w:szCs w:val="21"/>
              </w:rPr>
              <w:t>120204</w:t>
            </w:r>
            <w:r w:rsidRPr="004C7D0F">
              <w:rPr>
                <w:rFonts w:ascii="Times New Roman" w:eastAsia="仿宋_GB2312" w:hAnsi="Times New Roman" w:cs="Times New Roman"/>
                <w:szCs w:val="21"/>
              </w:rPr>
              <w:t>）</w:t>
            </w:r>
          </w:p>
          <w:p w:rsidR="0015331F" w:rsidRPr="00AE0020" w:rsidRDefault="0015331F" w:rsidP="004D015F">
            <w:pPr>
              <w:widowControl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研究生：审计</w:t>
            </w:r>
            <w:r w:rsidRPr="00AE0020">
              <w:rPr>
                <w:rFonts w:ascii="Times New Roman" w:eastAsia="仿宋_GB2312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szCs w:val="21"/>
              </w:rPr>
              <w:t>0257</w:t>
            </w:r>
            <w:r w:rsidRPr="00AE0020">
              <w:rPr>
                <w:rFonts w:ascii="Times New Roman" w:eastAsia="仿宋_GB2312" w:hAnsi="Times New Roman" w:cs="Times New Roman"/>
                <w:szCs w:val="21"/>
              </w:rPr>
              <w:t>）、会计学（</w:t>
            </w:r>
            <w:r w:rsidRPr="00AE0020">
              <w:rPr>
                <w:rFonts w:ascii="Times New Roman" w:eastAsia="仿宋_GB2312" w:hAnsi="Times New Roman" w:cs="Times New Roman"/>
                <w:szCs w:val="21"/>
              </w:rPr>
              <w:t>120201</w:t>
            </w:r>
            <w:r w:rsidRPr="00AE0020">
              <w:rPr>
                <w:rFonts w:ascii="Times New Roman" w:eastAsia="仿宋_GB2312" w:hAnsi="Times New Roman" w:cs="Times New Roman"/>
                <w:szCs w:val="21"/>
              </w:rPr>
              <w:t>）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、会计（</w:t>
            </w:r>
            <w:r>
              <w:rPr>
                <w:rFonts w:ascii="Times New Roman" w:eastAsia="仿宋_GB2312" w:hAnsi="Times New Roman" w:cs="Times New Roman"/>
                <w:szCs w:val="21"/>
              </w:rPr>
              <w:t>1253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15331F" w:rsidRDefault="0015331F" w:rsidP="004D015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AE002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本科及以上</w:t>
            </w:r>
          </w:p>
        </w:tc>
        <w:tc>
          <w:tcPr>
            <w:tcW w:w="708" w:type="dxa"/>
            <w:vAlign w:val="center"/>
          </w:tcPr>
          <w:p w:rsidR="0015331F" w:rsidRDefault="0015331F" w:rsidP="004D015F">
            <w:pPr>
              <w:jc w:val="center"/>
            </w:pPr>
            <w:r w:rsidRPr="006C0EFB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社会</w:t>
            </w:r>
            <w:r w:rsidRPr="006C0EFB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在职人员</w:t>
            </w:r>
          </w:p>
        </w:tc>
        <w:tc>
          <w:tcPr>
            <w:tcW w:w="709" w:type="dxa"/>
            <w:vAlign w:val="center"/>
          </w:tcPr>
          <w:p w:rsidR="0015331F" w:rsidRDefault="0015331F" w:rsidP="004D015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中共党员</w:t>
            </w:r>
          </w:p>
        </w:tc>
        <w:tc>
          <w:tcPr>
            <w:tcW w:w="1134" w:type="dxa"/>
            <w:vAlign w:val="center"/>
          </w:tcPr>
          <w:p w:rsidR="0015331F" w:rsidRPr="00143F85" w:rsidRDefault="0015331F" w:rsidP="004D015F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40</w:t>
            </w:r>
            <w:r w:rsidRPr="00143F85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2410" w:type="dxa"/>
            <w:vAlign w:val="center"/>
          </w:tcPr>
          <w:p w:rsidR="0015331F" w:rsidRPr="00655BA9" w:rsidRDefault="0015331F" w:rsidP="004D015F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655BA9">
              <w:rPr>
                <w:rFonts w:ascii="Times New Roman" w:eastAsia="仿宋_GB2312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具有</w:t>
            </w:r>
            <w:r w:rsidRPr="00655BA9">
              <w:rPr>
                <w:rFonts w:ascii="Times New Roman" w:eastAsia="仿宋_GB2312" w:hAnsi="Times New Roman" w:cs="Times New Roman" w:hint="eastAsia"/>
                <w:szCs w:val="21"/>
              </w:rPr>
              <w:t>会计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师、</w:t>
            </w:r>
            <w:r w:rsidRPr="00655BA9">
              <w:rPr>
                <w:rFonts w:ascii="Times New Roman" w:eastAsia="仿宋_GB2312" w:hAnsi="Times New Roman" w:cs="Times New Roman"/>
                <w:szCs w:val="21"/>
              </w:rPr>
              <w:t>审计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师中级专业技术任职资格、</w:t>
            </w:r>
            <w:r w:rsidRPr="00655BA9">
              <w:rPr>
                <w:rFonts w:ascii="Times New Roman" w:eastAsia="仿宋_GB2312" w:hAnsi="Times New Roman" w:cs="Times New Roman" w:hint="eastAsia"/>
                <w:szCs w:val="21"/>
              </w:rPr>
              <w:t>注册会计师（含执业或非执业会员）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资格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t>（请在报名系统中“职称证件”区域上传职称证书等证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Cs w:val="21"/>
              </w:rPr>
              <w:lastRenderedPageBreak/>
              <w:t>明材料）</w:t>
            </w:r>
            <w:r w:rsidRPr="00655BA9">
              <w:rPr>
                <w:rFonts w:ascii="Times New Roman" w:eastAsia="仿宋_GB2312" w:hAnsi="Times New Roman" w:cs="Times New Roman" w:hint="eastAsia"/>
                <w:szCs w:val="21"/>
              </w:rPr>
              <w:t>；</w:t>
            </w:r>
          </w:p>
          <w:p w:rsidR="0015331F" w:rsidRPr="00B943E8" w:rsidRDefault="0015331F" w:rsidP="004D015F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655BA9"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具有</w:t>
            </w:r>
            <w:r w:rsidRPr="00655BA9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655BA9">
              <w:rPr>
                <w:rFonts w:ascii="Times New Roman" w:eastAsia="仿宋_GB2312" w:hAnsi="Times New Roman" w:cs="Times New Roman"/>
                <w:szCs w:val="21"/>
              </w:rPr>
              <w:t>年以上审计、会计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相关</w:t>
            </w:r>
            <w:r w:rsidRPr="00655BA9">
              <w:rPr>
                <w:rFonts w:ascii="Times New Roman" w:eastAsia="仿宋_GB2312" w:hAnsi="Times New Roman" w:cs="Times New Roman"/>
                <w:szCs w:val="21"/>
              </w:rPr>
              <w:t>工作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经验</w:t>
            </w:r>
            <w:r w:rsidRPr="00655BA9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1559" w:type="dxa"/>
            <w:vAlign w:val="center"/>
          </w:tcPr>
          <w:p w:rsidR="0015331F" w:rsidRPr="00B943E8" w:rsidRDefault="0015331F" w:rsidP="004D015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55BA9">
              <w:rPr>
                <w:rFonts w:ascii="Times New Roman" w:eastAsia="仿宋_GB2312" w:hAnsi="Times New Roman" w:cs="Times New Roman" w:hint="eastAsia"/>
                <w:szCs w:val="21"/>
              </w:rPr>
              <w:lastRenderedPageBreak/>
              <w:t>承担审计</w:t>
            </w:r>
            <w:r w:rsidRPr="00655BA9">
              <w:rPr>
                <w:rFonts w:ascii="Times New Roman" w:eastAsia="仿宋_GB2312" w:hAnsi="Times New Roman" w:cs="Times New Roman"/>
                <w:szCs w:val="21"/>
              </w:rPr>
              <w:t>相关工作。</w:t>
            </w:r>
          </w:p>
        </w:tc>
      </w:tr>
    </w:tbl>
    <w:p w:rsidR="0015331F" w:rsidRDefault="0015331F" w:rsidP="0015331F">
      <w:pPr>
        <w:rPr>
          <w:rFonts w:ascii="Times New Roman" w:hAnsi="Times New Roman"/>
        </w:rPr>
      </w:pPr>
      <w:r>
        <w:rPr>
          <w:rFonts w:ascii="Times New Roman" w:eastAsia="仿宋_GB2312" w:hAnsi="Times New Roman" w:cs="Times New Roman"/>
        </w:rPr>
        <w:lastRenderedPageBreak/>
        <w:t>注：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．岗位要求专业为报考者最高学历专业，最高教育经历需按要求取得相应的学历学位；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．专业要求参照《普通高等学校本科专业目录（</w:t>
      </w:r>
      <w:r>
        <w:rPr>
          <w:rFonts w:ascii="Times New Roman" w:eastAsia="仿宋_GB2312" w:hAnsi="Times New Roman" w:cs="Times New Roman"/>
        </w:rPr>
        <w:t>2020</w:t>
      </w:r>
      <w:r>
        <w:rPr>
          <w:rFonts w:ascii="Times New Roman" w:eastAsia="仿宋_GB2312" w:hAnsi="Times New Roman" w:cs="Times New Roman"/>
        </w:rPr>
        <w:t>年版）》《研究生招生学科、专业代码册》和《专业学位授予和人才培养目录》；</w:t>
      </w:r>
      <w:r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．对于所学专业类同但不在上述参考目录中的，应聘人员可与我中心联系，由我中心根据工作岗位特点审核确认报名资格。</w:t>
      </w:r>
    </w:p>
    <w:p w:rsidR="00B01A54" w:rsidRPr="0015331F" w:rsidRDefault="00B01A54"/>
    <w:sectPr w:rsidR="00B01A54" w:rsidRPr="0015331F" w:rsidSect="001533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31F"/>
    <w:rsid w:val="0015331F"/>
    <w:rsid w:val="00B0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A8A00"/>
  <w15:chartTrackingRefBased/>
  <w15:docId w15:val="{DABF07BE-A730-4E2C-8F2B-77DDC055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</Words>
  <Characters>1284</Characters>
  <Application>Microsoft Office Word</Application>
  <DocSecurity>0</DocSecurity>
  <Lines>10</Lines>
  <Paragraphs>3</Paragraphs>
  <ScaleCrop>false</ScaleCrop>
  <Company>神州网信技术有限公司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杨淼</dc:creator>
  <cp:keywords/>
  <dc:description/>
  <cp:lastModifiedBy>杨淼</cp:lastModifiedBy>
  <cp:revision>1</cp:revision>
  <dcterms:created xsi:type="dcterms:W3CDTF">2024-04-24T06:21:00Z</dcterms:created>
  <dcterms:modified xsi:type="dcterms:W3CDTF">2024-04-24T06:21:00Z</dcterms:modified>
</cp:coreProperties>
</file>