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590"/>
        <w:jc w:val="center"/>
        <w:textAlignment w:val="baseline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9"/>
          <w:szCs w:val="29"/>
          <w:bdr w:val="none" w:color="auto" w:sz="0" w:space="0"/>
          <w:shd w:val="clear" w:fill="FFFFFF"/>
          <w:vertAlign w:val="baseline"/>
        </w:rPr>
        <w:t>广平县公开选聘博硕人才报名表</w:t>
      </w:r>
    </w:p>
    <w:tbl>
      <w:tblPr>
        <w:tblW w:w="81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033"/>
        <w:gridCol w:w="854"/>
        <w:gridCol w:w="1110"/>
        <w:gridCol w:w="1341"/>
        <w:gridCol w:w="90"/>
        <w:gridCol w:w="1185"/>
        <w:gridCol w:w="1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（小二寸蓝底免冠照片）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本科毕业学校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本科所学专业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研究生毕业学校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研究生所学专业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电子邮箱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739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证</w:t>
            </w:r>
          </w:p>
        </w:tc>
        <w:tc>
          <w:tcPr>
            <w:tcW w:w="739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textAlignment w:val="baseline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64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本人签字：     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初审意见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年     月   日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复审意见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2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年   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textAlignment w:val="baseline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应聘岗位：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u w:val="single"/>
          <w:bdr w:val="none" w:color="auto" w:sz="0" w:space="0"/>
          <w:shd w:val="clear" w:fill="FFFFFF"/>
          <w:vertAlign w:val="baseline"/>
        </w:rPr>
        <w:t>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    报名序号：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u w:val="single"/>
          <w:bdr w:val="none" w:color="auto" w:sz="0" w:space="0"/>
          <w:shd w:val="clear" w:fill="FFFFFF"/>
          <w:vertAlign w:val="baseline"/>
        </w:rPr>
        <w:t>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（不填）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both"/>
        <w:textAlignment w:val="baseline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both"/>
        <w:textAlignment w:val="baseline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1、此表电脑录入后随同相关证件扫描电子版发至邮箱gpxbsyc@163.com；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both"/>
        <w:textAlignment w:val="baseline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2、学习和工作经历从高中毕业后依次填写。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1E430E84"/>
    <w:rsid w:val="54271C7C"/>
    <w:rsid w:val="5803005A"/>
    <w:rsid w:val="63CC0E32"/>
    <w:rsid w:val="7E9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2024-04-26T07:47:52Z</dcterms:created>
  <dc:creator>zhang_pxisdyt</dc:creator>
  <cp:lastModifiedBy>Sunshine</cp:lastModifiedBy>
  <dcterms:modified xsi:type="dcterms:W3CDTF">2024-04-26T07:48:25Z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0995192FD1F948DDA074E2B4F51B9EE7_12</vt:lpwstr>
  </property>
</Properties>
</file>